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74A" w:rsidRPr="0021562C" w:rsidRDefault="00401230" w:rsidP="00394F2A">
      <w:pPr>
        <w:jc w:val="center"/>
        <w:rPr>
          <w:rFonts w:ascii="Arial" w:hAnsi="Arial" w:cs="Arial"/>
          <w:b/>
          <w:sz w:val="32"/>
          <w:szCs w:val="32"/>
        </w:rPr>
      </w:pPr>
      <w:r>
        <w:rPr>
          <w:rFonts w:ascii="Arial" w:hAnsi="Arial" w:cs="Arial"/>
          <w:b/>
          <w:sz w:val="32"/>
          <w:szCs w:val="32"/>
        </w:rPr>
        <w:t>01.12.</w:t>
      </w:r>
      <w:r w:rsidR="0051755C">
        <w:rPr>
          <w:rFonts w:ascii="Arial" w:hAnsi="Arial" w:cs="Arial"/>
          <w:b/>
          <w:sz w:val="32"/>
          <w:szCs w:val="32"/>
        </w:rPr>
        <w:t>2022</w:t>
      </w:r>
      <w:r w:rsidR="002B774A" w:rsidRPr="0021562C">
        <w:rPr>
          <w:rFonts w:ascii="Arial" w:hAnsi="Arial" w:cs="Arial"/>
          <w:b/>
          <w:sz w:val="32"/>
          <w:szCs w:val="32"/>
        </w:rPr>
        <w:t xml:space="preserve"> г. № </w:t>
      </w:r>
      <w:r w:rsidRPr="00401230">
        <w:rPr>
          <w:rFonts w:ascii="Arial" w:hAnsi="Arial" w:cs="Arial"/>
          <w:b/>
          <w:sz w:val="32"/>
          <w:szCs w:val="32"/>
        </w:rPr>
        <w:t>799</w:t>
      </w:r>
    </w:p>
    <w:p w:rsidR="002B774A" w:rsidRPr="0021562C" w:rsidRDefault="002B774A" w:rsidP="002B774A">
      <w:pPr>
        <w:jc w:val="center"/>
        <w:rPr>
          <w:rFonts w:ascii="Arial" w:hAnsi="Arial" w:cs="Arial"/>
          <w:b/>
          <w:sz w:val="32"/>
          <w:szCs w:val="32"/>
        </w:rPr>
      </w:pPr>
      <w:r w:rsidRPr="0021562C">
        <w:rPr>
          <w:rFonts w:ascii="Arial" w:hAnsi="Arial" w:cs="Arial"/>
          <w:b/>
          <w:sz w:val="32"/>
          <w:szCs w:val="32"/>
        </w:rPr>
        <w:t>РОССИЙСКАЯ ФЕДЕРАЦИЯ</w:t>
      </w:r>
    </w:p>
    <w:p w:rsidR="002B774A" w:rsidRPr="0021562C" w:rsidRDefault="002B774A" w:rsidP="002B774A">
      <w:pPr>
        <w:jc w:val="center"/>
        <w:rPr>
          <w:rFonts w:ascii="Arial" w:hAnsi="Arial" w:cs="Arial"/>
          <w:b/>
          <w:sz w:val="32"/>
          <w:szCs w:val="32"/>
        </w:rPr>
      </w:pPr>
      <w:r w:rsidRPr="0021562C">
        <w:rPr>
          <w:rFonts w:ascii="Arial" w:hAnsi="Arial" w:cs="Arial"/>
          <w:b/>
          <w:sz w:val="32"/>
          <w:szCs w:val="32"/>
        </w:rPr>
        <w:t>ИРКУТСКАЯ ОБЛАСТЬ</w:t>
      </w:r>
    </w:p>
    <w:p w:rsidR="0051755C" w:rsidRDefault="0051755C" w:rsidP="002B774A">
      <w:pPr>
        <w:jc w:val="center"/>
        <w:rPr>
          <w:rFonts w:ascii="Arial" w:hAnsi="Arial" w:cs="Arial"/>
          <w:b/>
          <w:sz w:val="32"/>
          <w:szCs w:val="32"/>
        </w:rPr>
      </w:pPr>
      <w:r>
        <w:rPr>
          <w:rFonts w:ascii="Arial" w:hAnsi="Arial" w:cs="Arial"/>
          <w:b/>
          <w:sz w:val="32"/>
          <w:szCs w:val="32"/>
        </w:rPr>
        <w:t>БОХАНСКИЙ МУНИЦИПАЛЬНЫЙ РАЙОН</w:t>
      </w:r>
    </w:p>
    <w:p w:rsidR="002B774A" w:rsidRPr="0021562C" w:rsidRDefault="002B774A" w:rsidP="002B774A">
      <w:pPr>
        <w:jc w:val="center"/>
        <w:rPr>
          <w:rFonts w:ascii="Arial" w:hAnsi="Arial" w:cs="Arial"/>
          <w:b/>
          <w:i/>
          <w:sz w:val="32"/>
          <w:szCs w:val="32"/>
        </w:rPr>
      </w:pPr>
      <w:r w:rsidRPr="0021562C">
        <w:rPr>
          <w:rFonts w:ascii="Arial" w:hAnsi="Arial" w:cs="Arial"/>
          <w:b/>
          <w:sz w:val="32"/>
          <w:szCs w:val="32"/>
        </w:rPr>
        <w:t>АДМИНИСТРАЦИЯ</w:t>
      </w:r>
    </w:p>
    <w:p w:rsidR="002B774A" w:rsidRPr="0021562C" w:rsidRDefault="002B774A" w:rsidP="002B774A">
      <w:pPr>
        <w:pStyle w:val="1"/>
        <w:rPr>
          <w:rFonts w:ascii="Arial" w:hAnsi="Arial" w:cs="Arial"/>
          <w:sz w:val="32"/>
          <w:szCs w:val="32"/>
        </w:rPr>
      </w:pPr>
      <w:bookmarkStart w:id="0" w:name="_GoBack"/>
      <w:r>
        <w:rPr>
          <w:rFonts w:ascii="Arial" w:hAnsi="Arial" w:cs="Arial"/>
          <w:sz w:val="32"/>
          <w:szCs w:val="32"/>
        </w:rPr>
        <w:t>ПОСТАНОВЛЕНИЕ</w:t>
      </w:r>
    </w:p>
    <w:p w:rsidR="002B774A" w:rsidRPr="0021562C" w:rsidRDefault="002B774A" w:rsidP="002B774A">
      <w:pPr>
        <w:jc w:val="center"/>
        <w:rPr>
          <w:rFonts w:ascii="Arial" w:hAnsi="Arial" w:cs="Arial"/>
          <w:b/>
        </w:rPr>
      </w:pPr>
      <w:r w:rsidRPr="0033081B">
        <w:rPr>
          <w:rFonts w:ascii="Arial" w:hAnsi="Arial" w:cs="Arial"/>
          <w:b/>
          <w:i/>
        </w:rPr>
        <w:tab/>
      </w:r>
      <w:r w:rsidRPr="0033081B">
        <w:rPr>
          <w:rFonts w:ascii="Arial" w:hAnsi="Arial" w:cs="Arial"/>
          <w:b/>
          <w:i/>
        </w:rPr>
        <w:tab/>
      </w:r>
    </w:p>
    <w:p w:rsidR="002B774A" w:rsidRDefault="001618D2" w:rsidP="00542438">
      <w:pPr>
        <w:pStyle w:val="Style7"/>
        <w:widowControl/>
        <w:spacing w:line="240" w:lineRule="atLeast"/>
        <w:jc w:val="center"/>
        <w:rPr>
          <w:b/>
          <w:sz w:val="32"/>
          <w:szCs w:val="32"/>
        </w:rPr>
      </w:pPr>
      <w:r>
        <w:rPr>
          <w:b/>
          <w:sz w:val="32"/>
          <w:szCs w:val="32"/>
        </w:rPr>
        <w:t>О</w:t>
      </w:r>
      <w:r w:rsidR="00542438">
        <w:rPr>
          <w:b/>
          <w:sz w:val="32"/>
          <w:szCs w:val="32"/>
        </w:rPr>
        <w:t xml:space="preserve">Б ОТМЕНЕ ПОСТАНОВЛЕНИЯ АДМИНИСТРАЦИИ МУНИЦИПАЛЬНОГО ОБРАЗОВАНИЯ «БОХАНСКИЙ РАЙОН» ОТ 05.08.2022 Г. № 545 «ОБ УТВЕРЖДЕНИИ </w:t>
      </w:r>
      <w:r>
        <w:rPr>
          <w:b/>
          <w:sz w:val="32"/>
          <w:szCs w:val="32"/>
        </w:rPr>
        <w:t>АДМИНИСТРАТИВНОГО</w:t>
      </w:r>
      <w:r w:rsidR="00542438">
        <w:rPr>
          <w:b/>
          <w:sz w:val="32"/>
          <w:szCs w:val="32"/>
        </w:rPr>
        <w:t xml:space="preserve"> РЕГЛАМЕНТА </w:t>
      </w:r>
      <w:r w:rsidRPr="00526FCE">
        <w:rPr>
          <w:b/>
          <w:sz w:val="32"/>
          <w:szCs w:val="32"/>
        </w:rPr>
        <w:t>ПРЕДОСТАВЛЕНИЯ МУНИЦИПАЛЬНОЙ УСЛУГИ «ПРЕДОСТАВЛЕНИЕ ЗЕМЕЛЬНЫХ УЧАСТКОВ, НАХОДЯЩИХСЯ</w:t>
      </w:r>
      <w:r>
        <w:rPr>
          <w:b/>
          <w:sz w:val="32"/>
          <w:szCs w:val="32"/>
        </w:rPr>
        <w:t xml:space="preserve"> В МУНИЦИПАЛЬНОЙ СОБСТВЕННОСТИ МУНИЦИПАЛЬНОГО ОБРАЗОВАНИЯ «БОХАНСКИЙ РАЙОН», ИЛИ ГОСУДАРСТВЕННАЯ СОБСТВЕННОСТЬ НА КОТОРЫЕ НЕ РАЗГРАНИЧЕНА, В АРЕНДУ</w:t>
      </w:r>
      <w:r w:rsidRPr="00526FCE">
        <w:rPr>
          <w:b/>
          <w:sz w:val="32"/>
          <w:szCs w:val="32"/>
        </w:rPr>
        <w:t xml:space="preserve"> БЕЗ </w:t>
      </w:r>
      <w:r>
        <w:rPr>
          <w:b/>
          <w:sz w:val="32"/>
          <w:szCs w:val="32"/>
        </w:rPr>
        <w:t xml:space="preserve">ПРОВЕДЕНИЯ </w:t>
      </w:r>
      <w:r w:rsidRPr="00526FCE">
        <w:rPr>
          <w:b/>
          <w:sz w:val="32"/>
          <w:szCs w:val="32"/>
        </w:rPr>
        <w:t>ТОРГОВ»</w:t>
      </w:r>
      <w:r>
        <w:rPr>
          <w:b/>
          <w:sz w:val="32"/>
          <w:szCs w:val="32"/>
        </w:rPr>
        <w:t xml:space="preserve"> </w:t>
      </w:r>
    </w:p>
    <w:bookmarkEnd w:id="0"/>
    <w:p w:rsidR="002B774A" w:rsidRPr="003C4F88" w:rsidRDefault="002B774A" w:rsidP="002B774A">
      <w:pPr>
        <w:pStyle w:val="Style7"/>
        <w:widowControl/>
        <w:spacing w:line="240" w:lineRule="atLeast"/>
        <w:jc w:val="center"/>
        <w:rPr>
          <w:b/>
          <w:sz w:val="32"/>
          <w:szCs w:val="32"/>
        </w:rPr>
      </w:pPr>
      <w:r>
        <w:rPr>
          <w:b/>
          <w:sz w:val="32"/>
          <w:szCs w:val="32"/>
        </w:rPr>
        <w:t xml:space="preserve"> </w:t>
      </w:r>
    </w:p>
    <w:p w:rsidR="002B774A" w:rsidRDefault="002B774A" w:rsidP="002B774A">
      <w:pPr>
        <w:tabs>
          <w:tab w:val="left" w:pos="993"/>
        </w:tabs>
        <w:ind w:firstLine="709"/>
        <w:jc w:val="both"/>
        <w:rPr>
          <w:rFonts w:ascii="Arial" w:hAnsi="Arial" w:cs="Arial"/>
        </w:rPr>
      </w:pPr>
      <w:r>
        <w:rPr>
          <w:rFonts w:ascii="Arial" w:hAnsi="Arial" w:cs="Arial"/>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9F0FB1">
        <w:rPr>
          <w:rFonts w:ascii="Arial" w:hAnsi="Arial" w:cs="Arial"/>
        </w:rPr>
        <w:t xml:space="preserve"> Постановлением администрации муниципального образования</w:t>
      </w:r>
      <w:r>
        <w:rPr>
          <w:rFonts w:ascii="Arial" w:hAnsi="Arial" w:cs="Arial"/>
        </w:rPr>
        <w:t xml:space="preserve"> «Боханский район» от 08.02.2011 № 66 «О порядке разработки и утверждения административных регламентов предоставления муниципальных услуг в Боханском район</w:t>
      </w:r>
      <w:r w:rsidR="00ED0C45">
        <w:rPr>
          <w:rFonts w:ascii="Arial" w:hAnsi="Arial" w:cs="Arial"/>
        </w:rPr>
        <w:t>е</w:t>
      </w:r>
      <w:r>
        <w:rPr>
          <w:rFonts w:ascii="Arial" w:hAnsi="Arial" w:cs="Arial"/>
        </w:rPr>
        <w:t>», рук</w:t>
      </w:r>
      <w:r w:rsidR="00CC30D0">
        <w:rPr>
          <w:rFonts w:ascii="Arial" w:hAnsi="Arial" w:cs="Arial"/>
        </w:rPr>
        <w:t>оводствуясь ч. 4</w:t>
      </w:r>
      <w:r w:rsidR="0051755C">
        <w:rPr>
          <w:rFonts w:ascii="Arial" w:hAnsi="Arial" w:cs="Arial"/>
        </w:rPr>
        <w:t xml:space="preserve"> ст. 20 Устава Боханского муниципального района</w:t>
      </w:r>
    </w:p>
    <w:p w:rsidR="00542438" w:rsidRDefault="00542438" w:rsidP="002B774A">
      <w:pPr>
        <w:tabs>
          <w:tab w:val="left" w:pos="993"/>
        </w:tabs>
        <w:ind w:firstLine="709"/>
        <w:jc w:val="both"/>
        <w:rPr>
          <w:rFonts w:ascii="Arial" w:hAnsi="Arial" w:cs="Arial"/>
        </w:rPr>
      </w:pPr>
    </w:p>
    <w:p w:rsidR="002B774A" w:rsidRPr="008F6EE3" w:rsidRDefault="002B774A" w:rsidP="002B774A">
      <w:pPr>
        <w:tabs>
          <w:tab w:val="left" w:pos="993"/>
        </w:tabs>
        <w:ind w:firstLine="709"/>
        <w:jc w:val="both"/>
        <w:rPr>
          <w:rFonts w:ascii="Arial" w:hAnsi="Arial" w:cs="Arial"/>
          <w:b/>
          <w:sz w:val="30"/>
          <w:szCs w:val="30"/>
        </w:rPr>
      </w:pPr>
      <w:r>
        <w:rPr>
          <w:rFonts w:ascii="Arial" w:hAnsi="Arial" w:cs="Arial"/>
        </w:rPr>
        <w:t xml:space="preserve">                                      </w:t>
      </w:r>
      <w:r>
        <w:rPr>
          <w:rFonts w:ascii="Arial" w:hAnsi="Arial" w:cs="Arial"/>
          <w:b/>
          <w:sz w:val="30"/>
          <w:szCs w:val="30"/>
        </w:rPr>
        <w:t>ПОСТАНОВЛЯЕТ</w:t>
      </w:r>
      <w:r w:rsidRPr="008F6EE3">
        <w:rPr>
          <w:rFonts w:ascii="Arial" w:hAnsi="Arial" w:cs="Arial"/>
          <w:b/>
          <w:sz w:val="30"/>
          <w:szCs w:val="30"/>
        </w:rPr>
        <w:t>:</w:t>
      </w:r>
    </w:p>
    <w:p w:rsidR="002B774A" w:rsidRDefault="002B774A" w:rsidP="002B774A">
      <w:pPr>
        <w:tabs>
          <w:tab w:val="left" w:pos="993"/>
        </w:tabs>
        <w:ind w:firstLine="709"/>
        <w:jc w:val="both"/>
        <w:rPr>
          <w:rFonts w:ascii="Arial" w:hAnsi="Arial" w:cs="Arial"/>
          <w:b/>
        </w:rPr>
      </w:pPr>
    </w:p>
    <w:p w:rsidR="00542438" w:rsidRDefault="00542438" w:rsidP="00201819">
      <w:pPr>
        <w:numPr>
          <w:ilvl w:val="0"/>
          <w:numId w:val="2"/>
        </w:numPr>
        <w:ind w:left="0" w:firstLine="425"/>
        <w:jc w:val="both"/>
        <w:rPr>
          <w:rFonts w:ascii="Arial" w:hAnsi="Arial" w:cs="Arial"/>
        </w:rPr>
      </w:pPr>
      <w:r>
        <w:rPr>
          <w:rFonts w:ascii="Arial" w:hAnsi="Arial" w:cs="Arial"/>
        </w:rPr>
        <w:t xml:space="preserve">Отменить Постановление администрации муниципального образования «Боханский район» от 05.08.2022 г. №545 «Об утверждении административного регламента </w:t>
      </w:r>
      <w:r w:rsidRPr="00201819">
        <w:rPr>
          <w:rFonts w:ascii="Arial" w:hAnsi="Arial" w:cs="Arial"/>
        </w:rPr>
        <w:t xml:space="preserve">предоставления муниципальной услуги «Предоставление </w:t>
      </w:r>
      <w:r>
        <w:rPr>
          <w:rFonts w:ascii="Arial" w:hAnsi="Arial" w:cs="Arial"/>
        </w:rPr>
        <w:t>земельных участков, находящихся</w:t>
      </w:r>
      <w:r w:rsidRPr="0008345C">
        <w:rPr>
          <w:rFonts w:ascii="Arial" w:hAnsi="Arial" w:cs="Arial"/>
        </w:rPr>
        <w:t xml:space="preserve"> в муниципальной собственности муниципального образовани</w:t>
      </w:r>
      <w:r>
        <w:rPr>
          <w:rFonts w:ascii="Arial" w:hAnsi="Arial" w:cs="Arial"/>
        </w:rPr>
        <w:t xml:space="preserve">я «Боханский район», </w:t>
      </w:r>
      <w:r w:rsidRPr="0008345C">
        <w:rPr>
          <w:rFonts w:ascii="Arial" w:hAnsi="Arial" w:cs="Arial"/>
        </w:rPr>
        <w:t>или государственная собственность на которые не разграничена, в аренду без проведения торгов</w:t>
      </w:r>
      <w:r>
        <w:rPr>
          <w:rFonts w:ascii="Arial" w:hAnsi="Arial" w:cs="Arial"/>
        </w:rPr>
        <w:t>».</w:t>
      </w:r>
    </w:p>
    <w:p w:rsidR="00201819" w:rsidRPr="00542438" w:rsidRDefault="001618D2" w:rsidP="0083115C">
      <w:pPr>
        <w:numPr>
          <w:ilvl w:val="0"/>
          <w:numId w:val="2"/>
        </w:numPr>
        <w:ind w:left="0" w:firstLine="425"/>
        <w:jc w:val="both"/>
        <w:rPr>
          <w:rFonts w:ascii="Arial" w:hAnsi="Arial" w:cs="Arial"/>
        </w:rPr>
      </w:pPr>
      <w:r w:rsidRPr="00542438">
        <w:rPr>
          <w:rFonts w:ascii="Arial" w:hAnsi="Arial" w:cs="Arial"/>
        </w:rPr>
        <w:t xml:space="preserve">Признать утратившим силу административный регламент </w:t>
      </w:r>
      <w:r w:rsidR="0047562E" w:rsidRPr="00542438">
        <w:rPr>
          <w:rFonts w:ascii="Arial" w:hAnsi="Arial" w:cs="Arial"/>
        </w:rPr>
        <w:t>предоставления муниципальной</w:t>
      </w:r>
      <w:r w:rsidR="002B774A" w:rsidRPr="00542438">
        <w:rPr>
          <w:rFonts w:ascii="Arial" w:hAnsi="Arial" w:cs="Arial"/>
        </w:rPr>
        <w:t xml:space="preserve"> услуги «Предоставление </w:t>
      </w:r>
      <w:r w:rsidR="00201819" w:rsidRPr="00542438">
        <w:rPr>
          <w:rFonts w:ascii="Arial" w:hAnsi="Arial" w:cs="Arial"/>
        </w:rPr>
        <w:t>земельных участков, находящихся в муниципальной собственности муниципального образования «Боханский район», или государственная собственность на которые не разграничена, в аренду без проведения торгов</w:t>
      </w:r>
      <w:r w:rsidR="00542438">
        <w:rPr>
          <w:rFonts w:ascii="Arial" w:hAnsi="Arial" w:cs="Arial"/>
        </w:rPr>
        <w:t>».</w:t>
      </w:r>
    </w:p>
    <w:p w:rsidR="0083115C" w:rsidRDefault="0083115C" w:rsidP="0083115C">
      <w:pPr>
        <w:numPr>
          <w:ilvl w:val="0"/>
          <w:numId w:val="2"/>
        </w:numPr>
        <w:ind w:left="0" w:firstLine="425"/>
        <w:jc w:val="both"/>
        <w:rPr>
          <w:rFonts w:ascii="Arial" w:hAnsi="Arial" w:cs="Arial"/>
        </w:rPr>
      </w:pPr>
      <w:r w:rsidRPr="00542438">
        <w:rPr>
          <w:rFonts w:ascii="Arial" w:hAnsi="Arial" w:cs="Arial"/>
        </w:rPr>
        <w:t xml:space="preserve">Опубликовать настоящее постановление в районной газете «Сельская правда» и разместить на официальном сайте администрации </w:t>
      </w:r>
      <w:r w:rsidR="00CC30D0">
        <w:rPr>
          <w:rFonts w:ascii="Arial" w:hAnsi="Arial" w:cs="Arial"/>
        </w:rPr>
        <w:t xml:space="preserve">муниципального образования «Боханский район» </w:t>
      </w:r>
      <w:r w:rsidRPr="00542438">
        <w:rPr>
          <w:rFonts w:ascii="Arial" w:hAnsi="Arial" w:cs="Arial"/>
        </w:rPr>
        <w:t>в сети Интернет.</w:t>
      </w:r>
    </w:p>
    <w:p w:rsidR="00440E54" w:rsidRDefault="00440E54" w:rsidP="00440E54">
      <w:pPr>
        <w:jc w:val="both"/>
        <w:rPr>
          <w:rFonts w:ascii="Arial" w:hAnsi="Arial" w:cs="Arial"/>
        </w:rPr>
      </w:pPr>
    </w:p>
    <w:p w:rsidR="00440E54" w:rsidRDefault="00440E54" w:rsidP="00440E54">
      <w:pPr>
        <w:jc w:val="both"/>
        <w:rPr>
          <w:rFonts w:ascii="Arial" w:hAnsi="Arial" w:cs="Arial"/>
        </w:rPr>
      </w:pPr>
    </w:p>
    <w:p w:rsidR="00440E54" w:rsidRPr="00201819" w:rsidRDefault="00440E54" w:rsidP="00440E54">
      <w:pPr>
        <w:jc w:val="both"/>
        <w:rPr>
          <w:rFonts w:ascii="Arial" w:hAnsi="Arial" w:cs="Arial"/>
        </w:rPr>
      </w:pPr>
    </w:p>
    <w:p w:rsidR="002B774A" w:rsidRPr="005F0F89" w:rsidRDefault="002B774A" w:rsidP="005F0F89">
      <w:pPr>
        <w:numPr>
          <w:ilvl w:val="0"/>
          <w:numId w:val="2"/>
        </w:numPr>
        <w:ind w:left="0" w:firstLine="425"/>
        <w:contextualSpacing/>
        <w:jc w:val="both"/>
        <w:rPr>
          <w:rFonts w:ascii="Arial" w:hAnsi="Arial" w:cs="Arial"/>
        </w:rPr>
      </w:pPr>
      <w:r w:rsidRPr="005F0F89">
        <w:rPr>
          <w:rFonts w:ascii="Arial" w:hAnsi="Arial" w:cs="Arial"/>
        </w:rPr>
        <w:lastRenderedPageBreak/>
        <w:t xml:space="preserve">Контроль за исполнением настоящего постановления </w:t>
      </w:r>
      <w:r w:rsidR="005F0F89">
        <w:rPr>
          <w:rFonts w:ascii="Arial" w:hAnsi="Arial" w:cs="Arial"/>
        </w:rPr>
        <w:t>оставляю за собой.</w:t>
      </w:r>
    </w:p>
    <w:p w:rsidR="002B774A" w:rsidRDefault="002B774A" w:rsidP="002B774A">
      <w:pPr>
        <w:tabs>
          <w:tab w:val="left" w:pos="993"/>
        </w:tabs>
        <w:ind w:left="709"/>
        <w:contextualSpacing/>
        <w:jc w:val="both"/>
        <w:rPr>
          <w:rFonts w:ascii="Arial" w:hAnsi="Arial" w:cs="Arial"/>
        </w:rPr>
      </w:pPr>
    </w:p>
    <w:p w:rsidR="005F0F89" w:rsidRDefault="005F0F89" w:rsidP="002B774A">
      <w:pPr>
        <w:tabs>
          <w:tab w:val="left" w:pos="993"/>
        </w:tabs>
        <w:ind w:left="709"/>
        <w:contextualSpacing/>
        <w:jc w:val="both"/>
        <w:rPr>
          <w:rFonts w:ascii="Arial" w:hAnsi="Arial" w:cs="Arial"/>
        </w:rPr>
      </w:pPr>
    </w:p>
    <w:p w:rsidR="002B774A" w:rsidRPr="0021562C" w:rsidRDefault="00F36C73" w:rsidP="002B774A">
      <w:pPr>
        <w:tabs>
          <w:tab w:val="left" w:pos="0"/>
          <w:tab w:val="num" w:pos="180"/>
        </w:tabs>
        <w:ind w:right="-1"/>
        <w:contextualSpacing/>
        <w:jc w:val="both"/>
        <w:rPr>
          <w:rFonts w:ascii="Arial" w:hAnsi="Arial" w:cs="Arial"/>
        </w:rPr>
      </w:pPr>
      <w:r>
        <w:rPr>
          <w:rFonts w:ascii="Arial" w:hAnsi="Arial" w:cs="Arial"/>
        </w:rPr>
        <w:t>М</w:t>
      </w:r>
      <w:r w:rsidR="0051755C">
        <w:rPr>
          <w:rFonts w:ascii="Arial" w:hAnsi="Arial" w:cs="Arial"/>
        </w:rPr>
        <w:t>эр Боханского муниципального района</w:t>
      </w:r>
      <w:r w:rsidR="002B774A" w:rsidRPr="0021562C">
        <w:rPr>
          <w:rFonts w:ascii="Arial" w:hAnsi="Arial" w:cs="Arial"/>
        </w:rPr>
        <w:t xml:space="preserve"> </w:t>
      </w:r>
      <w:r w:rsidR="002B774A" w:rsidRPr="0021562C">
        <w:rPr>
          <w:rFonts w:ascii="Arial" w:hAnsi="Arial" w:cs="Arial"/>
        </w:rPr>
        <w:tab/>
      </w:r>
    </w:p>
    <w:p w:rsidR="005763F4" w:rsidRPr="0008345C" w:rsidRDefault="00F36C73" w:rsidP="0008345C">
      <w:pPr>
        <w:tabs>
          <w:tab w:val="left" w:pos="0"/>
          <w:tab w:val="num" w:pos="180"/>
        </w:tabs>
        <w:ind w:right="-1"/>
        <w:contextualSpacing/>
        <w:jc w:val="both"/>
        <w:rPr>
          <w:rFonts w:ascii="Arial" w:hAnsi="Arial" w:cs="Arial"/>
        </w:rPr>
      </w:pPr>
      <w:r>
        <w:rPr>
          <w:rFonts w:ascii="Arial" w:hAnsi="Arial" w:cs="Arial"/>
        </w:rPr>
        <w:t>Э.И. Коняев</w:t>
      </w:r>
    </w:p>
    <w:p w:rsidR="0051755C" w:rsidRDefault="0051755C" w:rsidP="00394F2A">
      <w:pPr>
        <w:widowControl w:val="0"/>
        <w:pBdr>
          <w:top w:val="nil"/>
          <w:left w:val="nil"/>
          <w:bottom w:val="nil"/>
          <w:right w:val="nil"/>
          <w:between w:val="nil"/>
        </w:pBdr>
        <w:jc w:val="right"/>
        <w:rPr>
          <w:rFonts w:ascii="Calibri" w:eastAsia="Calibri" w:hAnsi="Calibri" w:cs="Calibri"/>
          <w:color w:val="000000"/>
          <w:sz w:val="22"/>
          <w:szCs w:val="22"/>
        </w:rPr>
      </w:pPr>
    </w:p>
    <w:p w:rsidR="00440E54" w:rsidRDefault="00440E54" w:rsidP="00394F2A">
      <w:pPr>
        <w:widowControl w:val="0"/>
        <w:pBdr>
          <w:top w:val="nil"/>
          <w:left w:val="nil"/>
          <w:bottom w:val="nil"/>
          <w:right w:val="nil"/>
          <w:between w:val="nil"/>
        </w:pBdr>
        <w:jc w:val="right"/>
        <w:rPr>
          <w:rFonts w:ascii="Calibri" w:eastAsia="Calibri" w:hAnsi="Calibri" w:cs="Calibri"/>
          <w:color w:val="000000"/>
          <w:sz w:val="22"/>
          <w:szCs w:val="22"/>
        </w:rPr>
      </w:pPr>
    </w:p>
    <w:p w:rsidR="00A82867" w:rsidRDefault="008254A2" w:rsidP="00394F2A">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Утвержден</w:t>
      </w:r>
    </w:p>
    <w:p w:rsidR="00A82867" w:rsidRDefault="008254A2" w:rsidP="00830B91">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 xml:space="preserve">постановлением администрации </w:t>
      </w:r>
    </w:p>
    <w:p w:rsidR="0051755C" w:rsidRDefault="0051755C" w:rsidP="00830B91">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 xml:space="preserve">Боханского муниципального района </w:t>
      </w:r>
    </w:p>
    <w:p w:rsidR="00A82867" w:rsidRDefault="00830B91" w:rsidP="00830B91">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 xml:space="preserve">от </w:t>
      </w:r>
      <w:r w:rsidR="006776A6" w:rsidRPr="006776A6">
        <w:rPr>
          <w:rFonts w:ascii="Calibri" w:eastAsia="Calibri" w:hAnsi="Calibri" w:cs="Calibri"/>
          <w:color w:val="000000"/>
          <w:sz w:val="22"/>
          <w:szCs w:val="22"/>
        </w:rPr>
        <w:t>«</w:t>
      </w:r>
      <w:r w:rsidR="006776A6" w:rsidRPr="006776A6">
        <w:rPr>
          <w:rFonts w:ascii="Calibri" w:eastAsia="Calibri" w:hAnsi="Calibri" w:cs="Calibri"/>
          <w:color w:val="000000"/>
          <w:sz w:val="22"/>
          <w:szCs w:val="22"/>
          <w:u w:val="single"/>
        </w:rPr>
        <w:t>05</w:t>
      </w:r>
      <w:r w:rsidR="006776A6" w:rsidRPr="006776A6">
        <w:rPr>
          <w:rFonts w:ascii="Calibri" w:eastAsia="Calibri" w:hAnsi="Calibri" w:cs="Calibri"/>
          <w:color w:val="000000"/>
          <w:sz w:val="22"/>
          <w:szCs w:val="22"/>
        </w:rPr>
        <w:t xml:space="preserve">» </w:t>
      </w:r>
      <w:r w:rsidR="006776A6" w:rsidRPr="006776A6">
        <w:rPr>
          <w:rFonts w:ascii="Calibri" w:eastAsia="Calibri" w:hAnsi="Calibri" w:cs="Calibri"/>
          <w:color w:val="000000"/>
          <w:sz w:val="22"/>
          <w:szCs w:val="22"/>
          <w:u w:val="single"/>
        </w:rPr>
        <w:t>августа</w:t>
      </w:r>
      <w:r w:rsidR="006776A6" w:rsidRPr="006776A6">
        <w:rPr>
          <w:rFonts w:ascii="Calibri" w:eastAsia="Calibri" w:hAnsi="Calibri" w:cs="Calibri"/>
          <w:color w:val="000000"/>
          <w:sz w:val="22"/>
          <w:szCs w:val="22"/>
        </w:rPr>
        <w:t xml:space="preserve"> 2022 г. № </w:t>
      </w:r>
      <w:r w:rsidR="006776A6" w:rsidRPr="006776A6">
        <w:rPr>
          <w:rFonts w:ascii="Calibri" w:eastAsia="Calibri" w:hAnsi="Calibri" w:cs="Calibri"/>
          <w:color w:val="000000"/>
          <w:sz w:val="22"/>
          <w:szCs w:val="22"/>
          <w:u w:val="single"/>
        </w:rPr>
        <w:t>545</w:t>
      </w:r>
    </w:p>
    <w:p w:rsidR="00A82867" w:rsidRDefault="00A82867" w:rsidP="00830B91">
      <w:pPr>
        <w:widowControl w:val="0"/>
        <w:pBdr>
          <w:top w:val="nil"/>
          <w:left w:val="nil"/>
          <w:bottom w:val="nil"/>
          <w:right w:val="nil"/>
          <w:between w:val="nil"/>
        </w:pBdr>
        <w:jc w:val="both"/>
        <w:rPr>
          <w:rFonts w:ascii="Calibri" w:eastAsia="Calibri" w:hAnsi="Calibri" w:cs="Calibri"/>
          <w:color w:val="000000"/>
          <w:sz w:val="22"/>
          <w:szCs w:val="22"/>
        </w:rPr>
      </w:pPr>
    </w:p>
    <w:p w:rsidR="00A82867" w:rsidRDefault="008254A2" w:rsidP="00830B91">
      <w:pPr>
        <w:widowControl w:val="0"/>
        <w:pBdr>
          <w:top w:val="nil"/>
          <w:left w:val="nil"/>
          <w:bottom w:val="nil"/>
          <w:right w:val="nil"/>
          <w:between w:val="nil"/>
        </w:pBdr>
        <w:jc w:val="center"/>
        <w:rPr>
          <w:rFonts w:ascii="Calibri" w:eastAsia="Calibri" w:hAnsi="Calibri" w:cs="Calibri"/>
          <w:b/>
          <w:color w:val="000000"/>
          <w:sz w:val="22"/>
          <w:szCs w:val="22"/>
        </w:rPr>
      </w:pPr>
      <w:bookmarkStart w:id="1" w:name="gjdgxs" w:colFirst="0" w:colLast="0"/>
      <w:bookmarkEnd w:id="1"/>
      <w:r>
        <w:rPr>
          <w:rFonts w:ascii="Calibri" w:eastAsia="Calibri" w:hAnsi="Calibri" w:cs="Calibri"/>
          <w:b/>
          <w:color w:val="000000"/>
          <w:sz w:val="22"/>
          <w:szCs w:val="22"/>
        </w:rPr>
        <w:t>АДМИНИСТРАТИВНЫЙ РЕГЛАМЕНТ</w:t>
      </w:r>
    </w:p>
    <w:p w:rsidR="00A82867" w:rsidRPr="00861ECE" w:rsidRDefault="008254A2" w:rsidP="0008345C">
      <w:pPr>
        <w:widowControl w:val="0"/>
        <w:pBdr>
          <w:top w:val="nil"/>
          <w:left w:val="nil"/>
          <w:bottom w:val="nil"/>
          <w:right w:val="nil"/>
          <w:between w:val="nil"/>
        </w:pBdr>
        <w:jc w:val="center"/>
        <w:rPr>
          <w:rFonts w:ascii="Calibri" w:eastAsia="Calibri" w:hAnsi="Calibri" w:cs="Calibri"/>
          <w:b/>
          <w:color w:val="000000" w:themeColor="text1"/>
          <w:sz w:val="22"/>
          <w:szCs w:val="22"/>
        </w:rPr>
      </w:pPr>
      <w:r>
        <w:rPr>
          <w:rFonts w:ascii="Calibri" w:eastAsia="Calibri" w:hAnsi="Calibri" w:cs="Calibri"/>
          <w:b/>
          <w:color w:val="000000"/>
          <w:sz w:val="22"/>
          <w:szCs w:val="22"/>
        </w:rPr>
        <w:t xml:space="preserve">ПРЕДОСТАВЛЕНИЯ МУНИЦИПАЛЬНОЙ </w:t>
      </w:r>
      <w:r w:rsidRPr="00861ECE">
        <w:rPr>
          <w:rFonts w:ascii="Calibri" w:eastAsia="Calibri" w:hAnsi="Calibri" w:cs="Calibri"/>
          <w:b/>
          <w:color w:val="000000" w:themeColor="text1"/>
          <w:sz w:val="22"/>
          <w:szCs w:val="22"/>
        </w:rPr>
        <w:t>УСЛУГИ «</w:t>
      </w:r>
      <w:r w:rsidR="0008345C" w:rsidRPr="0008345C">
        <w:rPr>
          <w:rFonts w:ascii="Calibri" w:eastAsia="Calibri" w:hAnsi="Calibri" w:cs="Calibri"/>
          <w:b/>
          <w:color w:val="000000" w:themeColor="text1"/>
          <w:sz w:val="22"/>
          <w:szCs w:val="22"/>
        </w:rPr>
        <w:t>ПРЕДОСТАВЛЕНИЕ ЗЕМЕЛЬНЫХ УЧАСТКОВ, НАХОДЯЩИХСЯ В МУНИЦИПАЛЬНОЙ СОБСТВЕННОСТИ МУНИЦИПАЛЬНОГО ОБРАЗОВАНИЯ «БОХАНСКИЙ РАЙОН», ИЛИ ГОСУДАРСТВЕННАЯ СОБСТВЕННОСТЬ НА КОТОРЫЕ НЕ РАЗГРАНИЧЕНА, В АРЕНДУ БЕЗ ПРОВЕДЕНИЯ ТОРГОВ</w:t>
      </w:r>
      <w:r w:rsidRPr="00861ECE">
        <w:rPr>
          <w:rFonts w:ascii="Calibri" w:eastAsia="Calibri" w:hAnsi="Calibri" w:cs="Calibri"/>
          <w:b/>
          <w:color w:val="000000" w:themeColor="text1"/>
          <w:sz w:val="22"/>
          <w:szCs w:val="22"/>
        </w:rPr>
        <w:t>»</w:t>
      </w:r>
    </w:p>
    <w:p w:rsidR="00A82867" w:rsidRPr="00861ECE" w:rsidRDefault="00A82867" w:rsidP="00830B91">
      <w:pPr>
        <w:widowControl w:val="0"/>
        <w:pBdr>
          <w:top w:val="nil"/>
          <w:left w:val="nil"/>
          <w:bottom w:val="nil"/>
          <w:right w:val="nil"/>
          <w:between w:val="nil"/>
        </w:pBdr>
        <w:jc w:val="both"/>
        <w:rPr>
          <w:rFonts w:ascii="Calibri" w:eastAsia="Calibri" w:hAnsi="Calibri" w:cs="Calibri"/>
          <w:color w:val="000000" w:themeColor="text1"/>
          <w:sz w:val="22"/>
          <w:szCs w:val="22"/>
        </w:rPr>
      </w:pPr>
    </w:p>
    <w:p w:rsidR="0008345C" w:rsidRPr="00394F2A" w:rsidRDefault="0008345C" w:rsidP="0008345C">
      <w:pPr>
        <w:keepNext/>
        <w:jc w:val="center"/>
        <w:rPr>
          <w:rFonts w:ascii="Calibri" w:hAnsi="Calibri" w:cs="Calibri"/>
          <w:kern w:val="2"/>
          <w:sz w:val="22"/>
          <w:szCs w:val="22"/>
        </w:rPr>
      </w:pPr>
      <w:r w:rsidRPr="00394F2A">
        <w:rPr>
          <w:rFonts w:ascii="Calibri" w:hAnsi="Calibri" w:cs="Calibri"/>
          <w:kern w:val="2"/>
          <w:sz w:val="22"/>
          <w:szCs w:val="22"/>
        </w:rPr>
        <w:t>РАЗДЕЛ I. ОБЩИЕ ПОЛОЖЕНИЯ</w:t>
      </w:r>
    </w:p>
    <w:p w:rsidR="0008345C" w:rsidRPr="00394F2A" w:rsidRDefault="0008345C" w:rsidP="0008345C">
      <w:pPr>
        <w:keepNext/>
        <w:keepLines/>
        <w:autoSpaceDE w:val="0"/>
        <w:autoSpaceDN w:val="0"/>
        <w:ind w:firstLine="709"/>
        <w:jc w:val="center"/>
        <w:rPr>
          <w:rFonts w:ascii="Calibri" w:hAnsi="Calibri" w:cs="Calibri"/>
          <w:kern w:val="2"/>
          <w:sz w:val="22"/>
          <w:szCs w:val="22"/>
        </w:rPr>
      </w:pPr>
    </w:p>
    <w:p w:rsidR="0008345C" w:rsidRPr="00394F2A" w:rsidRDefault="0008345C" w:rsidP="0008345C">
      <w:pPr>
        <w:keepNext/>
        <w:keepLines/>
        <w:autoSpaceDE w:val="0"/>
        <w:autoSpaceDN w:val="0"/>
        <w:jc w:val="center"/>
        <w:outlineLvl w:val="2"/>
        <w:rPr>
          <w:rFonts w:ascii="Calibri" w:hAnsi="Calibri" w:cs="Calibri"/>
          <w:kern w:val="2"/>
          <w:sz w:val="22"/>
          <w:szCs w:val="22"/>
        </w:rPr>
      </w:pPr>
      <w:r w:rsidRPr="00394F2A">
        <w:rPr>
          <w:rFonts w:ascii="Calibri" w:hAnsi="Calibri" w:cs="Calibri"/>
          <w:kern w:val="2"/>
          <w:sz w:val="22"/>
          <w:szCs w:val="22"/>
        </w:rPr>
        <w:t>Глава 1. Предмет регулирования административного регламента</w:t>
      </w:r>
    </w:p>
    <w:p w:rsidR="0008345C" w:rsidRPr="00394F2A" w:rsidRDefault="0008345C" w:rsidP="0008345C">
      <w:pPr>
        <w:keepNext/>
        <w:keepLines/>
        <w:autoSpaceDE w:val="0"/>
        <w:autoSpaceDN w:val="0"/>
        <w:ind w:firstLine="709"/>
        <w:jc w:val="both"/>
        <w:rPr>
          <w:rFonts w:ascii="Calibri" w:hAnsi="Calibri" w:cs="Calibri"/>
          <w:kern w:val="2"/>
          <w:sz w:val="22"/>
          <w:szCs w:val="22"/>
        </w:rPr>
      </w:pPr>
    </w:p>
    <w:p w:rsidR="0008345C" w:rsidRPr="00E46402" w:rsidRDefault="0008345C" w:rsidP="0008345C">
      <w:pPr>
        <w:autoSpaceDE w:val="0"/>
        <w:autoSpaceDN w:val="0"/>
        <w:ind w:firstLine="709"/>
        <w:jc w:val="both"/>
        <w:rPr>
          <w:rFonts w:ascii="Calibri" w:hAnsi="Calibri" w:cs="Calibri"/>
          <w:bCs/>
          <w:kern w:val="28"/>
          <w:sz w:val="22"/>
          <w:szCs w:val="22"/>
        </w:rPr>
      </w:pPr>
      <w:r w:rsidRPr="00394F2A">
        <w:rPr>
          <w:rFonts w:ascii="Calibri" w:hAnsi="Calibri" w:cs="Calibri"/>
          <w:kern w:val="2"/>
          <w:sz w:val="22"/>
          <w:szCs w:val="22"/>
        </w:rPr>
        <w:t xml:space="preserve">1. Настоящий административный регламент </w:t>
      </w:r>
      <w:r w:rsidRPr="00394F2A">
        <w:rPr>
          <w:rFonts w:ascii="Calibri" w:hAnsi="Calibri" w:cs="Calibri"/>
          <w:bCs/>
          <w:kern w:val="2"/>
          <w:sz w:val="22"/>
          <w:szCs w:val="22"/>
        </w:rPr>
        <w:t>предоставления муниципальной услуги «Предоставление земельных участков, находящихся в муниципальной собственности муниципального образования</w:t>
      </w:r>
      <w:r w:rsidRPr="00394F2A">
        <w:rPr>
          <w:rFonts w:ascii="Calibri" w:hAnsi="Calibri" w:cs="Calibri"/>
          <w:i/>
          <w:kern w:val="2"/>
          <w:sz w:val="22"/>
          <w:szCs w:val="22"/>
        </w:rPr>
        <w:t xml:space="preserve"> </w:t>
      </w:r>
      <w:r w:rsidR="00394F2A" w:rsidRPr="00394F2A">
        <w:rPr>
          <w:rFonts w:ascii="Calibri" w:hAnsi="Calibri" w:cs="Calibri"/>
          <w:kern w:val="2"/>
          <w:sz w:val="22"/>
          <w:szCs w:val="22"/>
        </w:rPr>
        <w:t xml:space="preserve">«Боханский район» </w:t>
      </w:r>
      <w:r w:rsidRPr="00394F2A">
        <w:rPr>
          <w:rFonts w:ascii="Calibri" w:hAnsi="Calibri" w:cs="Calibri"/>
          <w:bCs/>
          <w:kern w:val="2"/>
          <w:sz w:val="22"/>
          <w:szCs w:val="22"/>
        </w:rPr>
        <w:t xml:space="preserve">или государственная собственность на которые не разграничена, в аренду без проведения торгов» (далее – административный регламент) </w:t>
      </w:r>
      <w:r w:rsidRPr="00394F2A">
        <w:rPr>
          <w:rFonts w:ascii="Calibri" w:hAnsi="Calibri" w:cs="Calibri"/>
          <w:kern w:val="2"/>
          <w:sz w:val="22"/>
          <w:szCs w:val="22"/>
        </w:rPr>
        <w:t xml:space="preserve">устанавливает порядок и стандарт предоставления муниципальной услуги, в том числе </w:t>
      </w:r>
      <w:r w:rsidRPr="00394F2A">
        <w:rPr>
          <w:rFonts w:ascii="Calibri" w:hAnsi="Calibri" w:cs="Calibri"/>
          <w:bCs/>
          <w:kern w:val="2"/>
          <w:sz w:val="22"/>
          <w:szCs w:val="22"/>
        </w:rPr>
        <w:t xml:space="preserve">порядок взаимодействия администрации </w:t>
      </w:r>
      <w:r w:rsidR="0051755C">
        <w:rPr>
          <w:rFonts w:ascii="Calibri" w:hAnsi="Calibri" w:cs="Calibri"/>
          <w:bCs/>
          <w:kern w:val="2"/>
          <w:sz w:val="22"/>
          <w:szCs w:val="22"/>
        </w:rPr>
        <w:t xml:space="preserve">Боханского муниципального района </w:t>
      </w:r>
      <w:r w:rsidRPr="00394F2A">
        <w:rPr>
          <w:rFonts w:ascii="Calibri" w:hAnsi="Calibri" w:cs="Calibri"/>
          <w:bCs/>
          <w:kern w:val="2"/>
          <w:sz w:val="22"/>
          <w:szCs w:val="22"/>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w:t>
      </w:r>
      <w:r w:rsidRPr="00E46402">
        <w:rPr>
          <w:rFonts w:ascii="Calibri" w:hAnsi="Calibri" w:cs="Calibri"/>
          <w:bCs/>
          <w:kern w:val="2"/>
          <w:sz w:val="22"/>
          <w:szCs w:val="22"/>
        </w:rPr>
        <w:t xml:space="preserve">в аренду без проведения торгов земельных участков, </w:t>
      </w:r>
      <w:r w:rsidRPr="00E46402">
        <w:rPr>
          <w:rFonts w:ascii="Calibri" w:hAnsi="Calibri" w:cs="Calibri"/>
          <w:bCs/>
          <w:kern w:val="28"/>
          <w:sz w:val="22"/>
          <w:szCs w:val="22"/>
        </w:rPr>
        <w:t xml:space="preserve">предусмотренных пунктом 2 настоящего административного регламента </w:t>
      </w:r>
      <w:r w:rsidRPr="00E46402">
        <w:rPr>
          <w:rFonts w:ascii="Calibri" w:hAnsi="Calibri" w:cs="Calibri"/>
          <w:kern w:val="28"/>
          <w:sz w:val="22"/>
          <w:szCs w:val="22"/>
        </w:rPr>
        <w:t>(далее  – земельные участки)</w:t>
      </w:r>
      <w:r w:rsidRPr="00E46402">
        <w:rPr>
          <w:rFonts w:ascii="Calibri" w:hAnsi="Calibri" w:cs="Calibri"/>
          <w:bCs/>
          <w:kern w:val="28"/>
          <w:sz w:val="22"/>
          <w:szCs w:val="22"/>
        </w:rPr>
        <w:t>.</w:t>
      </w:r>
    </w:p>
    <w:p w:rsidR="0008345C" w:rsidRPr="00E46402" w:rsidRDefault="0008345C" w:rsidP="0008345C">
      <w:pPr>
        <w:ind w:firstLine="709"/>
        <w:jc w:val="both"/>
        <w:rPr>
          <w:rFonts w:ascii="Calibri" w:hAnsi="Calibri" w:cs="Calibri"/>
          <w:bCs/>
          <w:kern w:val="28"/>
          <w:sz w:val="22"/>
          <w:szCs w:val="22"/>
        </w:rPr>
      </w:pPr>
      <w:r w:rsidRPr="00E46402">
        <w:rPr>
          <w:rFonts w:ascii="Calibri" w:hAnsi="Calibri" w:cs="Calibri"/>
          <w:kern w:val="2"/>
          <w:sz w:val="22"/>
          <w:szCs w:val="22"/>
        </w:rPr>
        <w:t xml:space="preserve">2. </w:t>
      </w:r>
      <w:r w:rsidRPr="00E46402">
        <w:rPr>
          <w:rFonts w:ascii="Calibri" w:hAnsi="Calibri" w:cs="Calibri"/>
          <w:bCs/>
          <w:kern w:val="28"/>
          <w:sz w:val="22"/>
          <w:szCs w:val="22"/>
        </w:rPr>
        <w:t>Настоящий административный регламент регулирует отношения, возникающие в связи с предоставлением в аренду без проведения торгов земельных участков:</w:t>
      </w:r>
    </w:p>
    <w:p w:rsidR="0008345C" w:rsidRPr="00E46402" w:rsidRDefault="0008345C" w:rsidP="0008345C">
      <w:pPr>
        <w:ind w:firstLine="709"/>
        <w:jc w:val="both"/>
        <w:rPr>
          <w:rFonts w:ascii="Calibri" w:hAnsi="Calibri" w:cs="Calibri"/>
          <w:kern w:val="28"/>
          <w:sz w:val="22"/>
          <w:szCs w:val="22"/>
        </w:rPr>
      </w:pPr>
      <w:r w:rsidRPr="00E46402">
        <w:rPr>
          <w:rFonts w:ascii="Calibri" w:hAnsi="Calibri" w:cs="Calibri"/>
          <w:bCs/>
          <w:kern w:val="28"/>
          <w:sz w:val="22"/>
          <w:szCs w:val="22"/>
        </w:rPr>
        <w:t xml:space="preserve">1) находящихся в муниципальной собственности муниципального образования </w:t>
      </w:r>
      <w:r w:rsidR="00394F2A" w:rsidRPr="00E46402">
        <w:rPr>
          <w:rFonts w:ascii="Calibri" w:hAnsi="Calibri" w:cs="Calibri"/>
          <w:kern w:val="28"/>
          <w:sz w:val="22"/>
          <w:szCs w:val="22"/>
        </w:rPr>
        <w:t>«Боханский район».</w:t>
      </w:r>
    </w:p>
    <w:p w:rsidR="0008345C" w:rsidRPr="00E46402" w:rsidRDefault="0008345C" w:rsidP="0008345C">
      <w:pPr>
        <w:ind w:firstLine="709"/>
        <w:jc w:val="both"/>
        <w:rPr>
          <w:rFonts w:ascii="Calibri" w:hAnsi="Calibri" w:cs="Calibri"/>
          <w:kern w:val="28"/>
          <w:sz w:val="22"/>
          <w:szCs w:val="22"/>
        </w:rPr>
      </w:pPr>
      <w:r w:rsidRPr="00E46402">
        <w:rPr>
          <w:rFonts w:ascii="Calibri" w:hAnsi="Calibri" w:cs="Calibri"/>
          <w:kern w:val="28"/>
          <w:sz w:val="22"/>
          <w:szCs w:val="22"/>
        </w:rPr>
        <w:t xml:space="preserve">2) земельных участков, государственная собственность на которые не разграничена, расположенных на территории </w:t>
      </w:r>
      <w:r w:rsidRPr="00E46402">
        <w:rPr>
          <w:rFonts w:ascii="Calibri" w:hAnsi="Calibri" w:cs="Calibri"/>
          <w:bCs/>
          <w:kern w:val="28"/>
          <w:sz w:val="22"/>
          <w:szCs w:val="22"/>
        </w:rPr>
        <w:t xml:space="preserve">муниципального образования </w:t>
      </w:r>
      <w:r w:rsidR="00394F2A" w:rsidRPr="00E46402">
        <w:rPr>
          <w:rFonts w:ascii="Calibri" w:hAnsi="Calibri" w:cs="Calibri"/>
          <w:kern w:val="28"/>
          <w:sz w:val="22"/>
          <w:szCs w:val="22"/>
        </w:rPr>
        <w:t>«Боханский район»</w:t>
      </w:r>
      <w:r w:rsidRPr="00E46402">
        <w:rPr>
          <w:rFonts w:ascii="Calibri" w:hAnsi="Calibri" w:cs="Calibri"/>
          <w:kern w:val="28"/>
          <w:sz w:val="22"/>
          <w:szCs w:val="22"/>
        </w:rPr>
        <w:t>.</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3.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8345C" w:rsidRPr="00394F2A" w:rsidRDefault="0008345C" w:rsidP="0008345C">
      <w:pPr>
        <w:autoSpaceDE w:val="0"/>
        <w:autoSpaceDN w:val="0"/>
        <w:jc w:val="center"/>
        <w:outlineLvl w:val="2"/>
        <w:rPr>
          <w:rFonts w:ascii="Calibri" w:hAnsi="Calibri" w:cs="Calibri"/>
          <w:kern w:val="2"/>
          <w:sz w:val="22"/>
          <w:szCs w:val="22"/>
        </w:rPr>
      </w:pPr>
    </w:p>
    <w:p w:rsidR="0008345C" w:rsidRPr="00394F2A" w:rsidRDefault="0008345C" w:rsidP="0008345C">
      <w:pPr>
        <w:keepNext/>
        <w:keepLines/>
        <w:autoSpaceDE w:val="0"/>
        <w:autoSpaceDN w:val="0"/>
        <w:jc w:val="center"/>
        <w:outlineLvl w:val="2"/>
        <w:rPr>
          <w:rFonts w:ascii="Calibri" w:hAnsi="Calibri" w:cs="Calibri"/>
          <w:kern w:val="2"/>
          <w:sz w:val="22"/>
          <w:szCs w:val="22"/>
        </w:rPr>
      </w:pPr>
      <w:r w:rsidRPr="00394F2A">
        <w:rPr>
          <w:rFonts w:ascii="Calibri" w:hAnsi="Calibri" w:cs="Calibri"/>
          <w:kern w:val="2"/>
          <w:sz w:val="22"/>
          <w:szCs w:val="22"/>
        </w:rPr>
        <w:t>Глава 2. Круг заявителей</w:t>
      </w:r>
    </w:p>
    <w:p w:rsidR="0008345C" w:rsidRPr="00394F2A" w:rsidRDefault="0008345C" w:rsidP="0008345C">
      <w:pPr>
        <w:keepNext/>
        <w:keepLines/>
        <w:autoSpaceDE w:val="0"/>
        <w:autoSpaceDN w:val="0"/>
        <w:ind w:firstLine="709"/>
        <w:jc w:val="center"/>
        <w:outlineLvl w:val="2"/>
        <w:rPr>
          <w:rFonts w:ascii="Calibri" w:hAnsi="Calibri" w:cs="Calibri"/>
          <w:kern w:val="2"/>
          <w:sz w:val="22"/>
          <w:szCs w:val="22"/>
        </w:rPr>
      </w:pPr>
    </w:p>
    <w:p w:rsidR="0008345C" w:rsidRPr="00E46402"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4. Заявителями на предоставление муниципальной услуги являются юридические лица, физические лица, заинтересованные в предоставлении</w:t>
      </w:r>
      <w:r w:rsidRPr="00394F2A">
        <w:rPr>
          <w:rFonts w:ascii="Calibri" w:hAnsi="Calibri" w:cs="Calibri"/>
          <w:bCs/>
          <w:kern w:val="2"/>
          <w:sz w:val="22"/>
          <w:szCs w:val="22"/>
        </w:rPr>
        <w:t xml:space="preserve"> земельных </w:t>
      </w:r>
      <w:r w:rsidRPr="00E46402">
        <w:rPr>
          <w:rFonts w:ascii="Calibri" w:hAnsi="Calibri" w:cs="Calibri"/>
          <w:bCs/>
          <w:kern w:val="2"/>
          <w:sz w:val="22"/>
          <w:szCs w:val="22"/>
        </w:rPr>
        <w:t>участков</w:t>
      </w:r>
      <w:r w:rsidRPr="00E46402">
        <w:rPr>
          <w:rFonts w:ascii="Calibri" w:hAnsi="Calibri" w:cs="Calibri"/>
          <w:kern w:val="2"/>
          <w:sz w:val="22"/>
          <w:szCs w:val="22"/>
        </w:rPr>
        <w:t xml:space="preserve"> в аренду без проведения торгов (далее – заявители).</w:t>
      </w:r>
    </w:p>
    <w:p w:rsidR="0008345C" w:rsidRPr="00394F2A" w:rsidRDefault="0008345C" w:rsidP="0008345C">
      <w:pPr>
        <w:autoSpaceDE w:val="0"/>
        <w:autoSpaceDN w:val="0"/>
        <w:ind w:firstLine="709"/>
        <w:jc w:val="both"/>
        <w:rPr>
          <w:rFonts w:ascii="Calibri" w:hAnsi="Calibri" w:cs="Calibri"/>
          <w:sz w:val="22"/>
          <w:szCs w:val="22"/>
        </w:rPr>
      </w:pPr>
      <w:r w:rsidRPr="00394F2A">
        <w:rPr>
          <w:rFonts w:ascii="Calibri" w:hAnsi="Calibri" w:cs="Calibri"/>
          <w:kern w:val="2"/>
          <w:sz w:val="22"/>
          <w:szCs w:val="22"/>
        </w:rPr>
        <w:t xml:space="preserve">5. </w:t>
      </w:r>
      <w:r w:rsidRPr="00394F2A">
        <w:rPr>
          <w:rFonts w:ascii="Calibri" w:hAnsi="Calibri" w:cs="Calibri"/>
          <w:sz w:val="22"/>
          <w:szCs w:val="22"/>
        </w:rPr>
        <w:t>Правом на получение земельных участков в аренду обладают следующие заявители:</w:t>
      </w:r>
    </w:p>
    <w:p w:rsidR="0008345C" w:rsidRPr="00E46402" w:rsidRDefault="0008345C" w:rsidP="0008345C">
      <w:pPr>
        <w:ind w:firstLine="709"/>
        <w:jc w:val="both"/>
        <w:rPr>
          <w:rFonts w:ascii="Calibri" w:hAnsi="Calibri" w:cs="Calibri"/>
          <w:sz w:val="22"/>
          <w:szCs w:val="22"/>
        </w:rPr>
      </w:pPr>
      <w:r w:rsidRPr="00E46402">
        <w:rPr>
          <w:rFonts w:ascii="Calibri" w:hAnsi="Calibri" w:cs="Calibri"/>
          <w:sz w:val="22"/>
          <w:szCs w:val="22"/>
        </w:rPr>
        <w:t>1)</w:t>
      </w:r>
      <w:r w:rsidRPr="00E46402">
        <w:rPr>
          <w:rFonts w:ascii="Calibri" w:hAnsi="Calibri" w:cs="Calibri"/>
          <w:kern w:val="2"/>
          <w:sz w:val="22"/>
          <w:szCs w:val="22"/>
        </w:rPr>
        <w:t xml:space="preserve"> юридическое </w:t>
      </w:r>
      <w:r w:rsidRPr="00E46402">
        <w:rPr>
          <w:rFonts w:ascii="Calibri" w:hAnsi="Calibri" w:cs="Calibri"/>
          <w:sz w:val="22"/>
          <w:szCs w:val="22"/>
        </w:rPr>
        <w:t>лицо, определяемое в соответствии с указом или распоряжением Президента Российской Федерации;</w:t>
      </w:r>
    </w:p>
    <w:p w:rsidR="0008345C" w:rsidRPr="00E46402" w:rsidRDefault="0008345C" w:rsidP="0008345C">
      <w:pPr>
        <w:ind w:firstLine="709"/>
        <w:jc w:val="both"/>
        <w:rPr>
          <w:rFonts w:ascii="Calibri" w:hAnsi="Calibri" w:cs="Calibri"/>
          <w:sz w:val="22"/>
          <w:szCs w:val="22"/>
        </w:rPr>
      </w:pPr>
      <w:r w:rsidRPr="00E46402">
        <w:rPr>
          <w:rFonts w:ascii="Calibri" w:hAnsi="Calibri" w:cs="Calibri"/>
          <w:sz w:val="22"/>
          <w:szCs w:val="22"/>
        </w:rPr>
        <w:t xml:space="preserve">2) юридическое лицо в случае предоставления земельного участка в соответствии с распоряжением Губернатора Иркутской области для размещения объектов социально-культурного </w:t>
      </w:r>
      <w:r w:rsidRPr="00E46402">
        <w:rPr>
          <w:rFonts w:ascii="Calibri" w:hAnsi="Calibri" w:cs="Calibri"/>
          <w:sz w:val="22"/>
          <w:szCs w:val="22"/>
        </w:rPr>
        <w:lastRenderedPageBreak/>
        <w:t>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08345C" w:rsidRDefault="0008345C" w:rsidP="0008345C">
      <w:pPr>
        <w:ind w:firstLine="709"/>
        <w:jc w:val="both"/>
        <w:rPr>
          <w:rFonts w:ascii="Calibri" w:hAnsi="Calibri" w:cs="Calibri"/>
          <w:sz w:val="22"/>
          <w:szCs w:val="22"/>
        </w:rPr>
      </w:pPr>
      <w:r w:rsidRPr="00394F2A">
        <w:rPr>
          <w:rFonts w:ascii="Calibri" w:hAnsi="Calibri" w:cs="Calibri"/>
          <w:sz w:val="22"/>
          <w:szCs w:val="22"/>
        </w:rPr>
        <w:t>3) 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E46402">
        <w:rPr>
          <w:rFonts w:ascii="Calibri" w:hAnsi="Calibri" w:cs="Calibri"/>
          <w:sz w:val="22"/>
          <w:szCs w:val="22"/>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w:t>
      </w:r>
      <w:r w:rsidR="00C25C2C" w:rsidRPr="00C25C2C">
        <w:rPr>
          <w:rFonts w:ascii="Calibri" w:hAnsi="Calibri" w:cs="Calibri"/>
          <w:sz w:val="22"/>
          <w:szCs w:val="22"/>
        </w:rPr>
        <w:t>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w:t>
      </w:r>
      <w:r w:rsidR="00C25C2C">
        <w:rPr>
          <w:rFonts w:ascii="Calibri" w:hAnsi="Calibri" w:cs="Calibri"/>
          <w:sz w:val="22"/>
          <w:szCs w:val="22"/>
        </w:rPr>
        <w:t>) в соответствии</w:t>
      </w:r>
      <w:r w:rsidRPr="00394F2A">
        <w:rPr>
          <w:rFonts w:ascii="Calibri" w:hAnsi="Calibri" w:cs="Calibri"/>
          <w:sz w:val="22"/>
          <w:szCs w:val="22"/>
        </w:rPr>
        <w:t xml:space="preserve"> с распоряжением Губернатора Иркутской области;</w:t>
      </w:r>
    </w:p>
    <w:p w:rsidR="009E469A" w:rsidRPr="009E469A" w:rsidRDefault="00AE5378" w:rsidP="009E469A">
      <w:pPr>
        <w:ind w:firstLine="709"/>
        <w:jc w:val="both"/>
        <w:rPr>
          <w:rFonts w:ascii="Calibri" w:hAnsi="Calibri" w:cs="Calibri"/>
          <w:sz w:val="22"/>
          <w:szCs w:val="22"/>
        </w:rPr>
      </w:pPr>
      <w:r>
        <w:rPr>
          <w:rFonts w:ascii="Calibri" w:hAnsi="Calibri" w:cs="Calibri"/>
          <w:sz w:val="22"/>
          <w:szCs w:val="22"/>
        </w:rPr>
        <w:t>4</w:t>
      </w:r>
      <w:r w:rsidR="005C2E1A">
        <w:rPr>
          <w:rFonts w:ascii="Calibri" w:hAnsi="Calibri" w:cs="Calibri"/>
          <w:sz w:val="22"/>
          <w:szCs w:val="22"/>
        </w:rPr>
        <w:t>) застройщик, признанный</w:t>
      </w:r>
      <w:r w:rsidR="009E469A" w:rsidRPr="009E469A">
        <w:rPr>
          <w:rFonts w:ascii="Calibri" w:hAnsi="Calibri" w:cs="Calibri"/>
          <w:sz w:val="22"/>
          <w:szCs w:val="22"/>
        </w:rPr>
        <w:t xml:space="preserve">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C25C2C" w:rsidRPr="00394F2A" w:rsidRDefault="00AE5378" w:rsidP="009E469A">
      <w:pPr>
        <w:ind w:firstLine="709"/>
        <w:jc w:val="both"/>
        <w:rPr>
          <w:rFonts w:ascii="Calibri" w:hAnsi="Calibri" w:cs="Calibri"/>
          <w:sz w:val="22"/>
          <w:szCs w:val="22"/>
        </w:rPr>
      </w:pPr>
      <w:r>
        <w:rPr>
          <w:rFonts w:ascii="Calibri" w:hAnsi="Calibri" w:cs="Calibri"/>
          <w:sz w:val="22"/>
          <w:szCs w:val="22"/>
        </w:rPr>
        <w:t>5</w:t>
      </w:r>
      <w:r w:rsidR="005C2E1A">
        <w:rPr>
          <w:rFonts w:ascii="Calibri" w:hAnsi="Calibri" w:cs="Calibri"/>
          <w:sz w:val="22"/>
          <w:szCs w:val="22"/>
        </w:rPr>
        <w:t>) застройщик, признанный</w:t>
      </w:r>
      <w:r w:rsidR="009E469A" w:rsidRPr="009E469A">
        <w:rPr>
          <w:rFonts w:ascii="Calibri" w:hAnsi="Calibri" w:cs="Calibri"/>
          <w:sz w:val="22"/>
          <w:szCs w:val="22"/>
        </w:rPr>
        <w:t xml:space="preserve">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 xml:space="preserve"> 6</w:t>
      </w:r>
      <w:r w:rsidR="0008345C" w:rsidRPr="00394F2A">
        <w:rPr>
          <w:rFonts w:ascii="Calibri" w:hAnsi="Calibri" w:cs="Calibri"/>
          <w:sz w:val="22"/>
          <w:szCs w:val="22"/>
        </w:rPr>
        <w:t>) юридическое лицо в случае предоставления земельного участка для выполнения международных обязательств Российской Федерации;</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 xml:space="preserve"> 7</w:t>
      </w:r>
      <w:r w:rsidR="0008345C" w:rsidRPr="00394F2A">
        <w:rPr>
          <w:rFonts w:ascii="Calibri" w:hAnsi="Calibri" w:cs="Calibri"/>
          <w:sz w:val="22"/>
          <w:szCs w:val="22"/>
        </w:rPr>
        <w:t>) юридическое лицо в случае предоставления земельного участка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8345C" w:rsidRPr="00E46402" w:rsidRDefault="00AE5378" w:rsidP="0008345C">
      <w:pPr>
        <w:ind w:firstLine="709"/>
        <w:jc w:val="both"/>
        <w:rPr>
          <w:rFonts w:ascii="Calibri" w:hAnsi="Calibri" w:cs="Calibri"/>
          <w:sz w:val="22"/>
          <w:szCs w:val="22"/>
        </w:rPr>
      </w:pPr>
      <w:r>
        <w:rPr>
          <w:rFonts w:ascii="Calibri" w:hAnsi="Calibri" w:cs="Calibri"/>
          <w:sz w:val="22"/>
          <w:szCs w:val="22"/>
        </w:rPr>
        <w:t xml:space="preserve"> 8</w:t>
      </w:r>
      <w:r w:rsidR="0008345C" w:rsidRPr="00394F2A">
        <w:rPr>
          <w:rFonts w:ascii="Calibri" w:hAnsi="Calibri" w:cs="Calibri"/>
          <w:sz w:val="22"/>
          <w:szCs w:val="22"/>
        </w:rPr>
        <w:t>) арендатор земельного участка</w:t>
      </w:r>
      <w:r w:rsidR="0008345C" w:rsidRPr="00E46402">
        <w:rPr>
          <w:rFonts w:ascii="Calibri" w:hAnsi="Calibri" w:cs="Calibri"/>
          <w:sz w:val="22"/>
          <w:szCs w:val="22"/>
        </w:rPr>
        <w:t>, из которого образован испрашиваемый земельный участок;</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 xml:space="preserve"> 9</w:t>
      </w:r>
      <w:r w:rsidR="0008345C" w:rsidRPr="00E46402">
        <w:rPr>
          <w:rFonts w:ascii="Calibri" w:hAnsi="Calibri" w:cs="Calibri"/>
          <w:sz w:val="22"/>
          <w:szCs w:val="22"/>
        </w:rPr>
        <w:t>) арендатор земельного участка, предоставленного для комплексного развития территории, из которого образован испрашиваемый</w:t>
      </w:r>
      <w:r w:rsidR="0008345C" w:rsidRPr="00394F2A">
        <w:rPr>
          <w:rFonts w:ascii="Calibri" w:hAnsi="Calibri" w:cs="Calibri"/>
          <w:sz w:val="22"/>
          <w:szCs w:val="22"/>
        </w:rPr>
        <w:t xml:space="preserve"> земельный участок; </w:t>
      </w:r>
    </w:p>
    <w:p w:rsidR="0008345C" w:rsidRPr="00394F2A" w:rsidRDefault="00AE5378" w:rsidP="0008345C">
      <w:pPr>
        <w:ind w:firstLine="709"/>
        <w:jc w:val="both"/>
        <w:rPr>
          <w:rFonts w:ascii="Calibri" w:hAnsi="Calibri" w:cs="Calibri"/>
          <w:kern w:val="28"/>
          <w:sz w:val="22"/>
          <w:szCs w:val="22"/>
        </w:rPr>
      </w:pPr>
      <w:r>
        <w:rPr>
          <w:rFonts w:ascii="Calibri" w:hAnsi="Calibri" w:cs="Calibri"/>
          <w:sz w:val="22"/>
          <w:szCs w:val="22"/>
        </w:rPr>
        <w:t xml:space="preserve"> 10</w:t>
      </w:r>
      <w:r w:rsidR="0008345C" w:rsidRPr="00394F2A">
        <w:rPr>
          <w:rFonts w:ascii="Calibri" w:hAnsi="Calibri" w:cs="Calibri"/>
          <w:sz w:val="22"/>
          <w:szCs w:val="22"/>
        </w:rPr>
        <w:t xml:space="preserve">) </w:t>
      </w:r>
      <w:r w:rsidR="0008345C" w:rsidRPr="00394F2A">
        <w:rPr>
          <w:rFonts w:ascii="Calibri" w:hAnsi="Calibri" w:cs="Calibri"/>
          <w:kern w:val="28"/>
          <w:sz w:val="22"/>
          <w:szCs w:val="22"/>
        </w:rPr>
        <w:t>член садоводческого или огороднического некоммерческого товарищества в отношении садового или огородного земельного участка, предоставленного такому товариществу, за исключением земельных участков общего назначения;</w:t>
      </w:r>
    </w:p>
    <w:p w:rsidR="0008345C" w:rsidRDefault="00AE5378" w:rsidP="0008345C">
      <w:pPr>
        <w:ind w:firstLine="709"/>
        <w:jc w:val="both"/>
        <w:rPr>
          <w:rFonts w:ascii="Calibri" w:hAnsi="Calibri" w:cs="Calibri"/>
          <w:kern w:val="28"/>
          <w:sz w:val="22"/>
          <w:szCs w:val="22"/>
        </w:rPr>
      </w:pPr>
      <w:r>
        <w:rPr>
          <w:rFonts w:ascii="Calibri" w:hAnsi="Calibri" w:cs="Calibri"/>
          <w:kern w:val="28"/>
          <w:sz w:val="22"/>
          <w:szCs w:val="22"/>
        </w:rPr>
        <w:t xml:space="preserve"> 11</w:t>
      </w:r>
      <w:r w:rsidR="0008345C" w:rsidRPr="00394F2A">
        <w:rPr>
          <w:rFonts w:ascii="Calibri" w:hAnsi="Calibri" w:cs="Calibri"/>
          <w:kern w:val="28"/>
          <w:sz w:val="22"/>
          <w:szCs w:val="22"/>
        </w:rPr>
        <w:t>) гражданин,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 в отношении ограниченного в обороте земельного участка, являющегося земельным участком общего назначения;</w:t>
      </w:r>
    </w:p>
    <w:p w:rsidR="009E469A" w:rsidRPr="00394F2A" w:rsidRDefault="00AE5378" w:rsidP="0008345C">
      <w:pPr>
        <w:ind w:firstLine="709"/>
        <w:jc w:val="both"/>
        <w:rPr>
          <w:rFonts w:ascii="Calibri" w:hAnsi="Calibri" w:cs="Calibri"/>
          <w:kern w:val="28"/>
          <w:sz w:val="22"/>
          <w:szCs w:val="22"/>
        </w:rPr>
      </w:pPr>
      <w:r>
        <w:rPr>
          <w:rFonts w:ascii="Calibri" w:hAnsi="Calibri" w:cs="Calibri"/>
          <w:kern w:val="28"/>
          <w:sz w:val="22"/>
          <w:szCs w:val="22"/>
        </w:rPr>
        <w:t xml:space="preserve"> 12</w:t>
      </w:r>
      <w:r w:rsidR="0039779A">
        <w:rPr>
          <w:rFonts w:ascii="Calibri" w:hAnsi="Calibri" w:cs="Calibri"/>
          <w:kern w:val="28"/>
          <w:sz w:val="22"/>
          <w:szCs w:val="22"/>
        </w:rPr>
        <w:t xml:space="preserve">) </w:t>
      </w:r>
      <w:r w:rsidR="009E469A">
        <w:rPr>
          <w:rFonts w:ascii="Calibri" w:hAnsi="Calibri" w:cs="Calibri"/>
          <w:kern w:val="28"/>
          <w:sz w:val="22"/>
          <w:szCs w:val="22"/>
        </w:rPr>
        <w:t>участник</w:t>
      </w:r>
      <w:r w:rsidR="009E469A" w:rsidRPr="009E469A">
        <w:rPr>
          <w:rFonts w:ascii="Calibri" w:hAnsi="Calibri" w:cs="Calibri"/>
          <w:kern w:val="28"/>
          <w:sz w:val="22"/>
          <w:szCs w:val="22"/>
        </w:rPr>
        <w:t xml:space="preserve"> долевого строительства в случаях, предусмотренных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8345C" w:rsidRPr="00394F2A" w:rsidRDefault="00AE5378" w:rsidP="0008345C">
      <w:pPr>
        <w:ind w:firstLine="709"/>
        <w:jc w:val="both"/>
        <w:rPr>
          <w:rFonts w:ascii="Calibri" w:hAnsi="Calibri" w:cs="Calibri"/>
          <w:sz w:val="22"/>
          <w:szCs w:val="22"/>
        </w:rPr>
      </w:pPr>
      <w:r>
        <w:rPr>
          <w:rFonts w:ascii="Calibri" w:hAnsi="Calibri" w:cs="Calibri"/>
          <w:kern w:val="28"/>
          <w:sz w:val="22"/>
          <w:szCs w:val="22"/>
        </w:rPr>
        <w:t>13</w:t>
      </w:r>
      <w:r w:rsidR="0008345C" w:rsidRPr="00394F2A">
        <w:rPr>
          <w:rFonts w:ascii="Calibri" w:hAnsi="Calibri" w:cs="Calibri"/>
          <w:kern w:val="28"/>
          <w:sz w:val="22"/>
          <w:szCs w:val="22"/>
        </w:rPr>
        <w:t xml:space="preserve">) </w:t>
      </w:r>
      <w:r w:rsidR="0008345C" w:rsidRPr="00394F2A">
        <w:rPr>
          <w:rFonts w:ascii="Calibri" w:hAnsi="Calibri" w:cs="Calibri"/>
          <w:sz w:val="22"/>
          <w:szCs w:val="22"/>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0008345C" w:rsidRPr="00394F2A">
        <w:rPr>
          <w:rFonts w:ascii="Calibri" w:hAnsi="Calibri" w:cs="Calibri"/>
          <w:sz w:val="22"/>
          <w:szCs w:val="22"/>
          <w:vertAlign w:val="superscript"/>
        </w:rPr>
        <w:t>20</w:t>
      </w:r>
      <w:r w:rsidR="0008345C" w:rsidRPr="00394F2A">
        <w:rPr>
          <w:rFonts w:ascii="Calibri" w:hAnsi="Calibri" w:cs="Calibri"/>
          <w:sz w:val="22"/>
          <w:szCs w:val="22"/>
        </w:rPr>
        <w:t xml:space="preserve"> Земельного кодекса Российской Федерации, на праве оперативного управления;</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lastRenderedPageBreak/>
        <w:t>14</w:t>
      </w:r>
      <w:r w:rsidR="0008345C" w:rsidRPr="00394F2A">
        <w:rPr>
          <w:rFonts w:ascii="Calibri" w:hAnsi="Calibri" w:cs="Calibri"/>
          <w:sz w:val="22"/>
          <w:szCs w:val="22"/>
        </w:rPr>
        <w:t>) собственник объекта незавершенного строительства в случае предоставления земельного участка, на котором расположен объект незавершенного строительства;</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15</w:t>
      </w:r>
      <w:r w:rsidR="0008345C" w:rsidRPr="00394F2A">
        <w:rPr>
          <w:rFonts w:ascii="Calibri" w:hAnsi="Calibri" w:cs="Calibri"/>
          <w:sz w:val="22"/>
          <w:szCs w:val="22"/>
        </w:rPr>
        <w:t>) юридическое лицо, использующее земельный участок на праве постоянного (бессрочного) пользования;</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16</w:t>
      </w:r>
      <w:r w:rsidR="0008345C" w:rsidRPr="00394F2A">
        <w:rPr>
          <w:rFonts w:ascii="Calibri" w:hAnsi="Calibri" w:cs="Calibri"/>
          <w:sz w:val="22"/>
          <w:szCs w:val="22"/>
        </w:rPr>
        <w:t>)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08345C" w:rsidRPr="00E46402" w:rsidRDefault="00AE5378" w:rsidP="0008345C">
      <w:pPr>
        <w:ind w:firstLine="709"/>
        <w:jc w:val="both"/>
        <w:rPr>
          <w:rFonts w:ascii="Calibri" w:hAnsi="Calibri" w:cs="Calibri"/>
          <w:sz w:val="22"/>
          <w:szCs w:val="22"/>
        </w:rPr>
      </w:pPr>
      <w:r>
        <w:rPr>
          <w:rFonts w:ascii="Calibri" w:hAnsi="Calibri" w:cs="Calibri"/>
          <w:sz w:val="22"/>
          <w:szCs w:val="22"/>
        </w:rPr>
        <w:t>17</w:t>
      </w:r>
      <w:r w:rsidR="0008345C" w:rsidRPr="00394F2A">
        <w:rPr>
          <w:rFonts w:ascii="Calibri" w:hAnsi="Calibri" w:cs="Calibri"/>
          <w:sz w:val="22"/>
          <w:szCs w:val="22"/>
        </w:rPr>
        <w:t xml:space="preserve">) лицо, с которым заключен </w:t>
      </w:r>
      <w:r w:rsidR="0008345C" w:rsidRPr="00E46402">
        <w:rPr>
          <w:rFonts w:ascii="Calibri" w:hAnsi="Calibri" w:cs="Calibri"/>
          <w:sz w:val="22"/>
          <w:szCs w:val="22"/>
        </w:rPr>
        <w:t xml:space="preserve">договор о комплексном развитии территории в соответствии с Градостроительным </w:t>
      </w:r>
      <w:hyperlink r:id="rId8" w:history="1">
        <w:r w:rsidR="0008345C" w:rsidRPr="00E46402">
          <w:rPr>
            <w:rFonts w:ascii="Calibri" w:hAnsi="Calibri" w:cs="Calibri"/>
            <w:sz w:val="22"/>
            <w:szCs w:val="22"/>
          </w:rPr>
          <w:t>кодексом</w:t>
        </w:r>
      </w:hyperlink>
      <w:r w:rsidR="0008345C" w:rsidRPr="00E46402">
        <w:rPr>
          <w:rFonts w:ascii="Calibri" w:hAnsi="Calibri" w:cs="Calibri"/>
          <w:sz w:val="22"/>
          <w:szCs w:val="22"/>
        </w:rPr>
        <w:t xml:space="preserve"> Российской Федерации;</w:t>
      </w:r>
    </w:p>
    <w:p w:rsidR="0008345C" w:rsidRPr="00E46402" w:rsidRDefault="00AE5378" w:rsidP="0008345C">
      <w:pPr>
        <w:ind w:firstLine="709"/>
        <w:jc w:val="both"/>
        <w:rPr>
          <w:rFonts w:ascii="Calibri" w:hAnsi="Calibri" w:cs="Calibri"/>
          <w:sz w:val="22"/>
          <w:szCs w:val="22"/>
        </w:rPr>
      </w:pPr>
      <w:r>
        <w:rPr>
          <w:rFonts w:ascii="Calibri" w:hAnsi="Calibri" w:cs="Calibri"/>
          <w:sz w:val="22"/>
          <w:szCs w:val="22"/>
        </w:rPr>
        <w:t>18</w:t>
      </w:r>
      <w:r w:rsidR="0008345C" w:rsidRPr="00E46402">
        <w:rPr>
          <w:rFonts w:ascii="Calibri" w:hAnsi="Calibri" w:cs="Calibri"/>
          <w:sz w:val="22"/>
          <w:szCs w:val="22"/>
        </w:rPr>
        <w:t xml:space="preserve">) юридическое лицо, созданное Российской Федерацией или Иркутской областью и обеспечивающее в соответствии с Градостроительным </w:t>
      </w:r>
      <w:hyperlink r:id="rId9" w:history="1">
        <w:r w:rsidR="0008345C" w:rsidRPr="00E46402">
          <w:rPr>
            <w:rFonts w:ascii="Calibri" w:hAnsi="Calibri" w:cs="Calibri"/>
            <w:sz w:val="22"/>
            <w:szCs w:val="22"/>
          </w:rPr>
          <w:t>кодексом</w:t>
        </w:r>
      </w:hyperlink>
      <w:r w:rsidR="0008345C" w:rsidRPr="00E46402">
        <w:rPr>
          <w:rFonts w:ascii="Calibri" w:hAnsi="Calibri" w:cs="Calibri"/>
          <w:sz w:val="22"/>
          <w:szCs w:val="22"/>
        </w:rPr>
        <w:t xml:space="preserve"> Российской Федерации реализацию решения о комплексном развитии территории;</w:t>
      </w:r>
    </w:p>
    <w:p w:rsidR="0008345C" w:rsidRDefault="00AE5378" w:rsidP="0008345C">
      <w:pPr>
        <w:ind w:firstLine="709"/>
        <w:jc w:val="both"/>
        <w:rPr>
          <w:rFonts w:ascii="Calibri" w:hAnsi="Calibri" w:cs="Calibri"/>
          <w:sz w:val="22"/>
          <w:szCs w:val="22"/>
        </w:rPr>
      </w:pPr>
      <w:r>
        <w:rPr>
          <w:rFonts w:ascii="Calibri" w:hAnsi="Calibri" w:cs="Calibri"/>
          <w:sz w:val="22"/>
          <w:szCs w:val="22"/>
        </w:rPr>
        <w:t>19</w:t>
      </w:r>
      <w:r w:rsidR="0008345C" w:rsidRPr="00394F2A">
        <w:rPr>
          <w:rFonts w:ascii="Calibri" w:hAnsi="Calibri" w:cs="Calibri"/>
          <w:sz w:val="22"/>
          <w:szCs w:val="22"/>
        </w:rPr>
        <w:t>)  гражданин, имеющий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20</w:t>
      </w:r>
      <w:r w:rsidR="0008345C" w:rsidRPr="00394F2A">
        <w:rPr>
          <w:rFonts w:ascii="Calibri" w:hAnsi="Calibri" w:cs="Calibri"/>
          <w:sz w:val="22"/>
          <w:szCs w:val="22"/>
        </w:rPr>
        <w:t>)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08345C" w:rsidRPr="00394F2A" w:rsidRDefault="00AE5378" w:rsidP="0008345C">
      <w:pPr>
        <w:tabs>
          <w:tab w:val="left" w:pos="1134"/>
          <w:tab w:val="left" w:pos="1276"/>
          <w:tab w:val="left" w:pos="1418"/>
        </w:tabs>
        <w:ind w:firstLine="709"/>
        <w:jc w:val="both"/>
        <w:rPr>
          <w:rFonts w:ascii="Calibri" w:hAnsi="Calibri" w:cs="Calibri"/>
          <w:sz w:val="22"/>
          <w:szCs w:val="22"/>
        </w:rPr>
      </w:pPr>
      <w:r>
        <w:rPr>
          <w:rFonts w:ascii="Calibri" w:hAnsi="Calibri" w:cs="Calibri"/>
          <w:sz w:val="22"/>
          <w:szCs w:val="22"/>
        </w:rPr>
        <w:t>21</w:t>
      </w:r>
      <w:r w:rsidR="0008345C" w:rsidRPr="00394F2A">
        <w:rPr>
          <w:rFonts w:ascii="Calibri" w:hAnsi="Calibri" w:cs="Calibri"/>
          <w:sz w:val="22"/>
          <w:szCs w:val="22"/>
        </w:rPr>
        <w:t>) религиозная организация, испрашивающая земельный участок для осуществления сельскохозяйственного производства;</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22</w:t>
      </w:r>
      <w:r w:rsidR="0008345C" w:rsidRPr="00394F2A">
        <w:rPr>
          <w:rFonts w:ascii="Calibri" w:hAnsi="Calibri" w:cs="Calibri"/>
          <w:sz w:val="22"/>
          <w:szCs w:val="22"/>
        </w:rPr>
        <w:t>) казачье общество, внесенное в государственный реестр казачьих обществ в Российской Федерации, испрашивающее земельный участок для осуществления сельскохозяйственного производства, сохранения и развития традиционного образа жизни и хозяйствования казачьих обществ;</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23</w:t>
      </w:r>
      <w:r w:rsidR="0008345C" w:rsidRPr="00394F2A">
        <w:rPr>
          <w:rFonts w:ascii="Calibri" w:hAnsi="Calibri" w:cs="Calibri"/>
          <w:sz w:val="22"/>
          <w:szCs w:val="22"/>
        </w:rPr>
        <w:t xml:space="preserve">) лицо, которое имеет право на приобретение в собственность земельного </w:t>
      </w:r>
      <w:r w:rsidR="0008345C" w:rsidRPr="00E46402">
        <w:rPr>
          <w:rFonts w:ascii="Calibri" w:hAnsi="Calibri" w:cs="Calibri"/>
          <w:sz w:val="22"/>
          <w:szCs w:val="22"/>
        </w:rPr>
        <w:t>участка без проведения торгов, в том числе бесплатно, если такой земельный участок зарезервирован</w:t>
      </w:r>
      <w:r w:rsidR="0008345C" w:rsidRPr="00394F2A">
        <w:rPr>
          <w:rFonts w:ascii="Calibri" w:hAnsi="Calibri" w:cs="Calibri"/>
          <w:sz w:val="22"/>
          <w:szCs w:val="22"/>
        </w:rPr>
        <w:t xml:space="preserve"> для государственных или муниципальных нужд либо ограничен в обороте;</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24</w:t>
      </w:r>
      <w:r w:rsidR="0008345C" w:rsidRPr="00394F2A">
        <w:rPr>
          <w:rFonts w:ascii="Calibri" w:hAnsi="Calibri" w:cs="Calibri"/>
          <w:sz w:val="22"/>
          <w:szCs w:val="22"/>
        </w:rPr>
        <w:t>)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25</w:t>
      </w:r>
      <w:r w:rsidR="0008345C" w:rsidRPr="00394F2A">
        <w:rPr>
          <w:rFonts w:ascii="Calibri" w:hAnsi="Calibri" w:cs="Calibri"/>
          <w:sz w:val="22"/>
          <w:szCs w:val="22"/>
        </w:rPr>
        <w:t>) недропользователь для проведения работ, связанных с пользованием недрами;</w:t>
      </w:r>
    </w:p>
    <w:p w:rsidR="0008345C" w:rsidRPr="00E46402" w:rsidRDefault="00AE5378" w:rsidP="0008345C">
      <w:pPr>
        <w:ind w:firstLine="709"/>
        <w:jc w:val="both"/>
        <w:rPr>
          <w:rFonts w:ascii="Calibri" w:hAnsi="Calibri" w:cs="Calibri"/>
          <w:sz w:val="22"/>
          <w:szCs w:val="22"/>
        </w:rPr>
      </w:pPr>
      <w:r>
        <w:rPr>
          <w:rFonts w:ascii="Calibri" w:hAnsi="Calibri" w:cs="Calibri"/>
          <w:sz w:val="22"/>
          <w:szCs w:val="22"/>
        </w:rPr>
        <w:t>26</w:t>
      </w:r>
      <w:r w:rsidR="0008345C" w:rsidRPr="00394F2A">
        <w:rPr>
          <w:rFonts w:ascii="Calibri" w:hAnsi="Calibri" w:cs="Calibri"/>
          <w:sz w:val="22"/>
          <w:szCs w:val="22"/>
        </w:rPr>
        <w:t xml:space="preserve">) резидент особой экономической зоны в отношении земельного участка, </w:t>
      </w:r>
      <w:r w:rsidR="0008345C" w:rsidRPr="00E46402">
        <w:rPr>
          <w:rFonts w:ascii="Calibri" w:hAnsi="Calibri" w:cs="Calibri"/>
          <w:sz w:val="22"/>
          <w:szCs w:val="22"/>
        </w:rPr>
        <w:t>расположенного на прилегающей к особой экономической зоне территории;</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27</w:t>
      </w:r>
      <w:r w:rsidR="0008345C" w:rsidRPr="00E46402">
        <w:rPr>
          <w:rFonts w:ascii="Calibri" w:hAnsi="Calibri" w:cs="Calibri"/>
          <w:sz w:val="22"/>
          <w:szCs w:val="22"/>
        </w:rPr>
        <w:t>) управляющая компания, привлеченная для выполнения функций по созданию объектов недвижимости на прилегающей к особой экономической зоне территории и по управлению этими и ранее созданными объектами</w:t>
      </w:r>
      <w:r w:rsidR="0008345C" w:rsidRPr="00394F2A">
        <w:rPr>
          <w:rFonts w:ascii="Calibri" w:hAnsi="Calibri" w:cs="Calibri"/>
          <w:sz w:val="22"/>
          <w:szCs w:val="22"/>
        </w:rPr>
        <w:t xml:space="preserve"> недвижимости;</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28</w:t>
      </w:r>
      <w:r w:rsidR="0008345C" w:rsidRPr="00394F2A">
        <w:rPr>
          <w:rFonts w:ascii="Calibri" w:hAnsi="Calibri" w:cs="Calibri"/>
          <w:sz w:val="22"/>
          <w:szCs w:val="22"/>
        </w:rPr>
        <w:t>)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29</w:t>
      </w:r>
      <w:r w:rsidR="0008345C" w:rsidRPr="00394F2A">
        <w:rPr>
          <w:rFonts w:ascii="Calibri" w:hAnsi="Calibri" w:cs="Calibri"/>
          <w:sz w:val="22"/>
          <w:szCs w:val="22"/>
        </w:rPr>
        <w:t>) лицо, с которым заключено концессионное соглашение, соглашение о государственно-частном партнерстве, соглашение о муниципально-частном партнерстве;</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30</w:t>
      </w:r>
      <w:r w:rsidR="0008345C" w:rsidRPr="00394F2A">
        <w:rPr>
          <w:rFonts w:ascii="Calibri" w:hAnsi="Calibri" w:cs="Calibri"/>
          <w:sz w:val="22"/>
          <w:szCs w:val="22"/>
        </w:rPr>
        <w:t>) лицо, заключившее договор об освоении территории в целях строительства и эксплуатации наемного дома коммерческого использования;</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31</w:t>
      </w:r>
      <w:r w:rsidR="0008345C" w:rsidRPr="00394F2A">
        <w:rPr>
          <w:rFonts w:ascii="Calibri" w:hAnsi="Calibri" w:cs="Calibri"/>
          <w:sz w:val="22"/>
          <w:szCs w:val="22"/>
        </w:rPr>
        <w:t>) лицо, заключившее договор об освоении территории в целях строительства и эксплуатации наемного дома социального использования;</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32</w:t>
      </w:r>
      <w:r w:rsidR="0008345C" w:rsidRPr="00394F2A">
        <w:rPr>
          <w:rFonts w:ascii="Calibri" w:hAnsi="Calibri" w:cs="Calibri"/>
          <w:sz w:val="22"/>
          <w:szCs w:val="22"/>
        </w:rPr>
        <w:t>) некоммерческая организация, созданная Иркутской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33</w:t>
      </w:r>
      <w:r w:rsidR="0008345C" w:rsidRPr="00394F2A">
        <w:rPr>
          <w:rFonts w:ascii="Calibri" w:hAnsi="Calibri" w:cs="Calibri"/>
          <w:sz w:val="22"/>
          <w:szCs w:val="22"/>
        </w:rPr>
        <w:t>) лицо, с которым заключен специальный инвестиционный контракт;</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34</w:t>
      </w:r>
      <w:r w:rsidR="0008345C" w:rsidRPr="00394F2A">
        <w:rPr>
          <w:rFonts w:ascii="Calibri" w:hAnsi="Calibri" w:cs="Calibri"/>
          <w:sz w:val="22"/>
          <w:szCs w:val="22"/>
        </w:rPr>
        <w:t>) лицо, с которым заключено охотхозяйственное соглашение;</w:t>
      </w:r>
    </w:p>
    <w:p w:rsidR="0008345C" w:rsidRPr="00E46402" w:rsidRDefault="00AE5378" w:rsidP="0008345C">
      <w:pPr>
        <w:ind w:firstLine="709"/>
        <w:jc w:val="both"/>
        <w:rPr>
          <w:rFonts w:ascii="Calibri" w:hAnsi="Calibri" w:cs="Calibri"/>
          <w:sz w:val="22"/>
          <w:szCs w:val="22"/>
        </w:rPr>
      </w:pPr>
      <w:r>
        <w:rPr>
          <w:rFonts w:ascii="Calibri" w:hAnsi="Calibri" w:cs="Calibri"/>
          <w:sz w:val="22"/>
          <w:szCs w:val="22"/>
        </w:rPr>
        <w:t>35</w:t>
      </w:r>
      <w:r w:rsidR="0008345C" w:rsidRPr="00394F2A">
        <w:rPr>
          <w:rFonts w:ascii="Calibri" w:hAnsi="Calibri" w:cs="Calibri"/>
          <w:sz w:val="22"/>
          <w:szCs w:val="22"/>
        </w:rPr>
        <w:t xml:space="preserve">) лицо, испрашивающее земельный участок для размещения водохранилища и (или) гидротехнического сооружения, </w:t>
      </w:r>
      <w:r w:rsidR="0008345C" w:rsidRPr="00E46402">
        <w:rPr>
          <w:rFonts w:ascii="Calibri" w:hAnsi="Calibri" w:cs="Calibri"/>
          <w:sz w:val="22"/>
          <w:szCs w:val="22"/>
        </w:rPr>
        <w:t>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36</w:t>
      </w:r>
      <w:r w:rsidR="0008345C" w:rsidRPr="00394F2A">
        <w:rPr>
          <w:rFonts w:ascii="Calibri" w:hAnsi="Calibri" w:cs="Calibri"/>
          <w:sz w:val="22"/>
          <w:szCs w:val="22"/>
        </w:rPr>
        <w:t>) государственная компания «Российские автомобильные дороги» для осуществления деятельности в границах полос отвода и придорожных полос автомобильных дорог;</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lastRenderedPageBreak/>
        <w:t>37</w:t>
      </w:r>
      <w:r w:rsidR="0008345C" w:rsidRPr="00394F2A">
        <w:rPr>
          <w:rFonts w:ascii="Calibri" w:hAnsi="Calibri" w:cs="Calibri"/>
          <w:sz w:val="22"/>
          <w:szCs w:val="22"/>
        </w:rPr>
        <w:t>) открытое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38</w:t>
      </w:r>
      <w:r w:rsidR="0008345C" w:rsidRPr="00394F2A">
        <w:rPr>
          <w:rFonts w:ascii="Calibri" w:hAnsi="Calibri" w:cs="Calibri"/>
          <w:sz w:val="22"/>
          <w:szCs w:val="22"/>
        </w:rPr>
        <w:t>) лицо, обладающее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39</w:t>
      </w:r>
      <w:r w:rsidR="0008345C" w:rsidRPr="00394F2A">
        <w:rPr>
          <w:rFonts w:ascii="Calibri" w:hAnsi="Calibri" w:cs="Calibri"/>
          <w:sz w:val="22"/>
          <w:szCs w:val="22"/>
        </w:rPr>
        <w:t>) лицо, осуществляющее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40</w:t>
      </w:r>
      <w:r w:rsidR="0008345C" w:rsidRPr="00394F2A">
        <w:rPr>
          <w:rFonts w:ascii="Calibri" w:hAnsi="Calibri" w:cs="Calibri"/>
          <w:sz w:val="22"/>
          <w:szCs w:val="22"/>
        </w:rPr>
        <w:t>)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41</w:t>
      </w:r>
      <w:r w:rsidR="0008345C" w:rsidRPr="00394F2A">
        <w:rPr>
          <w:rFonts w:ascii="Calibri" w:hAnsi="Calibri" w:cs="Calibri"/>
          <w:sz w:val="22"/>
          <w:szCs w:val="22"/>
        </w:rPr>
        <w:t>) лицо, являющееся арендатором 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42</w:t>
      </w:r>
      <w:r w:rsidR="0008345C" w:rsidRPr="00394F2A">
        <w:rPr>
          <w:rFonts w:ascii="Calibri" w:hAnsi="Calibri" w:cs="Calibri"/>
          <w:sz w:val="22"/>
          <w:szCs w:val="22"/>
        </w:rPr>
        <w:t xml:space="preserve">) арендатор земельного участка, имеющий право на заключение нового договора аренды земельного участка (за исключением арендаторов земельных участков, указанных в подпункте </w:t>
      </w:r>
      <w:r w:rsidR="00542123">
        <w:rPr>
          <w:rFonts w:ascii="Calibri" w:hAnsi="Calibri" w:cs="Calibri"/>
          <w:sz w:val="22"/>
          <w:szCs w:val="22"/>
          <w:u w:val="single"/>
        </w:rPr>
        <w:t>41</w:t>
      </w:r>
      <w:r w:rsidR="0008345C" w:rsidRPr="00394F2A">
        <w:rPr>
          <w:rFonts w:ascii="Calibri" w:hAnsi="Calibri" w:cs="Calibri"/>
          <w:sz w:val="22"/>
          <w:szCs w:val="22"/>
        </w:rPr>
        <w:t xml:space="preserve">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w:t>
      </w:r>
      <w:r w:rsidR="0008345C" w:rsidRPr="00394F2A">
        <w:rPr>
          <w:rFonts w:ascii="Calibri" w:hAnsi="Calibri" w:cs="Calibri"/>
          <w:sz w:val="22"/>
          <w:szCs w:val="22"/>
          <w:vertAlign w:val="superscript"/>
        </w:rPr>
        <w:t xml:space="preserve">6 </w:t>
      </w:r>
      <w:r w:rsidR="0008345C" w:rsidRPr="00394F2A">
        <w:rPr>
          <w:rFonts w:ascii="Calibri" w:hAnsi="Calibri" w:cs="Calibri"/>
          <w:sz w:val="22"/>
          <w:szCs w:val="22"/>
        </w:rPr>
        <w:t>Земельного кодекса Российской Федерации.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6. От имени заявителя за предоставлением муниципальной услуги может обратиться его уполномоченный представитель (далее – представитель).</w:t>
      </w:r>
    </w:p>
    <w:p w:rsidR="0008345C" w:rsidRPr="00394F2A" w:rsidRDefault="0008345C" w:rsidP="0008345C">
      <w:pPr>
        <w:autoSpaceDE w:val="0"/>
        <w:autoSpaceDN w:val="0"/>
        <w:ind w:firstLine="709"/>
        <w:jc w:val="both"/>
        <w:rPr>
          <w:rFonts w:ascii="Calibri" w:hAnsi="Calibri" w:cs="Calibri"/>
          <w:kern w:val="2"/>
          <w:sz w:val="22"/>
          <w:szCs w:val="22"/>
        </w:rPr>
      </w:pPr>
    </w:p>
    <w:p w:rsidR="009B4B3E" w:rsidRPr="009B4B3E" w:rsidRDefault="009B4B3E" w:rsidP="009B4B3E">
      <w:pPr>
        <w:autoSpaceDE w:val="0"/>
        <w:autoSpaceDN w:val="0"/>
        <w:jc w:val="center"/>
        <w:rPr>
          <w:rFonts w:ascii="Calibri" w:hAnsi="Calibri" w:cs="Calibri"/>
          <w:kern w:val="2"/>
          <w:sz w:val="22"/>
          <w:szCs w:val="22"/>
        </w:rPr>
      </w:pPr>
      <w:r w:rsidRPr="009B4B3E">
        <w:rPr>
          <w:rFonts w:ascii="Calibri" w:hAnsi="Calibri" w:cs="Calibri"/>
          <w:kern w:val="2"/>
          <w:sz w:val="22"/>
          <w:szCs w:val="22"/>
        </w:rPr>
        <w:t>Глава 3. Предоставление муниципальной услуги</w:t>
      </w:r>
    </w:p>
    <w:p w:rsidR="009B4B3E" w:rsidRPr="009B4B3E" w:rsidRDefault="009B4B3E" w:rsidP="009B4B3E">
      <w:pPr>
        <w:autoSpaceDE w:val="0"/>
        <w:autoSpaceDN w:val="0"/>
        <w:jc w:val="both"/>
        <w:rPr>
          <w:rFonts w:ascii="Calibri" w:hAnsi="Calibri" w:cs="Calibri"/>
          <w:kern w:val="2"/>
          <w:sz w:val="22"/>
          <w:szCs w:val="22"/>
        </w:rPr>
      </w:pPr>
    </w:p>
    <w:p w:rsidR="0008345C" w:rsidRDefault="009B4B3E" w:rsidP="009B4B3E">
      <w:pPr>
        <w:autoSpaceDE w:val="0"/>
        <w:autoSpaceDN w:val="0"/>
        <w:ind w:firstLine="709"/>
        <w:jc w:val="both"/>
        <w:rPr>
          <w:rFonts w:ascii="Calibri" w:hAnsi="Calibri" w:cs="Calibri"/>
          <w:kern w:val="2"/>
          <w:sz w:val="22"/>
          <w:szCs w:val="22"/>
        </w:rPr>
      </w:pPr>
      <w:r w:rsidRPr="009B4B3E">
        <w:rPr>
          <w:rFonts w:ascii="Calibri" w:hAnsi="Calibri" w:cs="Calibri"/>
          <w:kern w:val="2"/>
          <w:sz w:val="22"/>
          <w:szCs w:val="22"/>
        </w:rPr>
        <w:t>7.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9B4B3E" w:rsidRPr="00394F2A" w:rsidRDefault="009B4B3E" w:rsidP="009B4B3E">
      <w:pPr>
        <w:autoSpaceDE w:val="0"/>
        <w:autoSpaceDN w:val="0"/>
        <w:ind w:firstLine="709"/>
        <w:jc w:val="both"/>
        <w:rPr>
          <w:rFonts w:ascii="Calibri" w:hAnsi="Calibri" w:cs="Calibri"/>
          <w:kern w:val="2"/>
          <w:sz w:val="22"/>
          <w:szCs w:val="22"/>
        </w:rPr>
      </w:pPr>
    </w:p>
    <w:p w:rsidR="0008345C" w:rsidRPr="00394F2A" w:rsidRDefault="0008345C" w:rsidP="0008345C">
      <w:pPr>
        <w:keepNext/>
        <w:keepLines/>
        <w:autoSpaceDE w:val="0"/>
        <w:autoSpaceDN w:val="0"/>
        <w:jc w:val="center"/>
        <w:rPr>
          <w:rFonts w:ascii="Calibri" w:hAnsi="Calibri" w:cs="Calibri"/>
          <w:kern w:val="2"/>
          <w:sz w:val="22"/>
          <w:szCs w:val="22"/>
        </w:rPr>
      </w:pPr>
      <w:r w:rsidRPr="00394F2A">
        <w:rPr>
          <w:rFonts w:ascii="Calibri" w:hAnsi="Calibri" w:cs="Calibri"/>
          <w:kern w:val="2"/>
          <w:sz w:val="22"/>
          <w:szCs w:val="22"/>
        </w:rPr>
        <w:t>РАЗДЕЛ II. СТАНДАРТ ПРЕДОСТАВЛЕНИЯ</w:t>
      </w:r>
      <w:r w:rsidRPr="00394F2A">
        <w:rPr>
          <w:rFonts w:ascii="Calibri" w:hAnsi="Calibri" w:cs="Calibri"/>
          <w:kern w:val="2"/>
          <w:sz w:val="22"/>
          <w:szCs w:val="22"/>
        </w:rPr>
        <w:br/>
        <w:t>МУНИЦИПАЛЬНОЙ УСЛУГИ</w:t>
      </w:r>
    </w:p>
    <w:p w:rsidR="0008345C" w:rsidRPr="00394F2A" w:rsidRDefault="0008345C" w:rsidP="0008345C">
      <w:pPr>
        <w:keepNext/>
        <w:keepLines/>
        <w:autoSpaceDE w:val="0"/>
        <w:autoSpaceDN w:val="0"/>
        <w:ind w:firstLine="709"/>
        <w:jc w:val="both"/>
        <w:rPr>
          <w:rFonts w:ascii="Calibri" w:hAnsi="Calibri" w:cs="Calibri"/>
          <w:kern w:val="2"/>
          <w:sz w:val="22"/>
          <w:szCs w:val="22"/>
        </w:rPr>
      </w:pPr>
    </w:p>
    <w:p w:rsidR="0008345C" w:rsidRPr="00394F2A" w:rsidRDefault="0008345C" w:rsidP="0008345C">
      <w:pPr>
        <w:keepNext/>
        <w:keepLines/>
        <w:autoSpaceDE w:val="0"/>
        <w:autoSpaceDN w:val="0"/>
        <w:jc w:val="center"/>
        <w:outlineLvl w:val="2"/>
        <w:rPr>
          <w:rFonts w:ascii="Calibri" w:hAnsi="Calibri" w:cs="Calibri"/>
          <w:kern w:val="2"/>
          <w:sz w:val="22"/>
          <w:szCs w:val="22"/>
        </w:rPr>
      </w:pPr>
      <w:r w:rsidRPr="00394F2A">
        <w:rPr>
          <w:rFonts w:ascii="Calibri" w:hAnsi="Calibri" w:cs="Calibri"/>
          <w:kern w:val="2"/>
          <w:sz w:val="22"/>
          <w:szCs w:val="22"/>
        </w:rPr>
        <w:t>Глава 4. Наименование муниципальной услуги</w:t>
      </w:r>
    </w:p>
    <w:p w:rsidR="0008345C" w:rsidRPr="00394F2A" w:rsidRDefault="0008345C" w:rsidP="0008345C">
      <w:pPr>
        <w:keepNext/>
        <w:keepLines/>
        <w:autoSpaceDE w:val="0"/>
        <w:autoSpaceDN w:val="0"/>
        <w:ind w:firstLine="709"/>
        <w:jc w:val="both"/>
        <w:rPr>
          <w:rFonts w:ascii="Calibri" w:hAnsi="Calibri" w:cs="Calibri"/>
          <w:kern w:val="2"/>
          <w:sz w:val="22"/>
          <w:szCs w:val="22"/>
        </w:rPr>
      </w:pPr>
    </w:p>
    <w:p w:rsidR="0008345C" w:rsidRPr="00394F2A" w:rsidRDefault="009B4B3E" w:rsidP="0008345C">
      <w:pPr>
        <w:autoSpaceDE w:val="0"/>
        <w:autoSpaceDN w:val="0"/>
        <w:ind w:firstLine="709"/>
        <w:jc w:val="both"/>
        <w:rPr>
          <w:rFonts w:ascii="Calibri" w:hAnsi="Calibri" w:cs="Calibri"/>
          <w:bCs/>
          <w:kern w:val="2"/>
          <w:sz w:val="22"/>
          <w:szCs w:val="22"/>
        </w:rPr>
      </w:pPr>
      <w:r>
        <w:rPr>
          <w:rFonts w:ascii="Calibri" w:hAnsi="Calibri" w:cs="Calibri"/>
          <w:kern w:val="2"/>
          <w:sz w:val="22"/>
          <w:szCs w:val="22"/>
        </w:rPr>
        <w:t>8</w:t>
      </w:r>
      <w:r w:rsidR="0008345C" w:rsidRPr="00394F2A">
        <w:rPr>
          <w:rFonts w:ascii="Calibri" w:hAnsi="Calibri" w:cs="Calibri"/>
          <w:kern w:val="2"/>
          <w:sz w:val="22"/>
          <w:szCs w:val="22"/>
        </w:rPr>
        <w:t>. Под муниципальной услугой в настоящем административном регламенте понимается п</w:t>
      </w:r>
      <w:r w:rsidR="0008345C" w:rsidRPr="00394F2A">
        <w:rPr>
          <w:rFonts w:ascii="Calibri" w:hAnsi="Calibri" w:cs="Calibri"/>
          <w:bCs/>
          <w:kern w:val="2"/>
          <w:sz w:val="22"/>
          <w:szCs w:val="22"/>
        </w:rPr>
        <w:t>редоставление земельных участков, находящихся в муниципальной собственности</w:t>
      </w:r>
      <w:r w:rsidR="0041448B">
        <w:rPr>
          <w:rFonts w:ascii="Calibri" w:eastAsia="Calibri" w:hAnsi="Calibri" w:cs="Calibri"/>
          <w:color w:val="000000"/>
          <w:sz w:val="22"/>
          <w:szCs w:val="22"/>
        </w:rPr>
        <w:t xml:space="preserve"> муниципального образования «Боханский район»</w:t>
      </w:r>
      <w:r w:rsidR="0008345C" w:rsidRPr="00394F2A">
        <w:rPr>
          <w:rFonts w:ascii="Calibri" w:hAnsi="Calibri" w:cs="Calibri"/>
          <w:bCs/>
          <w:kern w:val="2"/>
          <w:sz w:val="22"/>
          <w:szCs w:val="22"/>
        </w:rPr>
        <w:t>, или государственная собственность на которые не разграничена, в аренду без проведения торгов.</w:t>
      </w:r>
    </w:p>
    <w:p w:rsidR="0008345C" w:rsidRPr="00394F2A" w:rsidRDefault="0008345C" w:rsidP="0008345C">
      <w:pPr>
        <w:autoSpaceDE w:val="0"/>
        <w:autoSpaceDN w:val="0"/>
        <w:ind w:firstLine="709"/>
        <w:jc w:val="both"/>
        <w:rPr>
          <w:rFonts w:ascii="Calibri" w:hAnsi="Calibri" w:cs="Calibri"/>
          <w:strike/>
          <w:color w:val="FF0000"/>
          <w:kern w:val="2"/>
          <w:sz w:val="22"/>
          <w:szCs w:val="22"/>
        </w:rPr>
      </w:pPr>
    </w:p>
    <w:p w:rsidR="0008345C" w:rsidRPr="00394F2A" w:rsidRDefault="0008345C" w:rsidP="0008345C">
      <w:pPr>
        <w:keepNext/>
        <w:keepLines/>
        <w:autoSpaceDE w:val="0"/>
        <w:autoSpaceDN w:val="0"/>
        <w:jc w:val="center"/>
        <w:outlineLvl w:val="2"/>
        <w:rPr>
          <w:rFonts w:ascii="Calibri" w:hAnsi="Calibri" w:cs="Calibri"/>
          <w:kern w:val="2"/>
          <w:sz w:val="22"/>
          <w:szCs w:val="22"/>
        </w:rPr>
      </w:pPr>
      <w:r w:rsidRPr="00394F2A">
        <w:rPr>
          <w:rFonts w:ascii="Calibri" w:hAnsi="Calibri" w:cs="Calibri"/>
          <w:kern w:val="2"/>
          <w:sz w:val="22"/>
          <w:szCs w:val="22"/>
        </w:rPr>
        <w:t>Глава 5. Наименование органа местного самоуправления,</w:t>
      </w:r>
      <w:r w:rsidRPr="00394F2A">
        <w:rPr>
          <w:rFonts w:ascii="Calibri" w:hAnsi="Calibri" w:cs="Calibri"/>
          <w:kern w:val="2"/>
          <w:sz w:val="22"/>
          <w:szCs w:val="22"/>
        </w:rPr>
        <w:br/>
        <w:t>предоставляющего муниципальную услугу</w:t>
      </w:r>
    </w:p>
    <w:p w:rsidR="0008345C" w:rsidRPr="00394F2A" w:rsidRDefault="0008345C" w:rsidP="0008345C">
      <w:pPr>
        <w:keepNext/>
        <w:keepLines/>
        <w:autoSpaceDE w:val="0"/>
        <w:autoSpaceDN w:val="0"/>
        <w:jc w:val="center"/>
        <w:rPr>
          <w:rFonts w:ascii="Calibri" w:hAnsi="Calibri" w:cs="Calibri"/>
          <w:kern w:val="2"/>
          <w:sz w:val="22"/>
          <w:szCs w:val="22"/>
        </w:rPr>
      </w:pPr>
    </w:p>
    <w:p w:rsidR="0008345C" w:rsidRPr="00394F2A" w:rsidRDefault="009B4B3E" w:rsidP="0008345C">
      <w:pPr>
        <w:autoSpaceDE w:val="0"/>
        <w:autoSpaceDN w:val="0"/>
        <w:ind w:firstLine="709"/>
        <w:jc w:val="both"/>
        <w:rPr>
          <w:rFonts w:ascii="Calibri" w:hAnsi="Calibri" w:cs="Calibri"/>
          <w:kern w:val="2"/>
          <w:sz w:val="22"/>
          <w:szCs w:val="22"/>
        </w:rPr>
      </w:pPr>
      <w:r>
        <w:rPr>
          <w:rFonts w:ascii="Calibri" w:hAnsi="Calibri" w:cs="Calibri"/>
          <w:kern w:val="2"/>
          <w:sz w:val="22"/>
          <w:szCs w:val="22"/>
        </w:rPr>
        <w:t>9</w:t>
      </w:r>
      <w:r w:rsidR="0008345C" w:rsidRPr="00394F2A">
        <w:rPr>
          <w:rFonts w:ascii="Calibri" w:hAnsi="Calibri" w:cs="Calibri"/>
          <w:kern w:val="2"/>
          <w:sz w:val="22"/>
          <w:szCs w:val="22"/>
        </w:rPr>
        <w:t>. Органом местного самоуправления, предоставляющим муниципальную услугу, является администрация.</w:t>
      </w:r>
    </w:p>
    <w:p w:rsidR="0008345C" w:rsidRPr="00394F2A" w:rsidRDefault="009B4B3E" w:rsidP="0008345C">
      <w:pPr>
        <w:autoSpaceDE w:val="0"/>
        <w:autoSpaceDN w:val="0"/>
        <w:ind w:firstLine="709"/>
        <w:jc w:val="both"/>
        <w:rPr>
          <w:rFonts w:ascii="Calibri" w:hAnsi="Calibri" w:cs="Calibri"/>
          <w:kern w:val="2"/>
          <w:sz w:val="22"/>
          <w:szCs w:val="22"/>
        </w:rPr>
      </w:pPr>
      <w:r>
        <w:rPr>
          <w:rFonts w:ascii="Calibri" w:hAnsi="Calibri" w:cs="Calibri"/>
          <w:kern w:val="2"/>
          <w:sz w:val="22"/>
          <w:szCs w:val="22"/>
        </w:rPr>
        <w:t>10</w:t>
      </w:r>
      <w:r w:rsidR="0008345C" w:rsidRPr="00394F2A">
        <w:rPr>
          <w:rFonts w:ascii="Calibri" w:hAnsi="Calibri" w:cs="Calibri"/>
          <w:kern w:val="2"/>
          <w:sz w:val="22"/>
          <w:szCs w:val="22"/>
        </w:rPr>
        <w:t>. В предоставлении муниципальной услуги участвуют:</w:t>
      </w:r>
    </w:p>
    <w:p w:rsidR="0008345C" w:rsidRPr="002C4450" w:rsidRDefault="0008345C" w:rsidP="0008345C">
      <w:pPr>
        <w:autoSpaceDE w:val="0"/>
        <w:autoSpaceDN w:val="0"/>
        <w:ind w:firstLine="709"/>
        <w:jc w:val="both"/>
        <w:rPr>
          <w:rFonts w:ascii="Calibri" w:hAnsi="Calibri" w:cs="Calibri"/>
          <w:kern w:val="2"/>
          <w:sz w:val="22"/>
          <w:szCs w:val="22"/>
        </w:rPr>
      </w:pPr>
      <w:r w:rsidRPr="002C4450">
        <w:rPr>
          <w:rFonts w:ascii="Calibri" w:hAnsi="Calibri" w:cs="Calibri"/>
          <w:kern w:val="2"/>
          <w:sz w:val="22"/>
          <w:szCs w:val="22"/>
        </w:rPr>
        <w:t xml:space="preserve">1) Федеральная служба государственной регистрации, кадастра и картографии или ее территориальный орган; </w:t>
      </w:r>
    </w:p>
    <w:p w:rsidR="0008345C" w:rsidRPr="002C4450" w:rsidRDefault="0008345C" w:rsidP="0008345C">
      <w:pPr>
        <w:autoSpaceDE w:val="0"/>
        <w:autoSpaceDN w:val="0"/>
        <w:ind w:firstLine="709"/>
        <w:jc w:val="both"/>
        <w:rPr>
          <w:rFonts w:ascii="Calibri" w:hAnsi="Calibri" w:cs="Calibri"/>
          <w:kern w:val="2"/>
          <w:sz w:val="22"/>
          <w:szCs w:val="22"/>
        </w:rPr>
      </w:pPr>
      <w:r w:rsidRPr="002C4450">
        <w:rPr>
          <w:rFonts w:ascii="Calibri" w:hAnsi="Calibri" w:cs="Calibri"/>
          <w:kern w:val="2"/>
          <w:sz w:val="22"/>
          <w:szCs w:val="22"/>
        </w:rPr>
        <w:t>2) Федеральная налоговая служба или ее территориальный орган;</w:t>
      </w:r>
    </w:p>
    <w:p w:rsidR="0008345C" w:rsidRPr="002C4450" w:rsidRDefault="0008345C" w:rsidP="0008345C">
      <w:pPr>
        <w:autoSpaceDE w:val="0"/>
        <w:autoSpaceDN w:val="0"/>
        <w:ind w:firstLine="709"/>
        <w:jc w:val="both"/>
        <w:rPr>
          <w:rFonts w:ascii="Calibri" w:hAnsi="Calibri" w:cs="Calibri"/>
          <w:sz w:val="22"/>
          <w:szCs w:val="22"/>
        </w:rPr>
      </w:pPr>
      <w:r w:rsidRPr="002C4450">
        <w:rPr>
          <w:rFonts w:ascii="Calibri" w:hAnsi="Calibri" w:cs="Calibri"/>
          <w:kern w:val="2"/>
          <w:sz w:val="22"/>
          <w:szCs w:val="22"/>
        </w:rPr>
        <w:t xml:space="preserve">3) </w:t>
      </w:r>
      <w:r w:rsidRPr="002C4450">
        <w:rPr>
          <w:rFonts w:ascii="Calibri" w:hAnsi="Calibri" w:cs="Calibri"/>
          <w:sz w:val="22"/>
          <w:szCs w:val="22"/>
        </w:rPr>
        <w:t>министерство социального развития, опеки и попечительства Иркутской области;</w:t>
      </w:r>
    </w:p>
    <w:p w:rsidR="0008345C" w:rsidRPr="002C4450" w:rsidRDefault="0008345C" w:rsidP="0008345C">
      <w:pPr>
        <w:autoSpaceDE w:val="0"/>
        <w:autoSpaceDN w:val="0"/>
        <w:adjustRightInd w:val="0"/>
        <w:ind w:firstLine="709"/>
        <w:jc w:val="both"/>
        <w:rPr>
          <w:rFonts w:ascii="Calibri" w:hAnsi="Calibri" w:cs="Calibri"/>
          <w:sz w:val="22"/>
          <w:szCs w:val="22"/>
        </w:rPr>
      </w:pPr>
      <w:r w:rsidRPr="002C4450">
        <w:rPr>
          <w:rFonts w:ascii="Calibri" w:hAnsi="Calibri" w:cs="Calibri"/>
          <w:bCs/>
          <w:sz w:val="22"/>
          <w:szCs w:val="22"/>
        </w:rPr>
        <w:t>4) министерство ст</w:t>
      </w:r>
      <w:r w:rsidR="0041448B" w:rsidRPr="002C4450">
        <w:rPr>
          <w:rFonts w:ascii="Calibri" w:hAnsi="Calibri" w:cs="Calibri"/>
          <w:bCs/>
          <w:sz w:val="22"/>
          <w:szCs w:val="22"/>
        </w:rPr>
        <w:t>роительства</w:t>
      </w:r>
      <w:r w:rsidRPr="002C4450">
        <w:rPr>
          <w:rFonts w:ascii="Calibri" w:hAnsi="Calibri" w:cs="Calibri"/>
          <w:bCs/>
          <w:sz w:val="22"/>
          <w:szCs w:val="22"/>
        </w:rPr>
        <w:t xml:space="preserve"> Иркутской области;</w:t>
      </w:r>
    </w:p>
    <w:p w:rsidR="0008345C" w:rsidRPr="002C4450" w:rsidRDefault="0008345C" w:rsidP="0008345C">
      <w:pPr>
        <w:autoSpaceDE w:val="0"/>
        <w:autoSpaceDN w:val="0"/>
        <w:adjustRightInd w:val="0"/>
        <w:ind w:firstLine="709"/>
        <w:rPr>
          <w:rFonts w:ascii="Calibri" w:hAnsi="Calibri" w:cs="Calibri"/>
          <w:sz w:val="22"/>
          <w:szCs w:val="22"/>
        </w:rPr>
      </w:pPr>
      <w:r w:rsidRPr="002C4450">
        <w:rPr>
          <w:rFonts w:ascii="Calibri" w:hAnsi="Calibri" w:cs="Calibri"/>
          <w:kern w:val="2"/>
          <w:sz w:val="22"/>
          <w:szCs w:val="22"/>
        </w:rPr>
        <w:lastRenderedPageBreak/>
        <w:t xml:space="preserve">5) </w:t>
      </w:r>
      <w:r w:rsidRPr="002C4450">
        <w:rPr>
          <w:rFonts w:ascii="Calibri" w:hAnsi="Calibri" w:cs="Calibri"/>
          <w:sz w:val="22"/>
          <w:szCs w:val="22"/>
        </w:rPr>
        <w:t>служба записи актов гражданского состояния Иркутской области;</w:t>
      </w:r>
    </w:p>
    <w:p w:rsidR="0008345C" w:rsidRPr="002C4450" w:rsidRDefault="0008345C" w:rsidP="0008345C">
      <w:pPr>
        <w:autoSpaceDE w:val="0"/>
        <w:autoSpaceDN w:val="0"/>
        <w:adjustRightInd w:val="0"/>
        <w:ind w:firstLine="709"/>
        <w:jc w:val="both"/>
        <w:rPr>
          <w:rFonts w:ascii="Calibri" w:hAnsi="Calibri" w:cs="Calibri"/>
          <w:sz w:val="22"/>
          <w:szCs w:val="22"/>
        </w:rPr>
      </w:pPr>
      <w:r w:rsidRPr="002C4450">
        <w:rPr>
          <w:rFonts w:ascii="Calibri" w:hAnsi="Calibri" w:cs="Calibri"/>
          <w:sz w:val="22"/>
          <w:szCs w:val="22"/>
        </w:rPr>
        <w:t>6) органы местного самоуправления иных муниципальных образований;</w:t>
      </w:r>
    </w:p>
    <w:p w:rsidR="0008345C" w:rsidRPr="002C4450" w:rsidRDefault="0008345C" w:rsidP="0008345C">
      <w:pPr>
        <w:autoSpaceDE w:val="0"/>
        <w:autoSpaceDN w:val="0"/>
        <w:adjustRightInd w:val="0"/>
        <w:ind w:firstLine="709"/>
        <w:jc w:val="both"/>
        <w:rPr>
          <w:rFonts w:ascii="Calibri" w:hAnsi="Calibri" w:cs="Calibri"/>
          <w:sz w:val="22"/>
          <w:szCs w:val="22"/>
        </w:rPr>
      </w:pPr>
      <w:r w:rsidRPr="002C4450">
        <w:rPr>
          <w:rFonts w:ascii="Calibri" w:hAnsi="Calibri" w:cs="Calibri"/>
          <w:sz w:val="22"/>
          <w:szCs w:val="22"/>
        </w:rPr>
        <w:t>7)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08345C" w:rsidRPr="002C4450" w:rsidRDefault="0008345C" w:rsidP="0008345C">
      <w:pPr>
        <w:autoSpaceDE w:val="0"/>
        <w:autoSpaceDN w:val="0"/>
        <w:adjustRightInd w:val="0"/>
        <w:ind w:firstLine="709"/>
        <w:jc w:val="both"/>
        <w:rPr>
          <w:rFonts w:ascii="Calibri" w:hAnsi="Calibri" w:cs="Calibri"/>
          <w:sz w:val="22"/>
          <w:szCs w:val="22"/>
        </w:rPr>
      </w:pPr>
      <w:r w:rsidRPr="002C4450">
        <w:rPr>
          <w:rFonts w:ascii="Calibri" w:hAnsi="Calibri" w:cs="Calibri"/>
          <w:sz w:val="22"/>
          <w:szCs w:val="22"/>
        </w:rPr>
        <w:t>8) информационный центр Министерства внутренних дел Российской Федерации;</w:t>
      </w:r>
    </w:p>
    <w:p w:rsidR="0008345C" w:rsidRPr="002C4450" w:rsidRDefault="0008345C" w:rsidP="0008345C">
      <w:pPr>
        <w:autoSpaceDE w:val="0"/>
        <w:autoSpaceDN w:val="0"/>
        <w:adjustRightInd w:val="0"/>
        <w:ind w:firstLine="709"/>
        <w:jc w:val="both"/>
        <w:rPr>
          <w:rFonts w:ascii="Calibri" w:hAnsi="Calibri" w:cs="Calibri"/>
          <w:sz w:val="22"/>
          <w:szCs w:val="22"/>
        </w:rPr>
      </w:pPr>
      <w:r w:rsidRPr="002C4450">
        <w:rPr>
          <w:rFonts w:ascii="Calibri" w:hAnsi="Calibri" w:cs="Calibri"/>
          <w:sz w:val="22"/>
          <w:szCs w:val="22"/>
        </w:rPr>
        <w:t>9) служба по охране объектов культурного наследия Иркутской области;</w:t>
      </w:r>
    </w:p>
    <w:p w:rsidR="0008345C" w:rsidRPr="002C4450" w:rsidRDefault="0008345C" w:rsidP="0008345C">
      <w:pPr>
        <w:autoSpaceDE w:val="0"/>
        <w:autoSpaceDN w:val="0"/>
        <w:adjustRightInd w:val="0"/>
        <w:ind w:firstLine="709"/>
        <w:jc w:val="both"/>
        <w:rPr>
          <w:rFonts w:ascii="Calibri" w:hAnsi="Calibri" w:cs="Calibri"/>
          <w:sz w:val="22"/>
          <w:szCs w:val="22"/>
        </w:rPr>
      </w:pPr>
      <w:r w:rsidRPr="002C4450">
        <w:rPr>
          <w:rFonts w:ascii="Calibri" w:hAnsi="Calibri" w:cs="Calibri"/>
          <w:sz w:val="22"/>
          <w:szCs w:val="22"/>
        </w:rPr>
        <w:t>10) Енисейское бассейновое водное управление Федерального агентства водных ресурсов;</w:t>
      </w:r>
    </w:p>
    <w:p w:rsidR="0008345C" w:rsidRPr="002C4450" w:rsidRDefault="0008345C" w:rsidP="0008345C">
      <w:pPr>
        <w:autoSpaceDE w:val="0"/>
        <w:autoSpaceDN w:val="0"/>
        <w:adjustRightInd w:val="0"/>
        <w:ind w:firstLine="709"/>
        <w:jc w:val="both"/>
        <w:rPr>
          <w:rFonts w:ascii="Calibri" w:hAnsi="Calibri" w:cs="Calibri"/>
          <w:kern w:val="2"/>
          <w:sz w:val="22"/>
          <w:szCs w:val="22"/>
        </w:rPr>
      </w:pPr>
      <w:r w:rsidRPr="002C4450">
        <w:rPr>
          <w:rFonts w:ascii="Calibri" w:hAnsi="Calibri" w:cs="Calibri"/>
          <w:sz w:val="22"/>
          <w:szCs w:val="22"/>
        </w:rPr>
        <w:t xml:space="preserve">11) </w:t>
      </w:r>
      <w:r w:rsidRPr="002C4450">
        <w:rPr>
          <w:rFonts w:ascii="Calibri" w:hAnsi="Calibri" w:cs="Calibri"/>
          <w:kern w:val="2"/>
          <w:sz w:val="22"/>
          <w:szCs w:val="22"/>
        </w:rPr>
        <w:t>Администрация Президента Российской Федерации;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12) Аппарат Правительства Российской Федерации;</w:t>
      </w:r>
    </w:p>
    <w:p w:rsidR="0008345C" w:rsidRDefault="00BE5FDA" w:rsidP="0008345C">
      <w:pPr>
        <w:autoSpaceDE w:val="0"/>
        <w:autoSpaceDN w:val="0"/>
        <w:ind w:firstLine="709"/>
        <w:jc w:val="both"/>
        <w:rPr>
          <w:rFonts w:ascii="Calibri" w:hAnsi="Calibri" w:cs="Calibri"/>
          <w:kern w:val="2"/>
          <w:sz w:val="22"/>
          <w:szCs w:val="22"/>
        </w:rPr>
      </w:pPr>
      <w:r>
        <w:rPr>
          <w:rFonts w:ascii="Calibri" w:hAnsi="Calibri" w:cs="Calibri"/>
          <w:kern w:val="2"/>
          <w:sz w:val="22"/>
          <w:szCs w:val="22"/>
        </w:rPr>
        <w:t>13) А</w:t>
      </w:r>
      <w:r w:rsidR="0008345C" w:rsidRPr="00394F2A">
        <w:rPr>
          <w:rFonts w:ascii="Calibri" w:hAnsi="Calibri" w:cs="Calibri"/>
          <w:kern w:val="2"/>
          <w:sz w:val="22"/>
          <w:szCs w:val="22"/>
        </w:rPr>
        <w:t>ппарат Губернатора Иркутской области и П</w:t>
      </w:r>
      <w:r>
        <w:rPr>
          <w:rFonts w:ascii="Calibri" w:hAnsi="Calibri" w:cs="Calibri"/>
          <w:kern w:val="2"/>
          <w:sz w:val="22"/>
          <w:szCs w:val="22"/>
        </w:rPr>
        <w:t>равительства Иркутской области;</w:t>
      </w:r>
    </w:p>
    <w:p w:rsidR="00BE5FDA" w:rsidRDefault="00BE5FDA" w:rsidP="00BE5FDA">
      <w:pPr>
        <w:autoSpaceDE w:val="0"/>
        <w:autoSpaceDN w:val="0"/>
        <w:adjustRightInd w:val="0"/>
        <w:ind w:firstLine="709"/>
        <w:jc w:val="both"/>
        <w:rPr>
          <w:rFonts w:ascii="Calibri" w:hAnsi="Calibri" w:cs="Calibri"/>
          <w:kern w:val="2"/>
          <w:sz w:val="22"/>
          <w:szCs w:val="22"/>
        </w:rPr>
      </w:pPr>
      <w:r>
        <w:rPr>
          <w:rFonts w:ascii="Calibri" w:hAnsi="Calibri" w:cs="Calibri"/>
          <w:kern w:val="2"/>
          <w:sz w:val="22"/>
          <w:szCs w:val="22"/>
        </w:rPr>
        <w:t xml:space="preserve">14) </w:t>
      </w:r>
      <w:r w:rsidRPr="00067AF4">
        <w:rPr>
          <w:rFonts w:ascii="Calibri" w:hAnsi="Calibri" w:cs="Calibri"/>
          <w:kern w:val="2"/>
          <w:sz w:val="22"/>
          <w:szCs w:val="22"/>
        </w:rPr>
        <w:t>Пенсионный фонд Российской Федерации;</w:t>
      </w:r>
    </w:p>
    <w:p w:rsidR="00BE5FDA" w:rsidRPr="00394F2A" w:rsidRDefault="00BE5FDA" w:rsidP="009B4B3E">
      <w:pPr>
        <w:autoSpaceDE w:val="0"/>
        <w:autoSpaceDN w:val="0"/>
        <w:adjustRightInd w:val="0"/>
        <w:ind w:firstLine="709"/>
        <w:jc w:val="both"/>
        <w:rPr>
          <w:rFonts w:ascii="Calibri" w:hAnsi="Calibri" w:cs="Calibri"/>
          <w:kern w:val="2"/>
          <w:sz w:val="22"/>
          <w:szCs w:val="22"/>
        </w:rPr>
      </w:pPr>
      <w:r>
        <w:rPr>
          <w:rFonts w:ascii="Calibri" w:hAnsi="Calibri" w:cs="Calibri"/>
          <w:kern w:val="2"/>
          <w:sz w:val="22"/>
          <w:szCs w:val="22"/>
        </w:rPr>
        <w:t>15)</w:t>
      </w:r>
      <w:r w:rsidRPr="00BE5FDA">
        <w:rPr>
          <w:rFonts w:ascii="Calibri" w:hAnsi="Calibri" w:cs="Calibri"/>
          <w:kern w:val="2"/>
          <w:sz w:val="22"/>
          <w:szCs w:val="22"/>
        </w:rPr>
        <w:t xml:space="preserve"> </w:t>
      </w:r>
      <w:r w:rsidRPr="00067AF4">
        <w:rPr>
          <w:rFonts w:ascii="Calibri" w:hAnsi="Calibri" w:cs="Calibri"/>
          <w:kern w:val="2"/>
          <w:sz w:val="22"/>
          <w:szCs w:val="22"/>
        </w:rPr>
        <w:t>Федеральную службу по надзору в сфере образования и науки</w:t>
      </w:r>
      <w:r>
        <w:rPr>
          <w:rFonts w:ascii="Calibri" w:hAnsi="Calibri" w:cs="Calibri"/>
          <w:kern w:val="2"/>
          <w:sz w:val="22"/>
          <w:szCs w:val="22"/>
        </w:rPr>
        <w:t>.</w:t>
      </w:r>
    </w:p>
    <w:p w:rsidR="0041448B" w:rsidRPr="00394F2A" w:rsidRDefault="0041448B" w:rsidP="0041448B">
      <w:pPr>
        <w:autoSpaceDE w:val="0"/>
        <w:autoSpaceDN w:val="0"/>
        <w:ind w:firstLine="709"/>
        <w:jc w:val="both"/>
        <w:rPr>
          <w:rFonts w:ascii="Calibri" w:hAnsi="Calibri" w:cs="Calibri"/>
          <w:kern w:val="2"/>
          <w:sz w:val="22"/>
          <w:szCs w:val="22"/>
        </w:rPr>
      </w:pPr>
    </w:p>
    <w:p w:rsidR="0008345C" w:rsidRPr="00394F2A" w:rsidRDefault="0008345C" w:rsidP="0008345C">
      <w:pPr>
        <w:keepNext/>
        <w:keepLines/>
        <w:autoSpaceDE w:val="0"/>
        <w:autoSpaceDN w:val="0"/>
        <w:jc w:val="center"/>
        <w:outlineLvl w:val="2"/>
        <w:rPr>
          <w:rFonts w:ascii="Calibri" w:hAnsi="Calibri" w:cs="Calibri"/>
          <w:kern w:val="2"/>
          <w:sz w:val="22"/>
          <w:szCs w:val="22"/>
        </w:rPr>
      </w:pPr>
      <w:r w:rsidRPr="00394F2A">
        <w:rPr>
          <w:rFonts w:ascii="Calibri" w:hAnsi="Calibri" w:cs="Calibri"/>
          <w:kern w:val="2"/>
          <w:sz w:val="22"/>
          <w:szCs w:val="22"/>
        </w:rPr>
        <w:t>Глава 6. Описание результата предоставления муниципальной услуги</w:t>
      </w:r>
    </w:p>
    <w:p w:rsidR="0008345C" w:rsidRPr="00394F2A" w:rsidRDefault="0008345C" w:rsidP="0008345C">
      <w:pPr>
        <w:keepNext/>
        <w:keepLines/>
        <w:autoSpaceDE w:val="0"/>
        <w:autoSpaceDN w:val="0"/>
        <w:adjustRightInd w:val="0"/>
        <w:ind w:firstLine="709"/>
        <w:jc w:val="both"/>
        <w:rPr>
          <w:rFonts w:ascii="Calibri" w:hAnsi="Calibri" w:cs="Calibri"/>
          <w:kern w:val="2"/>
          <w:sz w:val="22"/>
          <w:szCs w:val="22"/>
        </w:rPr>
      </w:pPr>
    </w:p>
    <w:p w:rsidR="0008345C" w:rsidRPr="00394F2A" w:rsidRDefault="009B4B3E" w:rsidP="0008345C">
      <w:pPr>
        <w:pStyle w:val="ConsPlusNormal"/>
        <w:widowControl/>
        <w:ind w:firstLine="709"/>
        <w:jc w:val="both"/>
        <w:rPr>
          <w:kern w:val="2"/>
          <w:sz w:val="22"/>
          <w:szCs w:val="22"/>
        </w:rPr>
      </w:pPr>
      <w:r>
        <w:rPr>
          <w:kern w:val="2"/>
          <w:sz w:val="22"/>
          <w:szCs w:val="22"/>
        </w:rPr>
        <w:t>11</w:t>
      </w:r>
      <w:r w:rsidR="0008345C" w:rsidRPr="00394F2A">
        <w:rPr>
          <w:kern w:val="2"/>
          <w:sz w:val="22"/>
          <w:szCs w:val="22"/>
        </w:rPr>
        <w:t>. Результатом предоставления муниципальной услуги является:</w:t>
      </w:r>
    </w:p>
    <w:p w:rsidR="0008345C" w:rsidRPr="00394F2A" w:rsidRDefault="0008345C" w:rsidP="0008345C">
      <w:pPr>
        <w:pStyle w:val="ConsPlusNormal"/>
        <w:widowControl/>
        <w:ind w:firstLine="709"/>
        <w:jc w:val="both"/>
        <w:rPr>
          <w:kern w:val="2"/>
          <w:sz w:val="22"/>
          <w:szCs w:val="22"/>
        </w:rPr>
      </w:pPr>
      <w:r w:rsidRPr="00394F2A">
        <w:rPr>
          <w:kern w:val="2"/>
          <w:sz w:val="22"/>
          <w:szCs w:val="22"/>
        </w:rPr>
        <w:t>1) проект договора аренды</w:t>
      </w:r>
      <w:r w:rsidRPr="00394F2A">
        <w:rPr>
          <w:sz w:val="22"/>
          <w:szCs w:val="22"/>
        </w:rPr>
        <w:t xml:space="preserve"> земельного участка</w:t>
      </w:r>
      <w:r w:rsidRPr="00394F2A">
        <w:rPr>
          <w:kern w:val="2"/>
          <w:sz w:val="22"/>
          <w:szCs w:val="22"/>
        </w:rPr>
        <w:t>;</w:t>
      </w:r>
    </w:p>
    <w:p w:rsidR="0008345C" w:rsidRPr="00394F2A" w:rsidRDefault="0008345C" w:rsidP="0008345C">
      <w:pPr>
        <w:pStyle w:val="ConsPlusNormal"/>
        <w:widowControl/>
        <w:ind w:firstLine="709"/>
        <w:jc w:val="both"/>
        <w:rPr>
          <w:sz w:val="22"/>
          <w:szCs w:val="22"/>
        </w:rPr>
      </w:pPr>
      <w:r w:rsidRPr="00394F2A">
        <w:rPr>
          <w:kern w:val="2"/>
          <w:sz w:val="22"/>
          <w:szCs w:val="22"/>
        </w:rPr>
        <w:t xml:space="preserve">2) </w:t>
      </w:r>
      <w:r w:rsidRPr="00394F2A">
        <w:rPr>
          <w:sz w:val="22"/>
          <w:szCs w:val="22"/>
        </w:rPr>
        <w:t>решение об отказе в предоставлении земельного участка в аренду.</w:t>
      </w:r>
    </w:p>
    <w:p w:rsidR="0008345C" w:rsidRPr="00394F2A" w:rsidRDefault="0008345C" w:rsidP="0008345C">
      <w:pPr>
        <w:pStyle w:val="ConsPlusNormal"/>
        <w:widowControl/>
        <w:ind w:firstLine="540"/>
        <w:jc w:val="both"/>
        <w:rPr>
          <w:kern w:val="2"/>
          <w:sz w:val="22"/>
          <w:szCs w:val="22"/>
        </w:rPr>
      </w:pPr>
    </w:p>
    <w:p w:rsidR="002C4450"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7. Срок предоставления муниципальной услуги, в том числе</w:t>
      </w:r>
      <w:r w:rsidRPr="00394F2A">
        <w:rPr>
          <w:rFonts w:ascii="Calibri" w:hAnsi="Calibri" w:cs="Calibri"/>
          <w:kern w:val="2"/>
          <w:sz w:val="22"/>
          <w:szCs w:val="22"/>
        </w:rPr>
        <w:br/>
        <w:t>с учетом необходимости обращения в организации, участвующие</w:t>
      </w:r>
      <w:r w:rsidRPr="00394F2A">
        <w:rPr>
          <w:rFonts w:ascii="Calibri" w:hAnsi="Calibri" w:cs="Calibri"/>
          <w:kern w:val="2"/>
          <w:sz w:val="22"/>
          <w:szCs w:val="22"/>
        </w:rPr>
        <w:br/>
        <w:t xml:space="preserve">в предоставлении муниципальной услуги, срок приостановления предоставления </w:t>
      </w:r>
    </w:p>
    <w:p w:rsidR="002C4450"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 xml:space="preserve">муниципальной услуги, срок выдачи (направления) документов, </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являющ</w:t>
      </w:r>
      <w:r w:rsidR="002C4450">
        <w:rPr>
          <w:rFonts w:ascii="Calibri" w:hAnsi="Calibri" w:cs="Calibri"/>
          <w:kern w:val="2"/>
          <w:sz w:val="22"/>
          <w:szCs w:val="22"/>
        </w:rPr>
        <w:t xml:space="preserve">ихся результатом предоставления </w:t>
      </w:r>
      <w:r w:rsidRPr="00394F2A">
        <w:rPr>
          <w:rFonts w:ascii="Calibri" w:hAnsi="Calibri" w:cs="Calibri"/>
          <w:kern w:val="2"/>
          <w:sz w:val="22"/>
          <w:szCs w:val="22"/>
        </w:rPr>
        <w:t>муниципальной услуги</w:t>
      </w:r>
    </w:p>
    <w:p w:rsidR="0008345C" w:rsidRPr="00394F2A" w:rsidRDefault="0008345C" w:rsidP="0008345C">
      <w:pPr>
        <w:keepNext/>
        <w:keepLines/>
        <w:autoSpaceDE w:val="0"/>
        <w:autoSpaceDN w:val="0"/>
        <w:adjustRightInd w:val="0"/>
        <w:jc w:val="center"/>
        <w:rPr>
          <w:rFonts w:ascii="Calibri" w:hAnsi="Calibri" w:cs="Calibri"/>
          <w:kern w:val="2"/>
          <w:sz w:val="22"/>
          <w:szCs w:val="22"/>
        </w:rPr>
      </w:pPr>
    </w:p>
    <w:p w:rsidR="0008345C" w:rsidRPr="00394F2A" w:rsidRDefault="009B4B3E" w:rsidP="0008345C">
      <w:pPr>
        <w:autoSpaceDE w:val="0"/>
        <w:autoSpaceDN w:val="0"/>
        <w:adjustRightInd w:val="0"/>
        <w:ind w:firstLine="709"/>
        <w:jc w:val="both"/>
        <w:rPr>
          <w:rFonts w:ascii="Calibri" w:hAnsi="Calibri" w:cs="Calibri"/>
          <w:kern w:val="2"/>
          <w:sz w:val="22"/>
          <w:szCs w:val="22"/>
        </w:rPr>
      </w:pPr>
      <w:r>
        <w:rPr>
          <w:rFonts w:ascii="Calibri" w:hAnsi="Calibri" w:cs="Calibri"/>
          <w:kern w:val="2"/>
          <w:sz w:val="22"/>
          <w:szCs w:val="22"/>
        </w:rPr>
        <w:t>12</w:t>
      </w:r>
      <w:r w:rsidR="0008345C" w:rsidRPr="00394F2A">
        <w:rPr>
          <w:rFonts w:ascii="Calibri" w:hAnsi="Calibri" w:cs="Calibri"/>
          <w:kern w:val="2"/>
          <w:sz w:val="22"/>
          <w:szCs w:val="22"/>
        </w:rPr>
        <w:t xml:space="preserve">. Муниципальная услуга предоставляется в течение 30 календарных дней с момента </w:t>
      </w:r>
      <w:r w:rsidR="0008345C" w:rsidRPr="00D3704C">
        <w:rPr>
          <w:rFonts w:ascii="Calibri" w:hAnsi="Calibri" w:cs="Calibri"/>
          <w:kern w:val="2"/>
          <w:sz w:val="22"/>
          <w:szCs w:val="22"/>
        </w:rPr>
        <w:t>поступления</w:t>
      </w:r>
      <w:r w:rsidR="0008345C" w:rsidRPr="00394F2A">
        <w:rPr>
          <w:rFonts w:ascii="Calibri" w:hAnsi="Calibri" w:cs="Calibri"/>
          <w:kern w:val="2"/>
          <w:sz w:val="22"/>
          <w:szCs w:val="22"/>
        </w:rPr>
        <w:t xml:space="preserve"> запроса о предоставлении муниципальной услуги в администрации.</w:t>
      </w:r>
    </w:p>
    <w:p w:rsidR="0008345C" w:rsidRPr="00394F2A" w:rsidRDefault="009B4B3E" w:rsidP="0008345C">
      <w:pPr>
        <w:widowControl w:val="0"/>
        <w:tabs>
          <w:tab w:val="left" w:pos="567"/>
        </w:tabs>
        <w:autoSpaceDE w:val="0"/>
        <w:autoSpaceDN w:val="0"/>
        <w:adjustRightInd w:val="0"/>
        <w:ind w:firstLine="709"/>
        <w:jc w:val="both"/>
        <w:rPr>
          <w:rFonts w:ascii="Calibri" w:hAnsi="Calibri" w:cs="Calibri"/>
          <w:sz w:val="22"/>
          <w:szCs w:val="22"/>
        </w:rPr>
      </w:pPr>
      <w:r>
        <w:rPr>
          <w:rFonts w:ascii="Calibri" w:hAnsi="Calibri" w:cs="Calibri"/>
          <w:sz w:val="22"/>
          <w:szCs w:val="22"/>
        </w:rPr>
        <w:t>13</w:t>
      </w:r>
      <w:r w:rsidR="0008345C" w:rsidRPr="00394F2A">
        <w:rPr>
          <w:rFonts w:ascii="Calibri" w:hAnsi="Calibri" w:cs="Calibri"/>
          <w:sz w:val="22"/>
          <w:szCs w:val="22"/>
        </w:rPr>
        <w:t xml:space="preserve">. Приостановление предоставления муниципальной услуги </w:t>
      </w:r>
      <w:r w:rsidR="0008345C" w:rsidRPr="00394F2A">
        <w:rPr>
          <w:rFonts w:ascii="Calibri" w:hAnsi="Calibri" w:cs="Calibri"/>
          <w:kern w:val="2"/>
          <w:sz w:val="22"/>
          <w:szCs w:val="22"/>
        </w:rPr>
        <w:t xml:space="preserve">федеральным законодательством и законодательством Иркутской области </w:t>
      </w:r>
      <w:r w:rsidR="0008345C" w:rsidRPr="00394F2A">
        <w:rPr>
          <w:rFonts w:ascii="Calibri" w:hAnsi="Calibri" w:cs="Calibri"/>
          <w:sz w:val="22"/>
          <w:szCs w:val="22"/>
        </w:rPr>
        <w:t>не предусмотрено.</w:t>
      </w:r>
    </w:p>
    <w:p w:rsidR="0008345C" w:rsidRPr="002C4450" w:rsidRDefault="009B4B3E" w:rsidP="0008345C">
      <w:pPr>
        <w:autoSpaceDE w:val="0"/>
        <w:autoSpaceDN w:val="0"/>
        <w:adjustRightInd w:val="0"/>
        <w:ind w:firstLine="709"/>
        <w:jc w:val="both"/>
        <w:rPr>
          <w:rFonts w:ascii="Calibri" w:hAnsi="Calibri" w:cs="Calibri"/>
          <w:kern w:val="2"/>
          <w:sz w:val="22"/>
          <w:szCs w:val="22"/>
        </w:rPr>
      </w:pPr>
      <w:r>
        <w:rPr>
          <w:rFonts w:ascii="Calibri" w:hAnsi="Calibri" w:cs="Calibri"/>
          <w:kern w:val="2"/>
          <w:sz w:val="22"/>
          <w:szCs w:val="22"/>
        </w:rPr>
        <w:t>14</w:t>
      </w:r>
      <w:r w:rsidR="0008345C" w:rsidRPr="00394F2A">
        <w:rPr>
          <w:rFonts w:ascii="Calibri" w:hAnsi="Calibri" w:cs="Calibri"/>
          <w:kern w:val="2"/>
          <w:sz w:val="22"/>
          <w:szCs w:val="22"/>
        </w:rPr>
        <w:t>. Проект договора аренды з</w:t>
      </w:r>
      <w:r w:rsidR="0008345C" w:rsidRPr="00394F2A">
        <w:rPr>
          <w:rFonts w:ascii="Calibri" w:hAnsi="Calibri" w:cs="Calibri"/>
          <w:sz w:val="22"/>
          <w:szCs w:val="22"/>
        </w:rPr>
        <w:t xml:space="preserve">емельного участка </w:t>
      </w:r>
      <w:r w:rsidR="0008345C" w:rsidRPr="00394F2A">
        <w:rPr>
          <w:rFonts w:ascii="Calibri" w:hAnsi="Calibri" w:cs="Calibri"/>
          <w:kern w:val="2"/>
          <w:sz w:val="22"/>
          <w:szCs w:val="22"/>
        </w:rPr>
        <w:t xml:space="preserve">либо </w:t>
      </w:r>
      <w:r w:rsidR="0008345C" w:rsidRPr="00394F2A">
        <w:rPr>
          <w:rFonts w:ascii="Calibri" w:hAnsi="Calibri" w:cs="Calibri"/>
          <w:sz w:val="22"/>
          <w:szCs w:val="22"/>
        </w:rPr>
        <w:t xml:space="preserve">решение об отказе в предоставлении земельного участка в аренду </w:t>
      </w:r>
      <w:r w:rsidR="0008345C" w:rsidRPr="00394F2A">
        <w:rPr>
          <w:rFonts w:ascii="Calibri" w:hAnsi="Calibri" w:cs="Calibri"/>
          <w:kern w:val="2"/>
          <w:sz w:val="22"/>
          <w:szCs w:val="22"/>
        </w:rPr>
        <w:t xml:space="preserve">выдается (направляется) заявителю или его представителю в течение трех календарных дней со дня </w:t>
      </w:r>
      <w:r w:rsidR="0008345C" w:rsidRPr="002C4450">
        <w:rPr>
          <w:rFonts w:ascii="Calibri" w:hAnsi="Calibri" w:cs="Calibri"/>
          <w:kern w:val="2"/>
          <w:sz w:val="22"/>
          <w:szCs w:val="22"/>
        </w:rPr>
        <w:t>их подписания</w:t>
      </w:r>
      <w:r w:rsidR="002C4450" w:rsidRPr="002C4450">
        <w:rPr>
          <w:rFonts w:ascii="Calibri" w:hAnsi="Calibri" w:cs="Calibri"/>
          <w:kern w:val="2"/>
          <w:sz w:val="22"/>
          <w:szCs w:val="22"/>
        </w:rPr>
        <w:t xml:space="preserve"> начальником отдела по управлению муниципальным имуществом администрации</w:t>
      </w:r>
      <w:r w:rsidR="008B1C91">
        <w:rPr>
          <w:rFonts w:ascii="Calibri" w:hAnsi="Calibri" w:cs="Calibri"/>
          <w:kern w:val="2"/>
          <w:sz w:val="22"/>
          <w:szCs w:val="22"/>
        </w:rPr>
        <w:t xml:space="preserve"> Боханского муниципального района</w:t>
      </w:r>
      <w:r w:rsidR="0008345C" w:rsidRPr="002C4450">
        <w:rPr>
          <w:rFonts w:ascii="Calibri" w:hAnsi="Calibri" w:cs="Calibri"/>
          <w:kern w:val="2"/>
          <w:sz w:val="22"/>
          <w:szCs w:val="22"/>
        </w:rPr>
        <w:t>.</w:t>
      </w:r>
    </w:p>
    <w:p w:rsidR="0008345C" w:rsidRPr="00394F2A" w:rsidRDefault="0008345C" w:rsidP="0008345C">
      <w:pPr>
        <w:ind w:firstLine="709"/>
        <w:jc w:val="both"/>
        <w:rPr>
          <w:rFonts w:ascii="Calibri" w:hAnsi="Calibri" w:cs="Calibri"/>
          <w:kern w:val="2"/>
          <w:sz w:val="22"/>
          <w:szCs w:val="22"/>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 xml:space="preserve">Глава 8. </w:t>
      </w:r>
      <w:r w:rsidR="00BE5FDA" w:rsidRPr="00BE5FDA">
        <w:rPr>
          <w:rFonts w:ascii="Calibri" w:hAnsi="Calibri" w:cs="Calibri"/>
          <w:kern w:val="2"/>
          <w:sz w:val="22"/>
          <w:szCs w:val="22"/>
        </w:rPr>
        <w:t>Правовые основания для предоставления муниципальной услуги</w:t>
      </w:r>
    </w:p>
    <w:p w:rsidR="0008345C" w:rsidRPr="00394F2A" w:rsidRDefault="0008345C" w:rsidP="009B4B3E">
      <w:pPr>
        <w:keepNext/>
        <w:keepLines/>
        <w:autoSpaceDE w:val="0"/>
        <w:autoSpaceDN w:val="0"/>
        <w:adjustRightInd w:val="0"/>
        <w:ind w:firstLine="709"/>
        <w:jc w:val="center"/>
        <w:outlineLvl w:val="2"/>
        <w:rPr>
          <w:rFonts w:ascii="Calibri" w:hAnsi="Calibri" w:cs="Calibri"/>
          <w:kern w:val="2"/>
          <w:sz w:val="22"/>
          <w:szCs w:val="22"/>
        </w:rPr>
      </w:pPr>
    </w:p>
    <w:p w:rsidR="009B4B3E" w:rsidRDefault="009B4B3E" w:rsidP="009B4B3E">
      <w:pPr>
        <w:widowControl w:val="0"/>
        <w:pBdr>
          <w:top w:val="nil"/>
          <w:left w:val="nil"/>
          <w:bottom w:val="nil"/>
          <w:right w:val="nil"/>
          <w:between w:val="nil"/>
        </w:pBdr>
        <w:ind w:firstLine="709"/>
        <w:jc w:val="both"/>
        <w:rPr>
          <w:rFonts w:ascii="Calibri" w:eastAsia="Calibri" w:hAnsi="Calibri" w:cs="Calibri"/>
          <w:color w:val="000000"/>
          <w:sz w:val="22"/>
          <w:szCs w:val="22"/>
        </w:rPr>
      </w:pPr>
      <w:r>
        <w:rPr>
          <w:rFonts w:ascii="Calibri" w:eastAsia="Calibri" w:hAnsi="Calibri" w:cs="Calibri"/>
          <w:color w:val="000000"/>
          <w:sz w:val="22"/>
          <w:szCs w:val="22"/>
        </w:rPr>
        <w:t>15</w:t>
      </w:r>
      <w:r w:rsidR="007B2F8C">
        <w:rPr>
          <w:rFonts w:ascii="Calibri" w:eastAsia="Calibri" w:hAnsi="Calibri" w:cs="Calibri"/>
          <w:color w:val="000000"/>
          <w:sz w:val="22"/>
          <w:szCs w:val="22"/>
        </w:rPr>
        <w:t>. Предоставление муниципальной услуги осуществляется в соответствии с законодательством Российской Федерации.</w:t>
      </w:r>
      <w:r w:rsidR="000447C5">
        <w:rPr>
          <w:rFonts w:ascii="Calibri" w:eastAsia="Calibri" w:hAnsi="Calibri" w:cs="Calibri"/>
          <w:color w:val="000000"/>
          <w:sz w:val="22"/>
          <w:szCs w:val="22"/>
        </w:rPr>
        <w:t xml:space="preserve"> </w:t>
      </w:r>
      <w:r w:rsidR="007B2F8C">
        <w:rPr>
          <w:rFonts w:ascii="Calibri" w:eastAsia="Calibri" w:hAnsi="Calibri" w:cs="Calibri"/>
          <w:color w:val="000000"/>
          <w:sz w:val="22"/>
          <w:szCs w:val="22"/>
        </w:rPr>
        <w:t>Правовой основой предоставления муниципальной услуги являются следующие нормативные правовые акты:</w:t>
      </w:r>
    </w:p>
    <w:p w:rsidR="009B4B3E" w:rsidRDefault="007B2F8C" w:rsidP="009B4B3E">
      <w:pPr>
        <w:widowControl w:val="0"/>
        <w:pBdr>
          <w:top w:val="nil"/>
          <w:left w:val="nil"/>
          <w:bottom w:val="nil"/>
          <w:right w:val="nil"/>
          <w:between w:val="nil"/>
        </w:pBdr>
        <w:ind w:firstLine="709"/>
        <w:jc w:val="both"/>
        <w:rPr>
          <w:rFonts w:ascii="Calibri" w:eastAsia="Calibri" w:hAnsi="Calibri" w:cs="Calibri"/>
          <w:color w:val="000000"/>
          <w:sz w:val="22"/>
          <w:szCs w:val="22"/>
        </w:rPr>
      </w:pPr>
      <w:r>
        <w:rPr>
          <w:rFonts w:ascii="Calibri" w:eastAsia="Calibri" w:hAnsi="Calibri" w:cs="Calibri"/>
          <w:color w:val="000000"/>
          <w:sz w:val="22"/>
          <w:szCs w:val="22"/>
        </w:rPr>
        <w:t xml:space="preserve">а) </w:t>
      </w:r>
      <w:hyperlink r:id="rId10">
        <w:r>
          <w:rPr>
            <w:rFonts w:ascii="Calibri" w:eastAsia="Calibri" w:hAnsi="Calibri" w:cs="Calibri"/>
            <w:color w:val="0000FF"/>
            <w:sz w:val="22"/>
            <w:szCs w:val="22"/>
          </w:rPr>
          <w:t>Конституция</w:t>
        </w:r>
      </w:hyperlink>
      <w:r>
        <w:rPr>
          <w:rFonts w:ascii="Calibri" w:eastAsia="Calibri" w:hAnsi="Calibri" w:cs="Calibri"/>
          <w:color w:val="000000"/>
          <w:sz w:val="22"/>
          <w:szCs w:val="22"/>
        </w:rPr>
        <w:t xml:space="preserve"> Российской Федерации (</w:t>
      </w:r>
      <w:r>
        <w:rPr>
          <w:rFonts w:ascii="Calibri" w:eastAsia="Calibri" w:hAnsi="Calibri" w:cs="Calibri"/>
          <w:color w:val="000000"/>
          <w:sz w:val="22"/>
          <w:szCs w:val="22"/>
          <w:lang w:val="en-US"/>
        </w:rPr>
        <w:t>http</w:t>
      </w:r>
      <w:r>
        <w:rPr>
          <w:rFonts w:ascii="Calibri" w:eastAsia="Calibri" w:hAnsi="Calibri" w:cs="Calibri"/>
          <w:color w:val="000000"/>
          <w:sz w:val="22"/>
          <w:szCs w:val="22"/>
        </w:rPr>
        <w:t>://</w:t>
      </w:r>
      <w:r>
        <w:rPr>
          <w:rFonts w:ascii="Calibri" w:eastAsia="Calibri" w:hAnsi="Calibri" w:cs="Calibri"/>
          <w:color w:val="000000"/>
          <w:sz w:val="22"/>
          <w:szCs w:val="22"/>
          <w:lang w:val="en-US"/>
        </w:rPr>
        <w:t>pravo</w:t>
      </w:r>
      <w:r w:rsidRPr="007D570A">
        <w:rPr>
          <w:rFonts w:ascii="Calibri" w:eastAsia="Calibri" w:hAnsi="Calibri" w:cs="Calibri"/>
          <w:color w:val="000000"/>
          <w:sz w:val="22"/>
          <w:szCs w:val="22"/>
        </w:rPr>
        <w:t>.</w:t>
      </w:r>
      <w:r>
        <w:rPr>
          <w:rFonts w:ascii="Calibri" w:eastAsia="Calibri" w:hAnsi="Calibri" w:cs="Calibri"/>
          <w:color w:val="000000"/>
          <w:sz w:val="22"/>
          <w:szCs w:val="22"/>
          <w:lang w:val="en-US"/>
        </w:rPr>
        <w:t>gov</w:t>
      </w:r>
      <w:r w:rsidRPr="007D570A">
        <w:rPr>
          <w:rFonts w:ascii="Calibri" w:eastAsia="Calibri" w:hAnsi="Calibri" w:cs="Calibri"/>
          <w:color w:val="000000"/>
          <w:sz w:val="22"/>
          <w:szCs w:val="22"/>
        </w:rPr>
        <w:t>.</w:t>
      </w:r>
      <w:r>
        <w:rPr>
          <w:rFonts w:ascii="Calibri" w:eastAsia="Calibri" w:hAnsi="Calibri" w:cs="Calibri"/>
          <w:color w:val="000000"/>
          <w:sz w:val="22"/>
          <w:szCs w:val="22"/>
          <w:lang w:val="en-US"/>
        </w:rPr>
        <w:t>ru</w:t>
      </w:r>
      <w:r>
        <w:rPr>
          <w:rFonts w:ascii="Calibri" w:eastAsia="Calibri" w:hAnsi="Calibri" w:cs="Calibri"/>
          <w:color w:val="000000"/>
          <w:sz w:val="22"/>
          <w:szCs w:val="22"/>
        </w:rPr>
        <w:t>/</w:t>
      </w:r>
      <w:r>
        <w:rPr>
          <w:rFonts w:ascii="Calibri" w:hAnsi="Calibri" w:cs="Calibri"/>
          <w:sz w:val="22"/>
          <w:szCs w:val="22"/>
        </w:rPr>
        <w:t xml:space="preserve"> 01.08.2014</w:t>
      </w:r>
      <w:r w:rsidRPr="007D570A">
        <w:rPr>
          <w:rFonts w:ascii="Calibri" w:eastAsia="Calibri" w:hAnsi="Calibri" w:cs="Calibri"/>
          <w:color w:val="000000"/>
          <w:sz w:val="22"/>
          <w:szCs w:val="22"/>
        </w:rPr>
        <w:t>)</w:t>
      </w:r>
      <w:r>
        <w:rPr>
          <w:rFonts w:ascii="Calibri" w:eastAsia="Calibri" w:hAnsi="Calibri" w:cs="Calibri"/>
          <w:color w:val="000000"/>
          <w:sz w:val="22"/>
          <w:szCs w:val="22"/>
        </w:rPr>
        <w:t>;</w:t>
      </w:r>
    </w:p>
    <w:p w:rsidR="009B4B3E" w:rsidRDefault="007B2F8C" w:rsidP="009B4B3E">
      <w:pPr>
        <w:widowControl w:val="0"/>
        <w:pBdr>
          <w:top w:val="nil"/>
          <w:left w:val="nil"/>
          <w:bottom w:val="nil"/>
          <w:right w:val="nil"/>
          <w:between w:val="nil"/>
        </w:pBdr>
        <w:ind w:firstLine="709"/>
        <w:jc w:val="both"/>
        <w:rPr>
          <w:rFonts w:ascii="Calibri" w:hAnsi="Calibri" w:cs="Calibri"/>
          <w:sz w:val="22"/>
          <w:szCs w:val="22"/>
        </w:rPr>
      </w:pPr>
      <w:r>
        <w:rPr>
          <w:rFonts w:ascii="Calibri" w:eastAsia="Calibri" w:hAnsi="Calibri" w:cs="Calibri"/>
          <w:color w:val="000000"/>
          <w:sz w:val="22"/>
          <w:szCs w:val="22"/>
        </w:rPr>
        <w:t xml:space="preserve">б) Земельный </w:t>
      </w:r>
      <w:hyperlink r:id="rId11">
        <w:r>
          <w:rPr>
            <w:rFonts w:ascii="Calibri" w:eastAsia="Calibri" w:hAnsi="Calibri" w:cs="Calibri"/>
            <w:color w:val="0000FF"/>
            <w:sz w:val="22"/>
            <w:szCs w:val="22"/>
          </w:rPr>
          <w:t>кодекс</w:t>
        </w:r>
      </w:hyperlink>
      <w:r>
        <w:rPr>
          <w:rFonts w:ascii="Calibri" w:eastAsia="Calibri" w:hAnsi="Calibri" w:cs="Calibri"/>
          <w:color w:val="000000"/>
          <w:sz w:val="22"/>
          <w:szCs w:val="22"/>
        </w:rPr>
        <w:t xml:space="preserve"> Российской Федерации (</w:t>
      </w:r>
      <w:r>
        <w:rPr>
          <w:rFonts w:ascii="Calibri" w:hAnsi="Calibri" w:cs="Calibri"/>
          <w:sz w:val="22"/>
          <w:szCs w:val="22"/>
        </w:rPr>
        <w:t>"Собрание законодательства РФ", 29.10.2001, N 44, ст. 4147);</w:t>
      </w:r>
    </w:p>
    <w:p w:rsidR="009B4B3E" w:rsidRDefault="007B2F8C" w:rsidP="009B4B3E">
      <w:pPr>
        <w:widowControl w:val="0"/>
        <w:pBdr>
          <w:top w:val="nil"/>
          <w:left w:val="nil"/>
          <w:bottom w:val="nil"/>
          <w:right w:val="nil"/>
          <w:between w:val="nil"/>
        </w:pBdr>
        <w:ind w:firstLine="709"/>
        <w:jc w:val="both"/>
        <w:rPr>
          <w:rFonts w:ascii="Calibri" w:eastAsia="Calibri" w:hAnsi="Calibri" w:cs="Calibri"/>
          <w:color w:val="000000"/>
          <w:sz w:val="22"/>
          <w:szCs w:val="22"/>
        </w:rPr>
      </w:pPr>
      <w:r>
        <w:rPr>
          <w:rFonts w:ascii="Calibri" w:eastAsia="Calibri" w:hAnsi="Calibri" w:cs="Calibri"/>
          <w:color w:val="000000"/>
          <w:sz w:val="22"/>
          <w:szCs w:val="22"/>
        </w:rPr>
        <w:t xml:space="preserve">в) Градостроительный </w:t>
      </w:r>
      <w:hyperlink r:id="rId12">
        <w:r>
          <w:rPr>
            <w:rFonts w:ascii="Calibri" w:eastAsia="Calibri" w:hAnsi="Calibri" w:cs="Calibri"/>
            <w:color w:val="0000FF"/>
            <w:sz w:val="22"/>
            <w:szCs w:val="22"/>
          </w:rPr>
          <w:t>кодекс</w:t>
        </w:r>
      </w:hyperlink>
      <w:r>
        <w:rPr>
          <w:rFonts w:ascii="Calibri" w:eastAsia="Calibri" w:hAnsi="Calibri" w:cs="Calibri"/>
          <w:color w:val="000000"/>
          <w:sz w:val="22"/>
          <w:szCs w:val="22"/>
        </w:rPr>
        <w:t xml:space="preserve"> Российской Федерации (</w:t>
      </w:r>
      <w:r>
        <w:rPr>
          <w:rFonts w:ascii="Calibri" w:hAnsi="Calibri" w:cs="Calibri"/>
          <w:sz w:val="22"/>
          <w:szCs w:val="22"/>
        </w:rPr>
        <w:t>"Российская газета", N 290, 30.12.2004)</w:t>
      </w:r>
      <w:r>
        <w:rPr>
          <w:rFonts w:ascii="Calibri" w:eastAsia="Calibri" w:hAnsi="Calibri" w:cs="Calibri"/>
          <w:color w:val="000000"/>
          <w:sz w:val="22"/>
          <w:szCs w:val="22"/>
        </w:rPr>
        <w:t>;</w:t>
      </w:r>
    </w:p>
    <w:p w:rsidR="009B4B3E" w:rsidRDefault="007B2F8C" w:rsidP="009B4B3E">
      <w:pPr>
        <w:widowControl w:val="0"/>
        <w:pBdr>
          <w:top w:val="nil"/>
          <w:left w:val="nil"/>
          <w:bottom w:val="nil"/>
          <w:right w:val="nil"/>
          <w:between w:val="nil"/>
        </w:pBdr>
        <w:ind w:firstLine="709"/>
        <w:jc w:val="both"/>
        <w:rPr>
          <w:rFonts w:ascii="Calibri" w:eastAsia="Calibri" w:hAnsi="Calibri" w:cs="Calibri"/>
          <w:color w:val="000000"/>
          <w:sz w:val="22"/>
          <w:szCs w:val="22"/>
        </w:rPr>
      </w:pPr>
      <w:r>
        <w:rPr>
          <w:rFonts w:ascii="Calibri" w:eastAsia="Calibri" w:hAnsi="Calibri" w:cs="Calibri"/>
          <w:color w:val="000000"/>
          <w:sz w:val="22"/>
          <w:szCs w:val="22"/>
        </w:rPr>
        <w:t xml:space="preserve">г) Гражданский </w:t>
      </w:r>
      <w:hyperlink r:id="rId13">
        <w:r>
          <w:rPr>
            <w:rFonts w:ascii="Calibri" w:eastAsia="Calibri" w:hAnsi="Calibri" w:cs="Calibri"/>
            <w:color w:val="0000FF"/>
            <w:sz w:val="22"/>
            <w:szCs w:val="22"/>
          </w:rPr>
          <w:t>кодекс</w:t>
        </w:r>
      </w:hyperlink>
      <w:r>
        <w:rPr>
          <w:rFonts w:ascii="Calibri" w:eastAsia="Calibri" w:hAnsi="Calibri" w:cs="Calibri"/>
          <w:color w:val="000000"/>
          <w:sz w:val="22"/>
          <w:szCs w:val="22"/>
        </w:rPr>
        <w:t xml:space="preserve"> Российской Федерации (</w:t>
      </w:r>
      <w:r>
        <w:rPr>
          <w:rFonts w:ascii="Calibri" w:hAnsi="Calibri" w:cs="Calibri"/>
          <w:sz w:val="22"/>
          <w:szCs w:val="22"/>
        </w:rPr>
        <w:t>"Собрание законодательства РФ", 05.12.1994, N 32, ст. 3301)</w:t>
      </w:r>
      <w:r>
        <w:rPr>
          <w:rFonts w:ascii="Calibri" w:eastAsia="Calibri" w:hAnsi="Calibri" w:cs="Calibri"/>
          <w:color w:val="000000"/>
          <w:sz w:val="22"/>
          <w:szCs w:val="22"/>
        </w:rPr>
        <w:t>;</w:t>
      </w:r>
    </w:p>
    <w:p w:rsidR="009B4B3E" w:rsidRDefault="007B2F8C" w:rsidP="009B4B3E">
      <w:pPr>
        <w:widowControl w:val="0"/>
        <w:pBdr>
          <w:top w:val="nil"/>
          <w:left w:val="nil"/>
          <w:bottom w:val="nil"/>
          <w:right w:val="nil"/>
          <w:between w:val="nil"/>
        </w:pBdr>
        <w:ind w:firstLine="709"/>
        <w:jc w:val="both"/>
        <w:rPr>
          <w:rFonts w:ascii="Calibri" w:eastAsia="Calibri" w:hAnsi="Calibri" w:cs="Calibri"/>
          <w:color w:val="000000"/>
          <w:sz w:val="22"/>
          <w:szCs w:val="22"/>
        </w:rPr>
      </w:pPr>
      <w:r>
        <w:rPr>
          <w:rFonts w:ascii="Calibri" w:eastAsia="Calibri" w:hAnsi="Calibri" w:cs="Calibri"/>
          <w:color w:val="000000"/>
          <w:sz w:val="22"/>
          <w:szCs w:val="22"/>
        </w:rPr>
        <w:t xml:space="preserve">д) Федеральный </w:t>
      </w:r>
      <w:hyperlink r:id="rId14">
        <w:r>
          <w:rPr>
            <w:rFonts w:ascii="Calibri" w:eastAsia="Calibri" w:hAnsi="Calibri" w:cs="Calibri"/>
            <w:color w:val="0000FF"/>
            <w:sz w:val="22"/>
            <w:szCs w:val="22"/>
          </w:rPr>
          <w:t>закон</w:t>
        </w:r>
      </w:hyperlink>
      <w:r>
        <w:rPr>
          <w:rFonts w:ascii="Calibri" w:eastAsia="Calibri" w:hAnsi="Calibri" w:cs="Calibri"/>
          <w:color w:val="000000"/>
          <w:sz w:val="22"/>
          <w:szCs w:val="22"/>
        </w:rPr>
        <w:t xml:space="preserve"> от 25 октября 2001 года N 137-ФЗ "О введении в действие Земельного кодекса Российской Федерации" (</w:t>
      </w:r>
      <w:r w:rsidRPr="00217CA9">
        <w:rPr>
          <w:rFonts w:ascii="Calibri" w:hAnsi="Calibri" w:cs="Calibri"/>
          <w:sz w:val="22"/>
          <w:szCs w:val="22"/>
        </w:rPr>
        <w:t xml:space="preserve"> </w:t>
      </w:r>
      <w:r>
        <w:rPr>
          <w:rFonts w:ascii="Calibri" w:hAnsi="Calibri" w:cs="Calibri"/>
          <w:sz w:val="22"/>
          <w:szCs w:val="22"/>
        </w:rPr>
        <w:t>"Парламентская газета", N 204-205, 30.10.2001</w:t>
      </w:r>
      <w:r w:rsidRPr="007D570A">
        <w:rPr>
          <w:rFonts w:ascii="Calibri" w:eastAsia="Calibri" w:hAnsi="Calibri" w:cs="Calibri"/>
          <w:color w:val="000000"/>
          <w:sz w:val="22"/>
          <w:szCs w:val="22"/>
        </w:rPr>
        <w:t>)</w:t>
      </w:r>
      <w:r>
        <w:rPr>
          <w:rFonts w:ascii="Calibri" w:eastAsia="Calibri" w:hAnsi="Calibri" w:cs="Calibri"/>
          <w:color w:val="000000"/>
          <w:sz w:val="22"/>
          <w:szCs w:val="22"/>
        </w:rPr>
        <w:t>;</w:t>
      </w:r>
    </w:p>
    <w:p w:rsidR="003B491E" w:rsidRDefault="007B2F8C" w:rsidP="003B491E">
      <w:pPr>
        <w:widowControl w:val="0"/>
        <w:pBdr>
          <w:top w:val="nil"/>
          <w:left w:val="nil"/>
          <w:bottom w:val="nil"/>
          <w:right w:val="nil"/>
          <w:between w:val="nil"/>
        </w:pBdr>
        <w:ind w:firstLine="709"/>
        <w:jc w:val="both"/>
        <w:rPr>
          <w:rFonts w:ascii="Calibri" w:eastAsia="Calibri" w:hAnsi="Calibri" w:cs="Calibri"/>
          <w:color w:val="000000"/>
          <w:sz w:val="22"/>
          <w:szCs w:val="22"/>
        </w:rPr>
      </w:pPr>
      <w:r>
        <w:rPr>
          <w:rFonts w:ascii="Calibri" w:eastAsia="Calibri" w:hAnsi="Calibri" w:cs="Calibri"/>
          <w:color w:val="000000"/>
          <w:sz w:val="22"/>
          <w:szCs w:val="22"/>
        </w:rPr>
        <w:t xml:space="preserve">е) Федеральный </w:t>
      </w:r>
      <w:hyperlink r:id="rId15">
        <w:r>
          <w:rPr>
            <w:rFonts w:ascii="Calibri" w:eastAsia="Calibri" w:hAnsi="Calibri" w:cs="Calibri"/>
            <w:color w:val="0000FF"/>
            <w:sz w:val="22"/>
            <w:szCs w:val="22"/>
          </w:rPr>
          <w:t>закон</w:t>
        </w:r>
      </w:hyperlink>
      <w:r>
        <w:rPr>
          <w:rFonts w:ascii="Calibri" w:eastAsia="Calibri" w:hAnsi="Calibri" w:cs="Calibri"/>
          <w:color w:val="000000"/>
          <w:sz w:val="22"/>
          <w:szCs w:val="22"/>
        </w:rPr>
        <w:t xml:space="preserve"> от 29 декабря 2004 года N 191-ФЗ "О введении в действие Градостроительного кодекса Российской Федерации" (</w:t>
      </w:r>
      <w:r>
        <w:rPr>
          <w:rFonts w:ascii="Calibri" w:hAnsi="Calibri" w:cs="Calibri"/>
          <w:sz w:val="22"/>
          <w:szCs w:val="22"/>
        </w:rPr>
        <w:t>"Парламентская газета", N 5-6, 14.01.2005</w:t>
      </w:r>
      <w:r w:rsidRPr="007D570A">
        <w:rPr>
          <w:rFonts w:ascii="Calibri" w:eastAsia="Calibri" w:hAnsi="Calibri" w:cs="Calibri"/>
          <w:color w:val="000000"/>
          <w:sz w:val="22"/>
          <w:szCs w:val="22"/>
        </w:rPr>
        <w:t>)</w:t>
      </w:r>
      <w:r>
        <w:rPr>
          <w:rFonts w:ascii="Calibri" w:eastAsia="Calibri" w:hAnsi="Calibri" w:cs="Calibri"/>
          <w:color w:val="000000"/>
          <w:sz w:val="22"/>
          <w:szCs w:val="22"/>
        </w:rPr>
        <w:t>;</w:t>
      </w:r>
    </w:p>
    <w:p w:rsidR="003B491E" w:rsidRDefault="007B2F8C" w:rsidP="003B491E">
      <w:pPr>
        <w:widowControl w:val="0"/>
        <w:pBdr>
          <w:top w:val="nil"/>
          <w:left w:val="nil"/>
          <w:bottom w:val="nil"/>
          <w:right w:val="nil"/>
          <w:between w:val="nil"/>
        </w:pBdr>
        <w:ind w:firstLine="709"/>
        <w:jc w:val="both"/>
        <w:rPr>
          <w:rFonts w:ascii="Calibri" w:eastAsia="Calibri" w:hAnsi="Calibri" w:cs="Calibri"/>
          <w:color w:val="000000"/>
          <w:sz w:val="22"/>
          <w:szCs w:val="22"/>
        </w:rPr>
      </w:pPr>
      <w:r>
        <w:rPr>
          <w:rFonts w:ascii="Calibri" w:eastAsia="Calibri" w:hAnsi="Calibri" w:cs="Calibri"/>
          <w:color w:val="000000"/>
          <w:sz w:val="22"/>
          <w:szCs w:val="22"/>
        </w:rPr>
        <w:t xml:space="preserve">ж) Федеральный </w:t>
      </w:r>
      <w:hyperlink r:id="rId16">
        <w:r>
          <w:rPr>
            <w:rFonts w:ascii="Calibri" w:eastAsia="Calibri" w:hAnsi="Calibri" w:cs="Calibri"/>
            <w:color w:val="0000FF"/>
            <w:sz w:val="22"/>
            <w:szCs w:val="22"/>
          </w:rPr>
          <w:t>закон</w:t>
        </w:r>
      </w:hyperlink>
      <w:r>
        <w:rPr>
          <w:rFonts w:ascii="Calibri" w:eastAsia="Calibri" w:hAnsi="Calibri" w:cs="Calibri"/>
          <w:color w:val="000000"/>
          <w:sz w:val="22"/>
          <w:szCs w:val="22"/>
        </w:rPr>
        <w:t xml:space="preserve"> от 6 октября 2003 года N 131-ФЗ "Об общих принципах организации местного самоуправления в Российской Федерации" (</w:t>
      </w:r>
      <w:r>
        <w:rPr>
          <w:rFonts w:ascii="Calibri" w:hAnsi="Calibri" w:cs="Calibri"/>
          <w:sz w:val="22"/>
          <w:szCs w:val="22"/>
        </w:rPr>
        <w:t>"Собрание законодательства РФ", 06.10.2003, N 40, ст. 3822</w:t>
      </w:r>
      <w:r w:rsidRPr="007D570A">
        <w:rPr>
          <w:rFonts w:ascii="Calibri" w:eastAsia="Calibri" w:hAnsi="Calibri" w:cs="Calibri"/>
          <w:color w:val="000000"/>
          <w:sz w:val="22"/>
          <w:szCs w:val="22"/>
        </w:rPr>
        <w:t>)</w:t>
      </w:r>
      <w:r>
        <w:rPr>
          <w:rFonts w:ascii="Calibri" w:eastAsia="Calibri" w:hAnsi="Calibri" w:cs="Calibri"/>
          <w:color w:val="000000"/>
          <w:sz w:val="22"/>
          <w:szCs w:val="22"/>
        </w:rPr>
        <w:t>;</w:t>
      </w:r>
    </w:p>
    <w:p w:rsidR="007B2F8C" w:rsidRPr="003B491E" w:rsidRDefault="007B2F8C" w:rsidP="003B491E">
      <w:pPr>
        <w:widowControl w:val="0"/>
        <w:pBdr>
          <w:top w:val="nil"/>
          <w:left w:val="nil"/>
          <w:bottom w:val="nil"/>
          <w:right w:val="nil"/>
          <w:between w:val="nil"/>
        </w:pBdr>
        <w:ind w:firstLine="709"/>
        <w:jc w:val="both"/>
        <w:rPr>
          <w:rFonts w:ascii="Calibri" w:eastAsia="Calibri" w:hAnsi="Calibri" w:cs="Calibri"/>
          <w:color w:val="000000"/>
          <w:sz w:val="22"/>
          <w:szCs w:val="22"/>
        </w:rPr>
      </w:pPr>
      <w:r>
        <w:rPr>
          <w:rFonts w:ascii="Calibri" w:eastAsia="Calibri" w:hAnsi="Calibri" w:cs="Calibri"/>
          <w:color w:val="000000"/>
          <w:sz w:val="22"/>
          <w:szCs w:val="22"/>
        </w:rPr>
        <w:t xml:space="preserve"> з) Федеральный </w:t>
      </w:r>
      <w:hyperlink r:id="rId17">
        <w:r>
          <w:rPr>
            <w:rFonts w:ascii="Calibri" w:eastAsia="Calibri" w:hAnsi="Calibri" w:cs="Calibri"/>
            <w:color w:val="0000FF"/>
            <w:sz w:val="22"/>
            <w:szCs w:val="22"/>
          </w:rPr>
          <w:t>закон</w:t>
        </w:r>
      </w:hyperlink>
      <w:r>
        <w:rPr>
          <w:rFonts w:ascii="Calibri" w:eastAsia="Calibri" w:hAnsi="Calibri" w:cs="Calibri"/>
          <w:color w:val="000000"/>
          <w:sz w:val="22"/>
          <w:szCs w:val="22"/>
        </w:rPr>
        <w:t xml:space="preserve"> от 27 июля 2010 года N 210-ФЗ "Об организации предоставления государственных и муниципальных услуг" (</w:t>
      </w:r>
      <w:r>
        <w:rPr>
          <w:rFonts w:ascii="Calibri" w:hAnsi="Calibri" w:cs="Calibri"/>
          <w:sz w:val="22"/>
          <w:szCs w:val="22"/>
        </w:rPr>
        <w:t>"Собрание законодательства РФ", 02.08.2010, N 31, ст. 4179</w:t>
      </w:r>
      <w:r w:rsidRPr="007D570A">
        <w:rPr>
          <w:rFonts w:ascii="Calibri" w:eastAsia="Calibri" w:hAnsi="Calibri" w:cs="Calibri"/>
          <w:color w:val="000000"/>
          <w:sz w:val="22"/>
          <w:szCs w:val="22"/>
        </w:rPr>
        <w:t>)</w:t>
      </w:r>
      <w:r>
        <w:rPr>
          <w:rFonts w:ascii="Calibri" w:eastAsia="Calibri" w:hAnsi="Calibri" w:cs="Calibri"/>
          <w:color w:val="000000"/>
          <w:sz w:val="22"/>
          <w:szCs w:val="22"/>
        </w:rPr>
        <w:t>;</w:t>
      </w:r>
    </w:p>
    <w:p w:rsidR="007B2F8C" w:rsidRDefault="007B2F8C" w:rsidP="009B4B3E">
      <w:pPr>
        <w:widowControl w:val="0"/>
        <w:pBdr>
          <w:top w:val="nil"/>
          <w:left w:val="nil"/>
          <w:bottom w:val="nil"/>
          <w:right w:val="nil"/>
          <w:between w:val="nil"/>
        </w:pBdr>
        <w:ind w:firstLine="709"/>
        <w:jc w:val="both"/>
        <w:rPr>
          <w:rFonts w:ascii="Calibri" w:eastAsia="Calibri" w:hAnsi="Calibri" w:cs="Calibri"/>
          <w:color w:val="000000"/>
          <w:sz w:val="22"/>
          <w:szCs w:val="22"/>
        </w:rPr>
      </w:pPr>
      <w:r>
        <w:rPr>
          <w:rFonts w:ascii="Calibri" w:eastAsia="Calibri" w:hAnsi="Calibri" w:cs="Calibri"/>
          <w:color w:val="000000"/>
          <w:sz w:val="22"/>
          <w:szCs w:val="22"/>
        </w:rPr>
        <w:lastRenderedPageBreak/>
        <w:t>и) Приказ Росреестра от 2 сентября 2020 года N П</w:t>
      </w:r>
      <w:r w:rsidRPr="00E77347">
        <w:rPr>
          <w:rFonts w:ascii="Calibri" w:eastAsia="Calibri" w:hAnsi="Calibri" w:cs="Calibri"/>
          <w:color w:val="000000"/>
          <w:sz w:val="22"/>
          <w:szCs w:val="22"/>
        </w:rPr>
        <w:t>/</w:t>
      </w:r>
      <w:r>
        <w:rPr>
          <w:rFonts w:ascii="Calibri" w:eastAsia="Calibri" w:hAnsi="Calibri" w:cs="Calibri"/>
          <w:color w:val="000000"/>
          <w:sz w:val="22"/>
          <w:szCs w:val="22"/>
        </w:rPr>
        <w:t>0321 "Об утверждении перечня документов, подтверждающих право заявителя на приобретение земельного участка без проведения торгов»;</w:t>
      </w:r>
    </w:p>
    <w:p w:rsidR="007B2F8C" w:rsidRDefault="000447C5" w:rsidP="009B4B3E">
      <w:pPr>
        <w:widowControl w:val="0"/>
        <w:pBdr>
          <w:top w:val="nil"/>
          <w:left w:val="nil"/>
          <w:bottom w:val="nil"/>
          <w:right w:val="nil"/>
          <w:between w:val="nil"/>
        </w:pBdr>
        <w:ind w:firstLine="709"/>
        <w:jc w:val="both"/>
        <w:rPr>
          <w:rFonts w:ascii="Calibri" w:eastAsia="Calibri" w:hAnsi="Calibri" w:cs="Calibri"/>
          <w:color w:val="000000"/>
          <w:sz w:val="22"/>
          <w:szCs w:val="22"/>
        </w:rPr>
      </w:pPr>
      <w:r>
        <w:rPr>
          <w:rFonts w:ascii="Calibri" w:eastAsia="Calibri" w:hAnsi="Calibri" w:cs="Calibri"/>
          <w:color w:val="000000"/>
          <w:sz w:val="22"/>
          <w:szCs w:val="22"/>
        </w:rPr>
        <w:t>к</w:t>
      </w:r>
      <w:r w:rsidR="007B2F8C">
        <w:rPr>
          <w:rFonts w:ascii="Calibri" w:eastAsia="Calibri" w:hAnsi="Calibri" w:cs="Calibri"/>
          <w:color w:val="000000"/>
          <w:sz w:val="22"/>
          <w:szCs w:val="22"/>
        </w:rPr>
        <w:t xml:space="preserve">) </w:t>
      </w:r>
      <w:hyperlink r:id="rId18">
        <w:r w:rsidR="007B2F8C">
          <w:rPr>
            <w:rFonts w:ascii="Calibri" w:eastAsia="Calibri" w:hAnsi="Calibri" w:cs="Calibri"/>
            <w:color w:val="0000FF"/>
            <w:sz w:val="22"/>
            <w:szCs w:val="22"/>
          </w:rPr>
          <w:t>Устав</w:t>
        </w:r>
      </w:hyperlink>
      <w:r w:rsidR="007B2F8C">
        <w:rPr>
          <w:rFonts w:ascii="Calibri" w:eastAsia="Calibri" w:hAnsi="Calibri" w:cs="Calibri"/>
          <w:color w:val="000000"/>
          <w:sz w:val="22"/>
          <w:szCs w:val="22"/>
        </w:rPr>
        <w:t xml:space="preserve"> муниципального образования «Боханский район»;</w:t>
      </w:r>
    </w:p>
    <w:p w:rsidR="007B2F8C" w:rsidRDefault="000447C5" w:rsidP="009B4B3E">
      <w:pPr>
        <w:widowControl w:val="0"/>
        <w:pBdr>
          <w:top w:val="nil"/>
          <w:left w:val="nil"/>
          <w:bottom w:val="nil"/>
          <w:right w:val="nil"/>
          <w:between w:val="nil"/>
        </w:pBdr>
        <w:ind w:firstLine="709"/>
        <w:jc w:val="both"/>
        <w:rPr>
          <w:rFonts w:ascii="Calibri" w:eastAsia="Calibri" w:hAnsi="Calibri" w:cs="Calibri"/>
          <w:color w:val="000000"/>
          <w:sz w:val="22"/>
          <w:szCs w:val="22"/>
        </w:rPr>
      </w:pPr>
      <w:r>
        <w:rPr>
          <w:rFonts w:ascii="Calibri" w:eastAsia="Calibri" w:hAnsi="Calibri" w:cs="Calibri"/>
          <w:color w:val="000000"/>
          <w:sz w:val="22"/>
          <w:szCs w:val="22"/>
        </w:rPr>
        <w:t>л</w:t>
      </w:r>
      <w:r w:rsidR="007B2F8C">
        <w:rPr>
          <w:rFonts w:ascii="Calibri" w:eastAsia="Calibri" w:hAnsi="Calibri" w:cs="Calibri"/>
          <w:color w:val="000000"/>
          <w:sz w:val="22"/>
          <w:szCs w:val="22"/>
        </w:rPr>
        <w:t>) настоящий административный регламент.</w:t>
      </w:r>
    </w:p>
    <w:p w:rsidR="0008345C" w:rsidRPr="00394F2A" w:rsidRDefault="0008345C" w:rsidP="0008345C">
      <w:pPr>
        <w:autoSpaceDE w:val="0"/>
        <w:autoSpaceDN w:val="0"/>
        <w:adjustRightInd w:val="0"/>
        <w:ind w:firstLine="709"/>
        <w:jc w:val="both"/>
        <w:rPr>
          <w:rFonts w:ascii="Calibri" w:hAnsi="Calibri" w:cs="Calibri"/>
          <w:kern w:val="2"/>
          <w:sz w:val="22"/>
          <w:szCs w:val="22"/>
        </w:rPr>
      </w:pPr>
    </w:p>
    <w:p w:rsidR="003B491E" w:rsidRDefault="009B4B3E" w:rsidP="003B491E">
      <w:pPr>
        <w:autoSpaceDE w:val="0"/>
        <w:autoSpaceDN w:val="0"/>
        <w:adjustRightInd w:val="0"/>
        <w:ind w:firstLine="709"/>
        <w:jc w:val="center"/>
        <w:rPr>
          <w:rFonts w:ascii="Calibri" w:hAnsi="Calibri" w:cs="Calibri"/>
          <w:kern w:val="2"/>
          <w:sz w:val="22"/>
          <w:szCs w:val="22"/>
        </w:rPr>
      </w:pPr>
      <w:r w:rsidRPr="009B4B3E">
        <w:rPr>
          <w:rFonts w:ascii="Calibri" w:hAnsi="Calibri" w:cs="Calibri"/>
          <w:kern w:val="2"/>
          <w:sz w:val="22"/>
          <w:szCs w:val="22"/>
        </w:rPr>
        <w:t xml:space="preserve">Глава 9. Исчерпывающий перечень документов, необходимых </w:t>
      </w:r>
    </w:p>
    <w:p w:rsidR="009B4B3E" w:rsidRPr="009B4B3E" w:rsidRDefault="009B4B3E" w:rsidP="003B491E">
      <w:pPr>
        <w:autoSpaceDE w:val="0"/>
        <w:autoSpaceDN w:val="0"/>
        <w:adjustRightInd w:val="0"/>
        <w:ind w:firstLine="709"/>
        <w:jc w:val="center"/>
        <w:rPr>
          <w:rFonts w:ascii="Calibri" w:hAnsi="Calibri" w:cs="Calibri"/>
          <w:kern w:val="2"/>
          <w:sz w:val="22"/>
          <w:szCs w:val="22"/>
        </w:rPr>
      </w:pPr>
      <w:r w:rsidRPr="009B4B3E">
        <w:rPr>
          <w:rFonts w:ascii="Calibri" w:hAnsi="Calibri" w:cs="Calibri"/>
          <w:kern w:val="2"/>
          <w:sz w:val="22"/>
          <w:szCs w:val="22"/>
        </w:rPr>
        <w:t>для предоставления муниципальной услуги</w:t>
      </w:r>
    </w:p>
    <w:p w:rsidR="009B4B3E" w:rsidRPr="009B4B3E" w:rsidRDefault="009B4B3E" w:rsidP="009B4B3E">
      <w:pPr>
        <w:autoSpaceDE w:val="0"/>
        <w:autoSpaceDN w:val="0"/>
        <w:adjustRightInd w:val="0"/>
        <w:ind w:firstLine="709"/>
        <w:jc w:val="both"/>
        <w:rPr>
          <w:rFonts w:ascii="Calibri" w:hAnsi="Calibri" w:cs="Calibri"/>
          <w:kern w:val="2"/>
          <w:sz w:val="22"/>
          <w:szCs w:val="22"/>
        </w:rPr>
      </w:pPr>
    </w:p>
    <w:p w:rsidR="009B4B3E" w:rsidRPr="009B4B3E" w:rsidRDefault="009B4B3E" w:rsidP="009B4B3E">
      <w:pPr>
        <w:autoSpaceDE w:val="0"/>
        <w:autoSpaceDN w:val="0"/>
        <w:adjustRightInd w:val="0"/>
        <w:ind w:firstLine="709"/>
        <w:jc w:val="both"/>
        <w:rPr>
          <w:rFonts w:ascii="Calibri" w:hAnsi="Calibri" w:cs="Calibri"/>
          <w:kern w:val="2"/>
          <w:sz w:val="22"/>
          <w:szCs w:val="22"/>
        </w:rPr>
      </w:pPr>
      <w:r w:rsidRPr="009B4B3E">
        <w:rPr>
          <w:rFonts w:ascii="Calibri" w:hAnsi="Calibri" w:cs="Calibri"/>
          <w:kern w:val="2"/>
          <w:sz w:val="22"/>
          <w:szCs w:val="22"/>
        </w:rPr>
        <w:t>16. Для предоставления земельного участка</w:t>
      </w:r>
      <w:r w:rsidR="001C1D2C">
        <w:rPr>
          <w:rFonts w:ascii="Calibri" w:hAnsi="Calibri" w:cs="Calibri"/>
          <w:kern w:val="2"/>
          <w:sz w:val="22"/>
          <w:szCs w:val="22"/>
        </w:rPr>
        <w:t xml:space="preserve"> в аренду без проведения торгов </w:t>
      </w:r>
      <w:r w:rsidRPr="009B4B3E">
        <w:rPr>
          <w:rFonts w:ascii="Calibri" w:hAnsi="Calibri" w:cs="Calibri"/>
          <w:kern w:val="2"/>
          <w:sz w:val="22"/>
          <w:szCs w:val="22"/>
        </w:rPr>
        <w:t>заявитель или его представитель представляет (направляет) в администрацию запрос о предоставлении муниципальной услуги в форме заявления о предоставлении земельного участка в аренду без проведения торгов (далее – заявление) по форме согласно приложению 1 к настоящему административному регламенту.</w:t>
      </w:r>
    </w:p>
    <w:p w:rsidR="009B4B3E" w:rsidRPr="009B4B3E" w:rsidRDefault="009B4B3E" w:rsidP="009B4B3E">
      <w:pPr>
        <w:autoSpaceDE w:val="0"/>
        <w:autoSpaceDN w:val="0"/>
        <w:adjustRightInd w:val="0"/>
        <w:ind w:firstLine="709"/>
        <w:jc w:val="both"/>
        <w:rPr>
          <w:rFonts w:ascii="Calibri" w:hAnsi="Calibri" w:cs="Calibri"/>
          <w:kern w:val="2"/>
          <w:sz w:val="22"/>
          <w:szCs w:val="22"/>
        </w:rPr>
      </w:pPr>
      <w:r w:rsidRPr="009B4B3E">
        <w:rPr>
          <w:rFonts w:ascii="Calibri" w:hAnsi="Calibri" w:cs="Calibri"/>
          <w:kern w:val="2"/>
          <w:sz w:val="22"/>
          <w:szCs w:val="22"/>
        </w:rPr>
        <w:t>17. К заявлению заявитель или его представитель прилагает следующие документы:</w:t>
      </w:r>
    </w:p>
    <w:p w:rsidR="009B4B3E" w:rsidRPr="009B4B3E" w:rsidRDefault="009B4B3E" w:rsidP="009B4B3E">
      <w:pPr>
        <w:autoSpaceDE w:val="0"/>
        <w:autoSpaceDN w:val="0"/>
        <w:adjustRightInd w:val="0"/>
        <w:ind w:firstLine="709"/>
        <w:jc w:val="both"/>
        <w:rPr>
          <w:rFonts w:ascii="Calibri" w:hAnsi="Calibri" w:cs="Calibri"/>
          <w:kern w:val="2"/>
          <w:sz w:val="22"/>
          <w:szCs w:val="22"/>
        </w:rPr>
      </w:pPr>
      <w:r w:rsidRPr="009B4B3E">
        <w:rPr>
          <w:rFonts w:ascii="Calibri" w:hAnsi="Calibri" w:cs="Calibri"/>
          <w:kern w:val="2"/>
          <w:sz w:val="22"/>
          <w:szCs w:val="22"/>
        </w:rPr>
        <w:t>1) документ, удостоверяющий личность заявителя или его представителя;</w:t>
      </w:r>
    </w:p>
    <w:p w:rsidR="009B4B3E" w:rsidRPr="009B4B3E" w:rsidRDefault="009B4B3E" w:rsidP="000B7809">
      <w:pPr>
        <w:autoSpaceDE w:val="0"/>
        <w:autoSpaceDN w:val="0"/>
        <w:adjustRightInd w:val="0"/>
        <w:ind w:firstLine="709"/>
        <w:jc w:val="both"/>
        <w:rPr>
          <w:rFonts w:ascii="Calibri" w:hAnsi="Calibri" w:cs="Calibri"/>
          <w:kern w:val="2"/>
          <w:sz w:val="22"/>
          <w:szCs w:val="22"/>
        </w:rPr>
      </w:pPr>
      <w:r w:rsidRPr="009B4B3E">
        <w:rPr>
          <w:rFonts w:ascii="Calibri" w:hAnsi="Calibri" w:cs="Calibri"/>
          <w:kern w:val="2"/>
          <w:sz w:val="22"/>
          <w:szCs w:val="22"/>
        </w:rPr>
        <w:t>2) документы, подтверждающие право заявителя на приобретение земельного участка в аренду без проведения торгов в соответствии с</w:t>
      </w:r>
      <w:r w:rsidR="000B7809">
        <w:rPr>
          <w:rFonts w:ascii="Calibri" w:hAnsi="Calibri" w:cs="Calibri"/>
          <w:kern w:val="2"/>
          <w:sz w:val="22"/>
          <w:szCs w:val="22"/>
        </w:rPr>
        <w:t xml:space="preserve"> </w:t>
      </w:r>
      <w:r w:rsidRPr="009B4B3E">
        <w:rPr>
          <w:rFonts w:ascii="Calibri" w:hAnsi="Calibri" w:cs="Calibri"/>
          <w:kern w:val="2"/>
          <w:sz w:val="22"/>
          <w:szCs w:val="22"/>
        </w:rPr>
        <w:t>приложением 2 к настоящему административному регламенту.</w:t>
      </w:r>
    </w:p>
    <w:p w:rsidR="009B4B3E" w:rsidRPr="009B4B3E" w:rsidRDefault="009B4B3E" w:rsidP="009B4B3E">
      <w:pPr>
        <w:autoSpaceDE w:val="0"/>
        <w:autoSpaceDN w:val="0"/>
        <w:adjustRightInd w:val="0"/>
        <w:ind w:firstLine="709"/>
        <w:jc w:val="both"/>
        <w:rPr>
          <w:rFonts w:ascii="Calibri" w:hAnsi="Calibri" w:cs="Calibri"/>
          <w:kern w:val="2"/>
          <w:sz w:val="22"/>
          <w:szCs w:val="22"/>
        </w:rPr>
      </w:pPr>
      <w:r w:rsidRPr="009B4B3E">
        <w:rPr>
          <w:rFonts w:ascii="Calibri" w:hAnsi="Calibri" w:cs="Calibri"/>
          <w:kern w:val="2"/>
          <w:sz w:val="22"/>
          <w:szCs w:val="22"/>
        </w:rPr>
        <w:t>3) документ, подтверждающий полномочия представителя заявителя, в случае, если с заявлением обращается представитель заявителя;</w:t>
      </w:r>
    </w:p>
    <w:p w:rsidR="009B4B3E" w:rsidRPr="009B4B3E" w:rsidRDefault="009B4B3E" w:rsidP="009B4B3E">
      <w:pPr>
        <w:autoSpaceDE w:val="0"/>
        <w:autoSpaceDN w:val="0"/>
        <w:adjustRightInd w:val="0"/>
        <w:ind w:firstLine="709"/>
        <w:jc w:val="both"/>
        <w:rPr>
          <w:rFonts w:ascii="Calibri" w:hAnsi="Calibri" w:cs="Calibri"/>
          <w:kern w:val="2"/>
          <w:sz w:val="22"/>
          <w:szCs w:val="22"/>
        </w:rPr>
      </w:pPr>
      <w:r w:rsidRPr="009B4B3E">
        <w:rPr>
          <w:rFonts w:ascii="Calibri" w:hAnsi="Calibri" w:cs="Calibri"/>
          <w:kern w:val="2"/>
          <w:sz w:val="22"/>
          <w:szCs w:val="22"/>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B4B3E" w:rsidRPr="009B4B3E" w:rsidRDefault="009B4B3E" w:rsidP="009B4B3E">
      <w:pPr>
        <w:autoSpaceDE w:val="0"/>
        <w:autoSpaceDN w:val="0"/>
        <w:adjustRightInd w:val="0"/>
        <w:ind w:firstLine="709"/>
        <w:jc w:val="both"/>
        <w:rPr>
          <w:rFonts w:ascii="Calibri" w:hAnsi="Calibri" w:cs="Calibri"/>
          <w:kern w:val="2"/>
          <w:sz w:val="22"/>
          <w:szCs w:val="22"/>
        </w:rPr>
      </w:pPr>
      <w:r w:rsidRPr="009B4B3E">
        <w:rPr>
          <w:rFonts w:ascii="Calibri" w:hAnsi="Calibri" w:cs="Calibri"/>
          <w:kern w:val="2"/>
          <w:sz w:val="22"/>
          <w:szCs w:val="22"/>
        </w:rPr>
        <w:t xml:space="preserve"> Представление указанных в подпунктах 2–4 настоящего пункта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B4B3E" w:rsidRPr="009B4B3E" w:rsidRDefault="009B4B3E" w:rsidP="009B4B3E">
      <w:pPr>
        <w:autoSpaceDE w:val="0"/>
        <w:autoSpaceDN w:val="0"/>
        <w:adjustRightInd w:val="0"/>
        <w:ind w:firstLine="709"/>
        <w:jc w:val="both"/>
        <w:rPr>
          <w:rFonts w:ascii="Calibri" w:hAnsi="Calibri" w:cs="Calibri"/>
          <w:kern w:val="2"/>
          <w:sz w:val="22"/>
          <w:szCs w:val="22"/>
        </w:rPr>
      </w:pPr>
      <w:r w:rsidRPr="009B4B3E">
        <w:rPr>
          <w:rFonts w:ascii="Calibri" w:hAnsi="Calibri" w:cs="Calibri"/>
          <w:kern w:val="2"/>
          <w:sz w:val="22"/>
          <w:szCs w:val="22"/>
        </w:rPr>
        <w:t>18. Для получения документов, указанных в подпунктах 1, 2 пункта 17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9B4B3E" w:rsidRPr="009B4B3E" w:rsidRDefault="009B4B3E" w:rsidP="009B4B3E">
      <w:pPr>
        <w:autoSpaceDE w:val="0"/>
        <w:autoSpaceDN w:val="0"/>
        <w:adjustRightInd w:val="0"/>
        <w:ind w:firstLine="709"/>
        <w:jc w:val="both"/>
        <w:rPr>
          <w:rFonts w:ascii="Calibri" w:hAnsi="Calibri" w:cs="Calibri"/>
          <w:kern w:val="2"/>
          <w:sz w:val="22"/>
          <w:szCs w:val="22"/>
        </w:rPr>
      </w:pPr>
      <w:r w:rsidRPr="009B4B3E">
        <w:rPr>
          <w:rFonts w:ascii="Calibri" w:hAnsi="Calibri" w:cs="Calibri"/>
          <w:kern w:val="2"/>
          <w:sz w:val="22"/>
          <w:szCs w:val="22"/>
        </w:rPr>
        <w:t>Заявитель или его представитель для получения документа, указанного в подпунктах 3, 4 пункта 17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9B4B3E" w:rsidRPr="009B4B3E" w:rsidRDefault="009B4B3E" w:rsidP="009B4B3E">
      <w:pPr>
        <w:autoSpaceDE w:val="0"/>
        <w:autoSpaceDN w:val="0"/>
        <w:adjustRightInd w:val="0"/>
        <w:ind w:firstLine="709"/>
        <w:jc w:val="both"/>
        <w:rPr>
          <w:rFonts w:ascii="Calibri" w:hAnsi="Calibri" w:cs="Calibri"/>
          <w:kern w:val="2"/>
          <w:sz w:val="22"/>
          <w:szCs w:val="22"/>
        </w:rPr>
      </w:pPr>
      <w:r w:rsidRPr="009B4B3E">
        <w:rPr>
          <w:rFonts w:ascii="Calibri" w:hAnsi="Calibri" w:cs="Calibri"/>
          <w:kern w:val="2"/>
          <w:sz w:val="22"/>
          <w:szCs w:val="22"/>
        </w:rPr>
        <w:t>19. Заявитель или его представитель представляет (направляет) заявление и документы, указанные в пункте 17 настоящего административного регламента, одним из следующих способов:</w:t>
      </w:r>
    </w:p>
    <w:p w:rsidR="009B4B3E" w:rsidRPr="009B4B3E" w:rsidRDefault="009B4B3E" w:rsidP="009B4B3E">
      <w:pPr>
        <w:autoSpaceDE w:val="0"/>
        <w:autoSpaceDN w:val="0"/>
        <w:adjustRightInd w:val="0"/>
        <w:ind w:firstLine="709"/>
        <w:jc w:val="both"/>
        <w:rPr>
          <w:rFonts w:ascii="Calibri" w:hAnsi="Calibri" w:cs="Calibri"/>
          <w:kern w:val="2"/>
          <w:sz w:val="22"/>
          <w:szCs w:val="22"/>
        </w:rPr>
      </w:pPr>
      <w:r w:rsidRPr="009B4B3E">
        <w:rPr>
          <w:rFonts w:ascii="Calibri" w:hAnsi="Calibri" w:cs="Calibri"/>
          <w:kern w:val="2"/>
          <w:sz w:val="22"/>
          <w:szCs w:val="22"/>
        </w:rPr>
        <w:t>1) путем личного обращения в администрацию;</w:t>
      </w:r>
    </w:p>
    <w:p w:rsidR="009B4B3E" w:rsidRPr="009B4B3E" w:rsidRDefault="009B4B3E" w:rsidP="009B4B3E">
      <w:pPr>
        <w:autoSpaceDE w:val="0"/>
        <w:autoSpaceDN w:val="0"/>
        <w:adjustRightInd w:val="0"/>
        <w:ind w:firstLine="709"/>
        <w:jc w:val="both"/>
        <w:rPr>
          <w:rFonts w:ascii="Calibri" w:hAnsi="Calibri" w:cs="Calibri"/>
          <w:kern w:val="2"/>
          <w:sz w:val="22"/>
          <w:szCs w:val="22"/>
        </w:rPr>
      </w:pPr>
      <w:r w:rsidRPr="009B4B3E">
        <w:rPr>
          <w:rFonts w:ascii="Calibri" w:hAnsi="Calibri" w:cs="Calibri"/>
          <w:kern w:val="2"/>
          <w:sz w:val="22"/>
          <w:szCs w:val="2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9B4B3E" w:rsidRPr="009B4B3E" w:rsidRDefault="00817D58" w:rsidP="009B4B3E">
      <w:pPr>
        <w:autoSpaceDE w:val="0"/>
        <w:autoSpaceDN w:val="0"/>
        <w:adjustRightInd w:val="0"/>
        <w:ind w:firstLine="709"/>
        <w:jc w:val="both"/>
        <w:rPr>
          <w:rFonts w:ascii="Calibri" w:hAnsi="Calibri" w:cs="Calibri"/>
          <w:kern w:val="2"/>
          <w:sz w:val="22"/>
          <w:szCs w:val="22"/>
        </w:rPr>
      </w:pPr>
      <w:r>
        <w:rPr>
          <w:rFonts w:ascii="Calibri" w:hAnsi="Calibri" w:cs="Calibri"/>
          <w:kern w:val="2"/>
          <w:sz w:val="22"/>
          <w:szCs w:val="22"/>
        </w:rPr>
        <w:t>3</w:t>
      </w:r>
      <w:r w:rsidR="009B4B3E" w:rsidRPr="009B4B3E">
        <w:rPr>
          <w:rFonts w:ascii="Calibri" w:hAnsi="Calibri" w:cs="Calibri"/>
          <w:kern w:val="2"/>
          <w:sz w:val="22"/>
          <w:szCs w:val="22"/>
        </w:rPr>
        <w:t xml:space="preserve">) путем направления на официальный адрес </w:t>
      </w:r>
      <w:r w:rsidR="000B7809">
        <w:rPr>
          <w:rFonts w:ascii="Calibri" w:hAnsi="Calibri" w:cs="Calibri"/>
          <w:kern w:val="2"/>
          <w:sz w:val="22"/>
          <w:szCs w:val="22"/>
        </w:rPr>
        <w:t>электронной почты администрации</w:t>
      </w:r>
      <w:r w:rsidR="009B4B3E" w:rsidRPr="009B4B3E">
        <w:rPr>
          <w:rFonts w:ascii="Calibri" w:hAnsi="Calibri" w:cs="Calibri"/>
          <w:kern w:val="2"/>
          <w:sz w:val="22"/>
          <w:szCs w:val="22"/>
        </w:rPr>
        <w:t>.</w:t>
      </w:r>
    </w:p>
    <w:p w:rsidR="009B4B3E" w:rsidRPr="009B4B3E" w:rsidRDefault="009B4B3E" w:rsidP="009B4B3E">
      <w:pPr>
        <w:autoSpaceDE w:val="0"/>
        <w:autoSpaceDN w:val="0"/>
        <w:adjustRightInd w:val="0"/>
        <w:ind w:firstLine="709"/>
        <w:jc w:val="both"/>
        <w:rPr>
          <w:rFonts w:ascii="Calibri" w:hAnsi="Calibri" w:cs="Calibri"/>
          <w:kern w:val="2"/>
          <w:sz w:val="22"/>
          <w:szCs w:val="22"/>
        </w:rPr>
      </w:pPr>
      <w:r w:rsidRPr="009B4B3E">
        <w:rPr>
          <w:rFonts w:ascii="Calibri" w:hAnsi="Calibri" w:cs="Calibri"/>
          <w:kern w:val="2"/>
          <w:sz w:val="22"/>
          <w:szCs w:val="22"/>
        </w:rPr>
        <w:t>20. При предоставлении муниципальной услуги администрация не вправе требовать от заявителей или их представителей документы, не указанные в пунктах 16, 17 настоящего административного регламента.</w:t>
      </w:r>
    </w:p>
    <w:p w:rsidR="009B4B3E" w:rsidRPr="009B4B3E" w:rsidRDefault="009B4B3E" w:rsidP="009B4B3E">
      <w:pPr>
        <w:autoSpaceDE w:val="0"/>
        <w:autoSpaceDN w:val="0"/>
        <w:adjustRightInd w:val="0"/>
        <w:ind w:firstLine="709"/>
        <w:jc w:val="both"/>
        <w:rPr>
          <w:rFonts w:ascii="Calibri" w:hAnsi="Calibri" w:cs="Calibri"/>
          <w:kern w:val="2"/>
          <w:sz w:val="22"/>
          <w:szCs w:val="22"/>
        </w:rPr>
      </w:pPr>
      <w:r w:rsidRPr="009B4B3E">
        <w:rPr>
          <w:rFonts w:ascii="Calibri" w:hAnsi="Calibri" w:cs="Calibri"/>
          <w:kern w:val="2"/>
          <w:sz w:val="22"/>
          <w:szCs w:val="22"/>
        </w:rPr>
        <w:t>21. Требования к документам, представляемым заявителем или его представителем:</w:t>
      </w:r>
    </w:p>
    <w:p w:rsidR="009B4B3E" w:rsidRPr="009B4B3E" w:rsidRDefault="009B4B3E" w:rsidP="009B4B3E">
      <w:pPr>
        <w:autoSpaceDE w:val="0"/>
        <w:autoSpaceDN w:val="0"/>
        <w:adjustRightInd w:val="0"/>
        <w:ind w:firstLine="709"/>
        <w:jc w:val="both"/>
        <w:rPr>
          <w:rFonts w:ascii="Calibri" w:hAnsi="Calibri" w:cs="Calibri"/>
          <w:kern w:val="2"/>
          <w:sz w:val="22"/>
          <w:szCs w:val="22"/>
        </w:rPr>
      </w:pPr>
      <w:r w:rsidRPr="009B4B3E">
        <w:rPr>
          <w:rFonts w:ascii="Calibri" w:hAnsi="Calibri" w:cs="Calibri"/>
          <w:kern w:val="2"/>
          <w:sz w:val="22"/>
          <w:szCs w:val="22"/>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59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w:t>
      </w:r>
      <w:r w:rsidRPr="009B4B3E">
        <w:rPr>
          <w:rFonts w:ascii="Calibri" w:hAnsi="Calibri" w:cs="Calibri"/>
          <w:kern w:val="2"/>
          <w:sz w:val="22"/>
          <w:szCs w:val="22"/>
        </w:rPr>
        <w:lastRenderedPageBreak/>
        <w:t>законодательством Российской Федерации и (или) учредительными документами отсутствует печать;</w:t>
      </w:r>
    </w:p>
    <w:p w:rsidR="009B4B3E" w:rsidRPr="009B4B3E" w:rsidRDefault="009B4B3E" w:rsidP="009B4B3E">
      <w:pPr>
        <w:autoSpaceDE w:val="0"/>
        <w:autoSpaceDN w:val="0"/>
        <w:adjustRightInd w:val="0"/>
        <w:ind w:firstLine="709"/>
        <w:jc w:val="both"/>
        <w:rPr>
          <w:rFonts w:ascii="Calibri" w:hAnsi="Calibri" w:cs="Calibri"/>
          <w:kern w:val="2"/>
          <w:sz w:val="22"/>
          <w:szCs w:val="22"/>
        </w:rPr>
      </w:pPr>
      <w:r w:rsidRPr="009B4B3E">
        <w:rPr>
          <w:rFonts w:ascii="Calibri" w:hAnsi="Calibri" w:cs="Calibri"/>
          <w:kern w:val="2"/>
          <w:sz w:val="22"/>
          <w:szCs w:val="22"/>
        </w:rPr>
        <w:t>2) тексты документов должны быть написаны разборчиво;</w:t>
      </w:r>
    </w:p>
    <w:p w:rsidR="009B4B3E" w:rsidRPr="009B4B3E" w:rsidRDefault="009B4B3E" w:rsidP="009B4B3E">
      <w:pPr>
        <w:autoSpaceDE w:val="0"/>
        <w:autoSpaceDN w:val="0"/>
        <w:adjustRightInd w:val="0"/>
        <w:ind w:firstLine="709"/>
        <w:jc w:val="both"/>
        <w:rPr>
          <w:rFonts w:ascii="Calibri" w:hAnsi="Calibri" w:cs="Calibri"/>
          <w:kern w:val="2"/>
          <w:sz w:val="22"/>
          <w:szCs w:val="22"/>
        </w:rPr>
      </w:pPr>
      <w:r w:rsidRPr="009B4B3E">
        <w:rPr>
          <w:rFonts w:ascii="Calibri" w:hAnsi="Calibri" w:cs="Calibri"/>
          <w:kern w:val="2"/>
          <w:sz w:val="22"/>
          <w:szCs w:val="22"/>
        </w:rPr>
        <w:t>3) документы не должны иметь подчисток, приписок, зачеркнутых слов и не оговоренных в них исправлений;</w:t>
      </w:r>
    </w:p>
    <w:p w:rsidR="009B4B3E" w:rsidRPr="009B4B3E" w:rsidRDefault="009B4B3E" w:rsidP="009B4B3E">
      <w:pPr>
        <w:autoSpaceDE w:val="0"/>
        <w:autoSpaceDN w:val="0"/>
        <w:adjustRightInd w:val="0"/>
        <w:ind w:firstLine="709"/>
        <w:jc w:val="both"/>
        <w:rPr>
          <w:rFonts w:ascii="Calibri" w:hAnsi="Calibri" w:cs="Calibri"/>
          <w:kern w:val="2"/>
          <w:sz w:val="22"/>
          <w:szCs w:val="22"/>
        </w:rPr>
      </w:pPr>
      <w:r w:rsidRPr="009B4B3E">
        <w:rPr>
          <w:rFonts w:ascii="Calibri" w:hAnsi="Calibri" w:cs="Calibri"/>
          <w:kern w:val="2"/>
          <w:sz w:val="22"/>
          <w:szCs w:val="22"/>
        </w:rPr>
        <w:t>4) документы не должны быть исполнены карандашом;</w:t>
      </w:r>
    </w:p>
    <w:p w:rsidR="009B4B3E" w:rsidRPr="009B4B3E" w:rsidRDefault="009B4B3E" w:rsidP="009B4B3E">
      <w:pPr>
        <w:autoSpaceDE w:val="0"/>
        <w:autoSpaceDN w:val="0"/>
        <w:adjustRightInd w:val="0"/>
        <w:ind w:firstLine="709"/>
        <w:jc w:val="both"/>
        <w:rPr>
          <w:rFonts w:ascii="Calibri" w:hAnsi="Calibri" w:cs="Calibri"/>
          <w:kern w:val="2"/>
          <w:sz w:val="22"/>
          <w:szCs w:val="22"/>
        </w:rPr>
      </w:pPr>
      <w:r w:rsidRPr="009B4B3E">
        <w:rPr>
          <w:rFonts w:ascii="Calibri" w:hAnsi="Calibri" w:cs="Calibri"/>
          <w:kern w:val="2"/>
          <w:sz w:val="22"/>
          <w:szCs w:val="22"/>
        </w:rPr>
        <w:t>5) документы не должны иметь повреждений, наличие которых не позволяет однозначно истолковать их содержание.</w:t>
      </w:r>
    </w:p>
    <w:p w:rsidR="009B4B3E" w:rsidRPr="009B4B3E" w:rsidRDefault="009B4B3E" w:rsidP="009B4B3E">
      <w:pPr>
        <w:autoSpaceDE w:val="0"/>
        <w:autoSpaceDN w:val="0"/>
        <w:adjustRightInd w:val="0"/>
        <w:ind w:firstLine="709"/>
        <w:jc w:val="both"/>
        <w:rPr>
          <w:rFonts w:ascii="Calibri" w:hAnsi="Calibri" w:cs="Calibri"/>
          <w:kern w:val="2"/>
          <w:sz w:val="22"/>
          <w:szCs w:val="22"/>
        </w:rPr>
      </w:pPr>
      <w:r w:rsidRPr="009B4B3E">
        <w:rPr>
          <w:rFonts w:ascii="Calibri" w:hAnsi="Calibri" w:cs="Calibri"/>
          <w:kern w:val="2"/>
          <w:sz w:val="22"/>
          <w:szCs w:val="22"/>
        </w:rPr>
        <w:t>22.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услугу, и которые заявитель или его представитель вправе представить, относятся:</w:t>
      </w:r>
    </w:p>
    <w:p w:rsidR="009B4B3E" w:rsidRPr="009B4B3E" w:rsidRDefault="009B4B3E" w:rsidP="009B4B3E">
      <w:pPr>
        <w:autoSpaceDE w:val="0"/>
        <w:autoSpaceDN w:val="0"/>
        <w:adjustRightInd w:val="0"/>
        <w:ind w:firstLine="709"/>
        <w:jc w:val="both"/>
        <w:rPr>
          <w:rFonts w:ascii="Calibri" w:hAnsi="Calibri" w:cs="Calibri"/>
          <w:kern w:val="2"/>
          <w:sz w:val="22"/>
          <w:szCs w:val="22"/>
        </w:rPr>
      </w:pPr>
      <w:r w:rsidRPr="009B4B3E">
        <w:rPr>
          <w:rFonts w:ascii="Calibri" w:hAnsi="Calibri" w:cs="Calibri"/>
          <w:kern w:val="2"/>
          <w:sz w:val="22"/>
          <w:szCs w:val="22"/>
        </w:rPr>
        <w:t>1) документы, предусмотренные приложением 2 к настоящему административному регламенту для соответствующей категории заявителей;</w:t>
      </w:r>
    </w:p>
    <w:p w:rsidR="009B4B3E" w:rsidRPr="009B4B3E" w:rsidRDefault="009B4B3E" w:rsidP="009B4B3E">
      <w:pPr>
        <w:autoSpaceDE w:val="0"/>
        <w:autoSpaceDN w:val="0"/>
        <w:adjustRightInd w:val="0"/>
        <w:ind w:firstLine="709"/>
        <w:jc w:val="both"/>
        <w:rPr>
          <w:rFonts w:ascii="Calibri" w:hAnsi="Calibri" w:cs="Calibri"/>
          <w:kern w:val="2"/>
          <w:sz w:val="22"/>
          <w:szCs w:val="22"/>
        </w:rPr>
      </w:pPr>
      <w:r w:rsidRPr="009B4B3E">
        <w:rPr>
          <w:rFonts w:ascii="Calibri" w:hAnsi="Calibri" w:cs="Calibri"/>
          <w:kern w:val="2"/>
          <w:sz w:val="22"/>
          <w:szCs w:val="22"/>
        </w:rPr>
        <w:t>2) заключение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9B4B3E" w:rsidRPr="009B4B3E" w:rsidRDefault="009B4B3E" w:rsidP="009B4B3E">
      <w:pPr>
        <w:autoSpaceDE w:val="0"/>
        <w:autoSpaceDN w:val="0"/>
        <w:adjustRightInd w:val="0"/>
        <w:ind w:firstLine="709"/>
        <w:jc w:val="both"/>
        <w:rPr>
          <w:rFonts w:ascii="Calibri" w:hAnsi="Calibri" w:cs="Calibri"/>
          <w:kern w:val="2"/>
          <w:sz w:val="22"/>
          <w:szCs w:val="22"/>
        </w:rPr>
      </w:pPr>
      <w:r w:rsidRPr="009B4B3E">
        <w:rPr>
          <w:rFonts w:ascii="Calibri" w:hAnsi="Calibri" w:cs="Calibri"/>
          <w:kern w:val="2"/>
          <w:sz w:val="22"/>
          <w:szCs w:val="22"/>
        </w:rPr>
        <w:t>3) заключение о нахождении (не нахождении) земельного участка в границах водоохранной зоны, в пределах береговой полосы.</w:t>
      </w:r>
    </w:p>
    <w:p w:rsidR="009B4B3E" w:rsidRPr="009B4B3E" w:rsidRDefault="009B4B3E" w:rsidP="009B4B3E">
      <w:pPr>
        <w:autoSpaceDE w:val="0"/>
        <w:autoSpaceDN w:val="0"/>
        <w:adjustRightInd w:val="0"/>
        <w:ind w:firstLine="709"/>
        <w:jc w:val="both"/>
        <w:rPr>
          <w:rFonts w:ascii="Calibri" w:hAnsi="Calibri" w:cs="Calibri"/>
          <w:kern w:val="2"/>
          <w:sz w:val="22"/>
          <w:szCs w:val="22"/>
        </w:rPr>
      </w:pPr>
      <w:r w:rsidRPr="009B4B3E">
        <w:rPr>
          <w:rFonts w:ascii="Calibri" w:hAnsi="Calibri" w:cs="Calibri"/>
          <w:kern w:val="2"/>
          <w:sz w:val="22"/>
          <w:szCs w:val="22"/>
        </w:rPr>
        <w:t>23. Для получения документов, указанных в пункте 22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10 и 82 настоящего административного регламента, с запросом в виде бумажного документа путем направления по почте, предста</w:t>
      </w:r>
      <w:r w:rsidR="000B7809">
        <w:rPr>
          <w:rFonts w:ascii="Calibri" w:hAnsi="Calibri" w:cs="Calibri"/>
          <w:kern w:val="2"/>
          <w:sz w:val="22"/>
          <w:szCs w:val="22"/>
        </w:rPr>
        <w:t xml:space="preserve">вления непосредственно в орган, </w:t>
      </w:r>
      <w:r w:rsidRPr="009B4B3E">
        <w:rPr>
          <w:rFonts w:ascii="Calibri" w:hAnsi="Calibri" w:cs="Calibri"/>
          <w:kern w:val="2"/>
          <w:sz w:val="22"/>
          <w:szCs w:val="22"/>
        </w:rPr>
        <w:t>в электронной форме с использованием интернет-технологий.</w:t>
      </w:r>
    </w:p>
    <w:p w:rsidR="009B4B3E" w:rsidRPr="009B4B3E" w:rsidRDefault="009B4B3E" w:rsidP="009B4B3E">
      <w:pPr>
        <w:autoSpaceDE w:val="0"/>
        <w:autoSpaceDN w:val="0"/>
        <w:adjustRightInd w:val="0"/>
        <w:ind w:firstLine="709"/>
        <w:jc w:val="both"/>
        <w:rPr>
          <w:rFonts w:ascii="Calibri" w:hAnsi="Calibri" w:cs="Calibri"/>
          <w:kern w:val="2"/>
          <w:sz w:val="22"/>
          <w:szCs w:val="22"/>
        </w:rPr>
      </w:pPr>
      <w:r w:rsidRPr="009B4B3E">
        <w:rPr>
          <w:rFonts w:ascii="Calibri" w:hAnsi="Calibri" w:cs="Calibri"/>
          <w:kern w:val="2"/>
          <w:sz w:val="22"/>
          <w:szCs w:val="22"/>
        </w:rPr>
        <w:t>24. Заявитель или его представитель вправе представить в администрацию документы, указанные в пункте 22 настоящего административного регламента, способами, установленными в пункте 19 настоящего административного регламента.</w:t>
      </w:r>
    </w:p>
    <w:p w:rsidR="009B4B3E" w:rsidRPr="009B4B3E" w:rsidRDefault="009B4B3E" w:rsidP="009B4B3E">
      <w:pPr>
        <w:autoSpaceDE w:val="0"/>
        <w:autoSpaceDN w:val="0"/>
        <w:adjustRightInd w:val="0"/>
        <w:ind w:firstLine="709"/>
        <w:jc w:val="both"/>
        <w:rPr>
          <w:rFonts w:ascii="Calibri" w:hAnsi="Calibri" w:cs="Calibri"/>
          <w:kern w:val="2"/>
          <w:sz w:val="22"/>
          <w:szCs w:val="22"/>
        </w:rPr>
      </w:pPr>
      <w:r w:rsidRPr="009B4B3E">
        <w:rPr>
          <w:rFonts w:ascii="Calibri" w:hAnsi="Calibri" w:cs="Calibri"/>
          <w:kern w:val="2"/>
          <w:sz w:val="22"/>
          <w:szCs w:val="22"/>
        </w:rPr>
        <w:t>25. Администрация при предоставлении муниципальной услуги не вправе требовать от заявителей или их представителей:</w:t>
      </w:r>
    </w:p>
    <w:p w:rsidR="009B4B3E" w:rsidRPr="009B4B3E" w:rsidRDefault="009B4B3E" w:rsidP="009B4B3E">
      <w:pPr>
        <w:autoSpaceDE w:val="0"/>
        <w:autoSpaceDN w:val="0"/>
        <w:adjustRightInd w:val="0"/>
        <w:ind w:firstLine="709"/>
        <w:jc w:val="both"/>
        <w:rPr>
          <w:rFonts w:ascii="Calibri" w:hAnsi="Calibri" w:cs="Calibri"/>
          <w:kern w:val="2"/>
          <w:sz w:val="22"/>
          <w:szCs w:val="22"/>
        </w:rPr>
      </w:pPr>
      <w:r w:rsidRPr="009B4B3E">
        <w:rPr>
          <w:rFonts w:ascii="Calibri" w:hAnsi="Calibri" w:cs="Calibri"/>
          <w:kern w:val="2"/>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4B3E" w:rsidRPr="009B4B3E" w:rsidRDefault="009B4B3E" w:rsidP="009B4B3E">
      <w:pPr>
        <w:autoSpaceDE w:val="0"/>
        <w:autoSpaceDN w:val="0"/>
        <w:adjustRightInd w:val="0"/>
        <w:ind w:firstLine="709"/>
        <w:jc w:val="both"/>
        <w:rPr>
          <w:rFonts w:ascii="Calibri" w:hAnsi="Calibri" w:cs="Calibri"/>
          <w:kern w:val="2"/>
          <w:sz w:val="22"/>
          <w:szCs w:val="22"/>
        </w:rPr>
      </w:pPr>
      <w:r w:rsidRPr="009B4B3E">
        <w:rPr>
          <w:rFonts w:ascii="Calibri" w:hAnsi="Calibri" w:cs="Calibri"/>
          <w:kern w:val="2"/>
          <w:sz w:val="22"/>
          <w:szCs w:val="22"/>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w:t>
      </w:r>
      <w:r w:rsidR="000B7809">
        <w:rPr>
          <w:rFonts w:ascii="Calibri" w:hAnsi="Calibri" w:cs="Calibri"/>
          <w:kern w:val="2"/>
          <w:sz w:val="22"/>
          <w:szCs w:val="22"/>
        </w:rPr>
        <w:t>кона от 27 июля 2010 года № 210-</w:t>
      </w:r>
      <w:r w:rsidRPr="009B4B3E">
        <w:rPr>
          <w:rFonts w:ascii="Calibri" w:hAnsi="Calibri" w:cs="Calibri"/>
          <w:kern w:val="2"/>
          <w:sz w:val="22"/>
          <w:szCs w:val="22"/>
        </w:rPr>
        <w:t>ФЗ «Об организации предоставления государственных и муниципальных услуг» перечень документов;</w:t>
      </w:r>
    </w:p>
    <w:p w:rsidR="009B4B3E" w:rsidRPr="009B4B3E" w:rsidRDefault="009B4B3E" w:rsidP="001C1D2C">
      <w:pPr>
        <w:autoSpaceDE w:val="0"/>
        <w:autoSpaceDN w:val="0"/>
        <w:adjustRightInd w:val="0"/>
        <w:ind w:firstLine="709"/>
        <w:jc w:val="both"/>
        <w:rPr>
          <w:rFonts w:ascii="Calibri" w:hAnsi="Calibri" w:cs="Calibri"/>
          <w:kern w:val="2"/>
          <w:sz w:val="22"/>
          <w:szCs w:val="22"/>
        </w:rPr>
      </w:pPr>
      <w:r w:rsidRPr="009B4B3E">
        <w:rPr>
          <w:rFonts w:ascii="Calibri" w:hAnsi="Calibri" w:cs="Calibri"/>
          <w:kern w:val="2"/>
          <w:sz w:val="22"/>
          <w:szCs w:val="22"/>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w:t>
      </w:r>
      <w:r w:rsidR="001C1D2C">
        <w:rPr>
          <w:rFonts w:ascii="Calibri" w:hAnsi="Calibri" w:cs="Calibri"/>
          <w:kern w:val="2"/>
          <w:sz w:val="22"/>
          <w:szCs w:val="22"/>
        </w:rPr>
        <w:t>униципальных услуг, утвержденных</w:t>
      </w:r>
      <w:r w:rsidRPr="009B4B3E">
        <w:rPr>
          <w:rFonts w:ascii="Calibri" w:hAnsi="Calibri" w:cs="Calibri"/>
          <w:kern w:val="2"/>
          <w:sz w:val="22"/>
          <w:szCs w:val="22"/>
        </w:rPr>
        <w:t xml:space="preserve"> </w:t>
      </w:r>
      <w:r w:rsidR="001C1D2C" w:rsidRPr="001C1D2C">
        <w:rPr>
          <w:rFonts w:ascii="Calibri" w:hAnsi="Calibri" w:cs="Calibri"/>
          <w:kern w:val="2"/>
          <w:sz w:val="22"/>
          <w:szCs w:val="22"/>
        </w:rPr>
        <w:t>решением Думы муниципального образования "Боханский район" от 28.12.2011 г. №189</w:t>
      </w:r>
      <w:r w:rsidR="001C1D2C">
        <w:rPr>
          <w:rFonts w:ascii="Calibri" w:hAnsi="Calibri" w:cs="Calibri"/>
          <w:kern w:val="2"/>
          <w:sz w:val="22"/>
          <w:szCs w:val="22"/>
        </w:rPr>
        <w:t>.</w:t>
      </w:r>
    </w:p>
    <w:p w:rsidR="009B4B3E" w:rsidRPr="009B4B3E" w:rsidRDefault="009B4B3E" w:rsidP="009B4B3E">
      <w:pPr>
        <w:autoSpaceDE w:val="0"/>
        <w:autoSpaceDN w:val="0"/>
        <w:adjustRightInd w:val="0"/>
        <w:ind w:firstLine="709"/>
        <w:jc w:val="both"/>
        <w:rPr>
          <w:rFonts w:ascii="Calibri" w:hAnsi="Calibri" w:cs="Calibri"/>
          <w:kern w:val="2"/>
          <w:sz w:val="22"/>
          <w:szCs w:val="22"/>
        </w:rPr>
      </w:pPr>
      <w:r w:rsidRPr="009B4B3E">
        <w:rPr>
          <w:rFonts w:ascii="Calibri" w:hAnsi="Calibri" w:cs="Calibri"/>
          <w:kern w:val="2"/>
          <w:sz w:val="22"/>
          <w:szCs w:val="22"/>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9B4B3E" w:rsidRPr="009B4B3E" w:rsidRDefault="009B4B3E" w:rsidP="009B4B3E">
      <w:pPr>
        <w:autoSpaceDE w:val="0"/>
        <w:autoSpaceDN w:val="0"/>
        <w:adjustRightInd w:val="0"/>
        <w:ind w:firstLine="709"/>
        <w:jc w:val="both"/>
        <w:rPr>
          <w:rFonts w:ascii="Calibri" w:hAnsi="Calibri" w:cs="Calibri"/>
          <w:kern w:val="2"/>
          <w:sz w:val="22"/>
          <w:szCs w:val="22"/>
        </w:rPr>
      </w:pPr>
      <w:r w:rsidRPr="009B4B3E">
        <w:rPr>
          <w:rFonts w:ascii="Calibri" w:hAnsi="Calibri" w:cs="Calibri"/>
          <w:kern w:val="2"/>
          <w:sz w:val="22"/>
          <w:szCs w:val="2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9B4B3E" w:rsidRPr="009B4B3E" w:rsidRDefault="009B4B3E" w:rsidP="009B4B3E">
      <w:pPr>
        <w:autoSpaceDE w:val="0"/>
        <w:autoSpaceDN w:val="0"/>
        <w:adjustRightInd w:val="0"/>
        <w:ind w:firstLine="709"/>
        <w:jc w:val="both"/>
        <w:rPr>
          <w:rFonts w:ascii="Calibri" w:hAnsi="Calibri" w:cs="Calibri"/>
          <w:kern w:val="2"/>
          <w:sz w:val="22"/>
          <w:szCs w:val="22"/>
        </w:rPr>
      </w:pPr>
      <w:r w:rsidRPr="009B4B3E">
        <w:rPr>
          <w:rFonts w:ascii="Calibri" w:hAnsi="Calibri" w:cs="Calibri"/>
          <w:kern w:val="2"/>
          <w:sz w:val="22"/>
          <w:szCs w:val="2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9B4B3E" w:rsidRPr="009B4B3E" w:rsidRDefault="009B4B3E" w:rsidP="009B4B3E">
      <w:pPr>
        <w:autoSpaceDE w:val="0"/>
        <w:autoSpaceDN w:val="0"/>
        <w:adjustRightInd w:val="0"/>
        <w:ind w:firstLine="709"/>
        <w:jc w:val="both"/>
        <w:rPr>
          <w:rFonts w:ascii="Calibri" w:hAnsi="Calibri" w:cs="Calibri"/>
          <w:kern w:val="2"/>
          <w:sz w:val="22"/>
          <w:szCs w:val="22"/>
        </w:rPr>
      </w:pPr>
      <w:r w:rsidRPr="009B4B3E">
        <w:rPr>
          <w:rFonts w:ascii="Calibri" w:hAnsi="Calibri" w:cs="Calibri"/>
          <w:kern w:val="2"/>
          <w:sz w:val="22"/>
          <w:szCs w:val="22"/>
        </w:rPr>
        <w:lastRenderedPageBreak/>
        <w:t>в) истечение срока действия документов или изменение информации после первоначального отказа в предоставлении муниципальной услуги;</w:t>
      </w:r>
    </w:p>
    <w:p w:rsidR="009B4B3E" w:rsidRPr="009B4B3E" w:rsidRDefault="009B4B3E" w:rsidP="009B4B3E">
      <w:pPr>
        <w:autoSpaceDE w:val="0"/>
        <w:autoSpaceDN w:val="0"/>
        <w:adjustRightInd w:val="0"/>
        <w:ind w:firstLine="709"/>
        <w:jc w:val="both"/>
        <w:rPr>
          <w:rFonts w:ascii="Calibri" w:hAnsi="Calibri" w:cs="Calibri"/>
          <w:kern w:val="2"/>
          <w:sz w:val="22"/>
          <w:szCs w:val="22"/>
        </w:rPr>
      </w:pPr>
      <w:r w:rsidRPr="009B4B3E">
        <w:rPr>
          <w:rFonts w:ascii="Calibri" w:hAnsi="Calibri" w:cs="Calibri"/>
          <w:kern w:val="2"/>
          <w:sz w:val="22"/>
          <w:szCs w:val="22"/>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08345C" w:rsidRDefault="009B4B3E" w:rsidP="009B4B3E">
      <w:pPr>
        <w:autoSpaceDE w:val="0"/>
        <w:autoSpaceDN w:val="0"/>
        <w:adjustRightInd w:val="0"/>
        <w:ind w:firstLine="709"/>
        <w:jc w:val="both"/>
        <w:rPr>
          <w:rFonts w:ascii="Calibri" w:hAnsi="Calibri" w:cs="Calibri"/>
          <w:kern w:val="2"/>
          <w:sz w:val="22"/>
          <w:szCs w:val="22"/>
        </w:rPr>
      </w:pPr>
      <w:r w:rsidRPr="009B4B3E">
        <w:rPr>
          <w:rFonts w:ascii="Calibri" w:hAnsi="Calibri" w:cs="Calibri"/>
          <w:kern w:val="2"/>
          <w:sz w:val="22"/>
          <w:szCs w:val="22"/>
        </w:rPr>
        <w:t>5) предоставления на бумажном носителе документов и информации, электронные образы которых ранее были заверены в соответствии с пунктом 7</w:t>
      </w:r>
      <w:r w:rsidR="009265D6">
        <w:rPr>
          <w:rFonts w:ascii="Calibri" w:hAnsi="Calibri" w:cs="Calibri"/>
          <w:kern w:val="2"/>
          <w:sz w:val="22"/>
          <w:szCs w:val="22"/>
        </w:rPr>
        <w:t>.</w:t>
      </w:r>
      <w:r w:rsidRPr="009B4B3E">
        <w:rPr>
          <w:rFonts w:ascii="Calibri" w:hAnsi="Calibri" w:cs="Calibri"/>
          <w:kern w:val="2"/>
          <w:sz w:val="22"/>
          <w:szCs w:val="22"/>
        </w:rPr>
        <w:t>2 части 1 статьи 16 Федерального з</w:t>
      </w:r>
      <w:r w:rsidR="009265D6">
        <w:rPr>
          <w:rFonts w:ascii="Calibri" w:hAnsi="Calibri" w:cs="Calibri"/>
          <w:kern w:val="2"/>
          <w:sz w:val="22"/>
          <w:szCs w:val="22"/>
        </w:rPr>
        <w:t>акона от 27 июля 2010 года</w:t>
      </w:r>
      <w:r w:rsidRPr="009B4B3E">
        <w:rPr>
          <w:rFonts w:ascii="Calibri" w:hAnsi="Calibri" w:cs="Calibri"/>
          <w:kern w:val="2"/>
          <w:sz w:val="22"/>
          <w:szCs w:val="22"/>
        </w:rPr>
        <w:t xml:space="preserve">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B4B3E" w:rsidRPr="00394F2A" w:rsidRDefault="009B4B3E" w:rsidP="009B4B3E">
      <w:pPr>
        <w:autoSpaceDE w:val="0"/>
        <w:autoSpaceDN w:val="0"/>
        <w:adjustRightInd w:val="0"/>
        <w:ind w:firstLine="709"/>
        <w:jc w:val="both"/>
        <w:rPr>
          <w:rFonts w:ascii="Calibri" w:hAnsi="Calibri" w:cs="Calibri"/>
          <w:kern w:val="2"/>
          <w:sz w:val="22"/>
          <w:szCs w:val="22"/>
        </w:rPr>
      </w:pPr>
    </w:p>
    <w:p w:rsidR="0008345C" w:rsidRPr="00394F2A" w:rsidRDefault="0008345C" w:rsidP="0008345C">
      <w:pPr>
        <w:autoSpaceDE w:val="0"/>
        <w:autoSpaceDN w:val="0"/>
        <w:ind w:firstLine="709"/>
        <w:jc w:val="both"/>
        <w:rPr>
          <w:rFonts w:ascii="Calibri" w:hAnsi="Calibri" w:cs="Calibri"/>
          <w:kern w:val="2"/>
          <w:sz w:val="22"/>
          <w:szCs w:val="22"/>
        </w:rPr>
      </w:pPr>
    </w:p>
    <w:p w:rsidR="002C4450" w:rsidRDefault="001C1D2C" w:rsidP="0008345C">
      <w:pPr>
        <w:keepNext/>
        <w:keepLines/>
        <w:autoSpaceDE w:val="0"/>
        <w:autoSpaceDN w:val="0"/>
        <w:adjustRightInd w:val="0"/>
        <w:jc w:val="center"/>
        <w:outlineLvl w:val="2"/>
        <w:rPr>
          <w:rFonts w:ascii="Calibri" w:hAnsi="Calibri" w:cs="Calibri"/>
          <w:kern w:val="2"/>
          <w:sz w:val="22"/>
          <w:szCs w:val="22"/>
        </w:rPr>
      </w:pPr>
      <w:r>
        <w:rPr>
          <w:rFonts w:ascii="Calibri" w:hAnsi="Calibri" w:cs="Calibri"/>
          <w:kern w:val="2"/>
          <w:sz w:val="22"/>
          <w:szCs w:val="22"/>
        </w:rPr>
        <w:t>Глава 10</w:t>
      </w:r>
      <w:r w:rsidR="0008345C" w:rsidRPr="00394F2A">
        <w:rPr>
          <w:rFonts w:ascii="Calibri" w:hAnsi="Calibri" w:cs="Calibri"/>
          <w:kern w:val="2"/>
          <w:sz w:val="22"/>
          <w:szCs w:val="22"/>
        </w:rPr>
        <w:t xml:space="preserve">. Исчерпывающий перечень оснований для отказа в приеме документов, </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необходимых для предоставления муниципальной услуги</w:t>
      </w:r>
    </w:p>
    <w:p w:rsidR="0008345C" w:rsidRPr="00394F2A" w:rsidRDefault="0008345C" w:rsidP="0008345C">
      <w:pPr>
        <w:keepNext/>
        <w:keepLines/>
        <w:autoSpaceDE w:val="0"/>
        <w:autoSpaceDN w:val="0"/>
        <w:adjustRightInd w:val="0"/>
        <w:ind w:firstLine="709"/>
        <w:jc w:val="both"/>
        <w:rPr>
          <w:rFonts w:ascii="Calibri" w:hAnsi="Calibri" w:cs="Calibri"/>
          <w:kern w:val="2"/>
          <w:sz w:val="22"/>
          <w:szCs w:val="22"/>
        </w:rPr>
      </w:pPr>
    </w:p>
    <w:p w:rsidR="001C1D2C" w:rsidRPr="001C1D2C" w:rsidRDefault="001C1D2C" w:rsidP="001C1D2C">
      <w:pPr>
        <w:autoSpaceDE w:val="0"/>
        <w:autoSpaceDN w:val="0"/>
        <w:adjustRightInd w:val="0"/>
        <w:ind w:firstLine="709"/>
        <w:jc w:val="both"/>
        <w:rPr>
          <w:rFonts w:ascii="Calibri" w:hAnsi="Calibri" w:cs="Calibri"/>
          <w:kern w:val="2"/>
          <w:sz w:val="22"/>
          <w:szCs w:val="22"/>
        </w:rPr>
      </w:pPr>
      <w:r w:rsidRPr="001C1D2C">
        <w:rPr>
          <w:rFonts w:ascii="Calibri" w:hAnsi="Calibri" w:cs="Calibri"/>
          <w:kern w:val="2"/>
          <w:sz w:val="22"/>
          <w:szCs w:val="22"/>
        </w:rPr>
        <w:t>26.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21 настоящего административного регламента.</w:t>
      </w:r>
    </w:p>
    <w:p w:rsidR="001C1D2C" w:rsidRPr="001C1D2C" w:rsidRDefault="001C1D2C" w:rsidP="001C1D2C">
      <w:pPr>
        <w:autoSpaceDE w:val="0"/>
        <w:autoSpaceDN w:val="0"/>
        <w:adjustRightInd w:val="0"/>
        <w:ind w:firstLine="709"/>
        <w:jc w:val="both"/>
        <w:rPr>
          <w:rFonts w:ascii="Calibri" w:hAnsi="Calibri" w:cs="Calibri"/>
          <w:kern w:val="2"/>
          <w:sz w:val="22"/>
          <w:szCs w:val="22"/>
        </w:rPr>
      </w:pPr>
      <w:r w:rsidRPr="001C1D2C">
        <w:rPr>
          <w:rFonts w:ascii="Calibri" w:hAnsi="Calibri" w:cs="Calibri"/>
          <w:kern w:val="2"/>
          <w:sz w:val="22"/>
          <w:szCs w:val="22"/>
        </w:rPr>
        <w:t>27.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71 настоящего административного регламента.</w:t>
      </w:r>
    </w:p>
    <w:p w:rsidR="0008345C" w:rsidRDefault="001C1D2C" w:rsidP="001C1D2C">
      <w:pPr>
        <w:autoSpaceDE w:val="0"/>
        <w:autoSpaceDN w:val="0"/>
        <w:adjustRightInd w:val="0"/>
        <w:ind w:firstLine="709"/>
        <w:jc w:val="both"/>
        <w:rPr>
          <w:rFonts w:ascii="Calibri" w:hAnsi="Calibri" w:cs="Calibri"/>
          <w:kern w:val="2"/>
          <w:sz w:val="22"/>
          <w:szCs w:val="22"/>
        </w:rPr>
      </w:pPr>
      <w:r w:rsidRPr="001C1D2C">
        <w:rPr>
          <w:rFonts w:ascii="Calibri" w:hAnsi="Calibri" w:cs="Calibri"/>
          <w:kern w:val="2"/>
          <w:sz w:val="22"/>
          <w:szCs w:val="22"/>
        </w:rPr>
        <w:t>28.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C1D2C" w:rsidRPr="00394F2A" w:rsidRDefault="001C1D2C" w:rsidP="001C1D2C">
      <w:pPr>
        <w:autoSpaceDE w:val="0"/>
        <w:autoSpaceDN w:val="0"/>
        <w:adjustRightInd w:val="0"/>
        <w:ind w:firstLine="709"/>
        <w:jc w:val="both"/>
        <w:rPr>
          <w:rFonts w:ascii="Calibri" w:hAnsi="Calibri" w:cs="Calibri"/>
          <w:kern w:val="2"/>
          <w:sz w:val="22"/>
          <w:szCs w:val="22"/>
        </w:rPr>
      </w:pPr>
    </w:p>
    <w:p w:rsidR="0008345C" w:rsidRPr="00394F2A" w:rsidRDefault="001C1D2C" w:rsidP="0008345C">
      <w:pPr>
        <w:keepNext/>
        <w:keepLines/>
        <w:autoSpaceDE w:val="0"/>
        <w:autoSpaceDN w:val="0"/>
        <w:adjustRightInd w:val="0"/>
        <w:jc w:val="center"/>
        <w:outlineLvl w:val="2"/>
        <w:rPr>
          <w:rFonts w:ascii="Calibri" w:hAnsi="Calibri" w:cs="Calibri"/>
          <w:kern w:val="2"/>
          <w:sz w:val="22"/>
          <w:szCs w:val="22"/>
        </w:rPr>
      </w:pPr>
      <w:r>
        <w:rPr>
          <w:rFonts w:ascii="Calibri" w:hAnsi="Calibri" w:cs="Calibri"/>
          <w:kern w:val="2"/>
          <w:sz w:val="22"/>
          <w:szCs w:val="22"/>
        </w:rPr>
        <w:t>Глава 11</w:t>
      </w:r>
      <w:r w:rsidR="0008345C" w:rsidRPr="00394F2A">
        <w:rPr>
          <w:rFonts w:ascii="Calibri" w:hAnsi="Calibri" w:cs="Calibri"/>
          <w:kern w:val="2"/>
          <w:sz w:val="22"/>
          <w:szCs w:val="22"/>
        </w:rPr>
        <w:t>. Исчерпывающий перечень оснований для приостановления</w:t>
      </w:r>
    </w:p>
    <w:p w:rsidR="0008345C" w:rsidRPr="00394F2A" w:rsidRDefault="0008345C" w:rsidP="0008345C">
      <w:pPr>
        <w:keepNext/>
        <w:keepLines/>
        <w:autoSpaceDE w:val="0"/>
        <w:autoSpaceDN w:val="0"/>
        <w:adjustRightInd w:val="0"/>
        <w:jc w:val="center"/>
        <w:rPr>
          <w:rFonts w:ascii="Calibri" w:hAnsi="Calibri" w:cs="Calibri"/>
          <w:kern w:val="2"/>
          <w:sz w:val="22"/>
          <w:szCs w:val="22"/>
        </w:rPr>
      </w:pPr>
      <w:r w:rsidRPr="00394F2A">
        <w:rPr>
          <w:rFonts w:ascii="Calibri" w:hAnsi="Calibri" w:cs="Calibri"/>
          <w:kern w:val="2"/>
          <w:sz w:val="22"/>
          <w:szCs w:val="22"/>
        </w:rPr>
        <w:t>или отказа в предоставлении муниципальной услуги</w:t>
      </w:r>
    </w:p>
    <w:p w:rsidR="0008345C" w:rsidRPr="00394F2A" w:rsidRDefault="0008345C" w:rsidP="0008345C">
      <w:pPr>
        <w:keepNext/>
        <w:keepLines/>
        <w:autoSpaceDE w:val="0"/>
        <w:autoSpaceDN w:val="0"/>
        <w:adjustRightInd w:val="0"/>
        <w:jc w:val="both"/>
        <w:rPr>
          <w:rFonts w:ascii="Calibri" w:hAnsi="Calibri" w:cs="Calibri"/>
          <w:kern w:val="2"/>
          <w:sz w:val="22"/>
          <w:szCs w:val="22"/>
        </w:rPr>
      </w:pPr>
    </w:p>
    <w:p w:rsidR="001C1D2C" w:rsidRPr="001C1D2C" w:rsidRDefault="001C1D2C" w:rsidP="001C1D2C">
      <w:pPr>
        <w:autoSpaceDE w:val="0"/>
        <w:autoSpaceDN w:val="0"/>
        <w:adjustRightInd w:val="0"/>
        <w:ind w:firstLine="709"/>
        <w:jc w:val="both"/>
        <w:rPr>
          <w:rFonts w:ascii="Calibri" w:hAnsi="Calibri" w:cs="Calibri"/>
          <w:kern w:val="2"/>
          <w:sz w:val="22"/>
          <w:szCs w:val="22"/>
        </w:rPr>
      </w:pPr>
      <w:r w:rsidRPr="001C1D2C">
        <w:rPr>
          <w:rFonts w:ascii="Calibri" w:hAnsi="Calibri" w:cs="Calibri"/>
          <w:kern w:val="2"/>
          <w:sz w:val="22"/>
          <w:szCs w:val="22"/>
        </w:rPr>
        <w:t>29.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1C1D2C" w:rsidRPr="001C1D2C" w:rsidRDefault="001C1D2C" w:rsidP="001C1D2C">
      <w:pPr>
        <w:autoSpaceDE w:val="0"/>
        <w:autoSpaceDN w:val="0"/>
        <w:adjustRightInd w:val="0"/>
        <w:ind w:firstLine="709"/>
        <w:jc w:val="both"/>
        <w:rPr>
          <w:rFonts w:ascii="Calibri" w:hAnsi="Calibri" w:cs="Calibri"/>
          <w:kern w:val="2"/>
          <w:sz w:val="22"/>
          <w:szCs w:val="22"/>
        </w:rPr>
      </w:pPr>
      <w:r w:rsidRPr="001C1D2C">
        <w:rPr>
          <w:rFonts w:ascii="Calibri" w:hAnsi="Calibri" w:cs="Calibri"/>
          <w:kern w:val="2"/>
          <w:sz w:val="22"/>
          <w:szCs w:val="22"/>
        </w:rPr>
        <w:t>30. Основаниями для отказа в предоставлении муниципальной услуги являются:</w:t>
      </w:r>
    </w:p>
    <w:p w:rsidR="001C1D2C" w:rsidRPr="001C1D2C" w:rsidRDefault="001C1D2C" w:rsidP="001C1D2C">
      <w:pPr>
        <w:autoSpaceDE w:val="0"/>
        <w:autoSpaceDN w:val="0"/>
        <w:adjustRightInd w:val="0"/>
        <w:ind w:firstLine="709"/>
        <w:jc w:val="both"/>
        <w:rPr>
          <w:rFonts w:ascii="Calibri" w:hAnsi="Calibri" w:cs="Calibri"/>
          <w:kern w:val="2"/>
          <w:sz w:val="22"/>
          <w:szCs w:val="22"/>
        </w:rPr>
      </w:pPr>
      <w:r w:rsidRPr="001C1D2C">
        <w:rPr>
          <w:rFonts w:ascii="Calibri" w:hAnsi="Calibri" w:cs="Calibri"/>
          <w:kern w:val="2"/>
          <w:sz w:val="22"/>
          <w:szCs w:val="22"/>
        </w:rPr>
        <w:t>1) заявление не соответствует положениям, предусмотренным пунктом 16 настоящего административного регламента;</w:t>
      </w:r>
    </w:p>
    <w:p w:rsidR="001C1D2C" w:rsidRPr="001C1D2C" w:rsidRDefault="001C1D2C" w:rsidP="001C1D2C">
      <w:pPr>
        <w:autoSpaceDE w:val="0"/>
        <w:autoSpaceDN w:val="0"/>
        <w:adjustRightInd w:val="0"/>
        <w:ind w:firstLine="709"/>
        <w:jc w:val="both"/>
        <w:rPr>
          <w:rFonts w:ascii="Calibri" w:hAnsi="Calibri" w:cs="Calibri"/>
          <w:kern w:val="2"/>
          <w:sz w:val="22"/>
          <w:szCs w:val="22"/>
        </w:rPr>
      </w:pPr>
      <w:r w:rsidRPr="001C1D2C">
        <w:rPr>
          <w:rFonts w:ascii="Calibri" w:hAnsi="Calibri" w:cs="Calibri"/>
          <w:kern w:val="2"/>
          <w:sz w:val="22"/>
          <w:szCs w:val="22"/>
        </w:rPr>
        <w:t>2) заявление подано в иной уполномоченный орган;</w:t>
      </w:r>
    </w:p>
    <w:p w:rsidR="0008345C" w:rsidRDefault="001C1D2C" w:rsidP="001C1D2C">
      <w:pPr>
        <w:autoSpaceDE w:val="0"/>
        <w:autoSpaceDN w:val="0"/>
        <w:adjustRightInd w:val="0"/>
        <w:ind w:firstLine="709"/>
        <w:jc w:val="both"/>
        <w:rPr>
          <w:rFonts w:ascii="Calibri" w:hAnsi="Calibri" w:cs="Calibri"/>
          <w:kern w:val="2"/>
          <w:sz w:val="22"/>
          <w:szCs w:val="22"/>
        </w:rPr>
      </w:pPr>
      <w:r w:rsidRPr="001C1D2C">
        <w:rPr>
          <w:rFonts w:ascii="Calibri" w:hAnsi="Calibri" w:cs="Calibri"/>
          <w:kern w:val="2"/>
          <w:sz w:val="22"/>
          <w:szCs w:val="22"/>
        </w:rPr>
        <w:t>3) к заявлению не приложены документы, указанные в пункте 17 настоящего административного регламента.</w:t>
      </w:r>
    </w:p>
    <w:p w:rsidR="001C1D2C" w:rsidRPr="00394F2A" w:rsidRDefault="001C1D2C" w:rsidP="001C1D2C">
      <w:pPr>
        <w:autoSpaceDE w:val="0"/>
        <w:autoSpaceDN w:val="0"/>
        <w:adjustRightInd w:val="0"/>
        <w:ind w:firstLine="709"/>
        <w:jc w:val="both"/>
        <w:rPr>
          <w:rFonts w:ascii="Calibri" w:hAnsi="Calibri" w:cs="Calibri"/>
          <w:kern w:val="2"/>
          <w:sz w:val="22"/>
          <w:szCs w:val="22"/>
        </w:rPr>
      </w:pPr>
    </w:p>
    <w:p w:rsidR="001C1D2C" w:rsidRDefault="001C1D2C" w:rsidP="001C1D2C">
      <w:pPr>
        <w:autoSpaceDE w:val="0"/>
        <w:autoSpaceDN w:val="0"/>
        <w:adjustRightInd w:val="0"/>
        <w:ind w:firstLine="720"/>
        <w:jc w:val="center"/>
        <w:outlineLvl w:val="2"/>
        <w:rPr>
          <w:rFonts w:ascii="Calibri" w:hAnsi="Calibri" w:cs="Calibri"/>
          <w:kern w:val="2"/>
          <w:sz w:val="22"/>
          <w:szCs w:val="22"/>
        </w:rPr>
      </w:pPr>
      <w:r w:rsidRPr="001C1D2C">
        <w:rPr>
          <w:rFonts w:ascii="Calibri" w:hAnsi="Calibri" w:cs="Calibri"/>
          <w:kern w:val="2"/>
          <w:sz w:val="22"/>
          <w:szCs w:val="22"/>
        </w:rPr>
        <w:t xml:space="preserve">Глава 12. Размер платы, взимаемой с заявителя при предоставлении </w:t>
      </w:r>
    </w:p>
    <w:p w:rsidR="001C1D2C" w:rsidRPr="001C1D2C" w:rsidRDefault="001C1D2C" w:rsidP="001C1D2C">
      <w:pPr>
        <w:autoSpaceDE w:val="0"/>
        <w:autoSpaceDN w:val="0"/>
        <w:adjustRightInd w:val="0"/>
        <w:ind w:firstLine="720"/>
        <w:jc w:val="center"/>
        <w:outlineLvl w:val="2"/>
        <w:rPr>
          <w:rFonts w:ascii="Calibri" w:hAnsi="Calibri" w:cs="Calibri"/>
          <w:kern w:val="2"/>
          <w:sz w:val="22"/>
          <w:szCs w:val="22"/>
        </w:rPr>
      </w:pPr>
      <w:r w:rsidRPr="001C1D2C">
        <w:rPr>
          <w:rFonts w:ascii="Calibri" w:hAnsi="Calibri" w:cs="Calibri"/>
          <w:kern w:val="2"/>
          <w:sz w:val="22"/>
          <w:szCs w:val="22"/>
        </w:rPr>
        <w:t>муниципальной услуги, и способы ее взимания</w:t>
      </w:r>
    </w:p>
    <w:p w:rsidR="001C1D2C" w:rsidRPr="001C1D2C" w:rsidRDefault="001C1D2C" w:rsidP="001C1D2C">
      <w:pPr>
        <w:autoSpaceDE w:val="0"/>
        <w:autoSpaceDN w:val="0"/>
        <w:adjustRightInd w:val="0"/>
        <w:ind w:firstLine="720"/>
        <w:jc w:val="center"/>
        <w:outlineLvl w:val="2"/>
        <w:rPr>
          <w:rFonts w:ascii="Calibri" w:hAnsi="Calibri" w:cs="Calibri"/>
          <w:kern w:val="2"/>
          <w:sz w:val="22"/>
          <w:szCs w:val="22"/>
        </w:rPr>
      </w:pPr>
    </w:p>
    <w:p w:rsidR="001C1D2C" w:rsidRPr="001C1D2C" w:rsidRDefault="001C1D2C" w:rsidP="001C1D2C">
      <w:pPr>
        <w:autoSpaceDE w:val="0"/>
        <w:autoSpaceDN w:val="0"/>
        <w:adjustRightInd w:val="0"/>
        <w:ind w:firstLine="720"/>
        <w:jc w:val="both"/>
        <w:outlineLvl w:val="2"/>
        <w:rPr>
          <w:rFonts w:ascii="Calibri" w:hAnsi="Calibri" w:cs="Calibri"/>
          <w:kern w:val="2"/>
          <w:sz w:val="22"/>
          <w:szCs w:val="22"/>
        </w:rPr>
      </w:pPr>
      <w:r w:rsidRPr="001C1D2C">
        <w:rPr>
          <w:rFonts w:ascii="Calibri" w:hAnsi="Calibri" w:cs="Calibri"/>
          <w:kern w:val="2"/>
          <w:sz w:val="22"/>
          <w:szCs w:val="22"/>
        </w:rPr>
        <w:t>31. Муниципальная услуга предоставляется без взимания государственной пошлины или иной платы.</w:t>
      </w:r>
    </w:p>
    <w:p w:rsidR="001C1D2C" w:rsidRPr="001C1D2C" w:rsidRDefault="001C1D2C" w:rsidP="001C1D2C">
      <w:pPr>
        <w:autoSpaceDE w:val="0"/>
        <w:autoSpaceDN w:val="0"/>
        <w:adjustRightInd w:val="0"/>
        <w:ind w:firstLine="720"/>
        <w:jc w:val="both"/>
        <w:outlineLvl w:val="2"/>
        <w:rPr>
          <w:rFonts w:ascii="Calibri" w:hAnsi="Calibri" w:cs="Calibri"/>
          <w:kern w:val="2"/>
          <w:sz w:val="22"/>
          <w:szCs w:val="22"/>
        </w:rPr>
      </w:pPr>
      <w:r w:rsidRPr="001C1D2C">
        <w:rPr>
          <w:rFonts w:ascii="Calibri" w:hAnsi="Calibri" w:cs="Calibri"/>
          <w:kern w:val="2"/>
          <w:sz w:val="22"/>
          <w:szCs w:val="22"/>
        </w:rPr>
        <w:t>32.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1C1D2C" w:rsidRPr="001C1D2C" w:rsidRDefault="001C1D2C" w:rsidP="001C1D2C">
      <w:pPr>
        <w:autoSpaceDE w:val="0"/>
        <w:autoSpaceDN w:val="0"/>
        <w:adjustRightInd w:val="0"/>
        <w:ind w:firstLine="720"/>
        <w:jc w:val="center"/>
        <w:outlineLvl w:val="2"/>
        <w:rPr>
          <w:rFonts w:ascii="Calibri" w:hAnsi="Calibri" w:cs="Calibri"/>
          <w:kern w:val="2"/>
          <w:sz w:val="22"/>
          <w:szCs w:val="22"/>
        </w:rPr>
      </w:pPr>
    </w:p>
    <w:p w:rsidR="001C1D2C" w:rsidRPr="001C1D2C" w:rsidRDefault="001C1D2C" w:rsidP="001C1D2C">
      <w:pPr>
        <w:autoSpaceDE w:val="0"/>
        <w:autoSpaceDN w:val="0"/>
        <w:adjustRightInd w:val="0"/>
        <w:ind w:firstLine="720"/>
        <w:jc w:val="center"/>
        <w:outlineLvl w:val="2"/>
        <w:rPr>
          <w:rFonts w:ascii="Calibri" w:hAnsi="Calibri" w:cs="Calibri"/>
          <w:kern w:val="2"/>
          <w:sz w:val="22"/>
          <w:szCs w:val="22"/>
        </w:rPr>
      </w:pPr>
      <w:r w:rsidRPr="001C1D2C">
        <w:rPr>
          <w:rFonts w:ascii="Calibri" w:hAnsi="Calibri" w:cs="Calibri"/>
          <w:kern w:val="2"/>
          <w:sz w:val="22"/>
          <w:szCs w:val="22"/>
        </w:rPr>
        <w:t>Глава 13. Максимальный срок ожидания в очереди</w:t>
      </w:r>
    </w:p>
    <w:p w:rsidR="001C1D2C" w:rsidRPr="001C1D2C" w:rsidRDefault="001C1D2C" w:rsidP="001C1D2C">
      <w:pPr>
        <w:autoSpaceDE w:val="0"/>
        <w:autoSpaceDN w:val="0"/>
        <w:adjustRightInd w:val="0"/>
        <w:ind w:firstLine="720"/>
        <w:jc w:val="center"/>
        <w:outlineLvl w:val="2"/>
        <w:rPr>
          <w:rFonts w:ascii="Calibri" w:hAnsi="Calibri" w:cs="Calibri"/>
          <w:kern w:val="2"/>
          <w:sz w:val="22"/>
          <w:szCs w:val="22"/>
        </w:rPr>
      </w:pPr>
      <w:r w:rsidRPr="001C1D2C">
        <w:rPr>
          <w:rFonts w:ascii="Calibri" w:hAnsi="Calibri" w:cs="Calibri"/>
          <w:kern w:val="2"/>
          <w:sz w:val="22"/>
          <w:szCs w:val="22"/>
        </w:rPr>
        <w:t>при подаче заявления и при получении</w:t>
      </w:r>
      <w:r>
        <w:rPr>
          <w:rFonts w:ascii="Calibri" w:hAnsi="Calibri" w:cs="Calibri"/>
          <w:kern w:val="2"/>
          <w:sz w:val="22"/>
          <w:szCs w:val="22"/>
        </w:rPr>
        <w:t xml:space="preserve"> </w:t>
      </w:r>
      <w:r w:rsidRPr="001C1D2C">
        <w:rPr>
          <w:rFonts w:ascii="Calibri" w:hAnsi="Calibri" w:cs="Calibri"/>
          <w:kern w:val="2"/>
          <w:sz w:val="22"/>
          <w:szCs w:val="22"/>
        </w:rPr>
        <w:t>результата предоставления услуги</w:t>
      </w:r>
    </w:p>
    <w:p w:rsidR="001C1D2C" w:rsidRPr="001C1D2C" w:rsidRDefault="001C1D2C" w:rsidP="001C1D2C">
      <w:pPr>
        <w:autoSpaceDE w:val="0"/>
        <w:autoSpaceDN w:val="0"/>
        <w:adjustRightInd w:val="0"/>
        <w:ind w:firstLine="720"/>
        <w:jc w:val="center"/>
        <w:outlineLvl w:val="2"/>
        <w:rPr>
          <w:rFonts w:ascii="Calibri" w:hAnsi="Calibri" w:cs="Calibri"/>
          <w:kern w:val="2"/>
          <w:sz w:val="22"/>
          <w:szCs w:val="22"/>
        </w:rPr>
      </w:pPr>
    </w:p>
    <w:p w:rsidR="001C1D2C" w:rsidRPr="001C1D2C" w:rsidRDefault="001C1D2C" w:rsidP="001C1D2C">
      <w:pPr>
        <w:autoSpaceDE w:val="0"/>
        <w:autoSpaceDN w:val="0"/>
        <w:adjustRightInd w:val="0"/>
        <w:ind w:firstLine="720"/>
        <w:jc w:val="both"/>
        <w:outlineLvl w:val="2"/>
        <w:rPr>
          <w:rFonts w:ascii="Calibri" w:hAnsi="Calibri" w:cs="Calibri"/>
          <w:kern w:val="2"/>
          <w:sz w:val="22"/>
          <w:szCs w:val="22"/>
        </w:rPr>
      </w:pPr>
      <w:r w:rsidRPr="001C1D2C">
        <w:rPr>
          <w:rFonts w:ascii="Calibri" w:hAnsi="Calibri" w:cs="Calibri"/>
          <w:kern w:val="2"/>
          <w:sz w:val="22"/>
          <w:szCs w:val="22"/>
        </w:rPr>
        <w:t>33. Максимальное время ожидания в очереди при подаче заявления и документов не должно превышать 15 минут.</w:t>
      </w:r>
    </w:p>
    <w:p w:rsidR="0008345C" w:rsidRDefault="001C1D2C" w:rsidP="001C1D2C">
      <w:pPr>
        <w:autoSpaceDE w:val="0"/>
        <w:autoSpaceDN w:val="0"/>
        <w:adjustRightInd w:val="0"/>
        <w:ind w:firstLine="720"/>
        <w:jc w:val="both"/>
        <w:outlineLvl w:val="2"/>
        <w:rPr>
          <w:rFonts w:ascii="Calibri" w:hAnsi="Calibri" w:cs="Calibri"/>
          <w:kern w:val="2"/>
          <w:sz w:val="22"/>
          <w:szCs w:val="22"/>
        </w:rPr>
      </w:pPr>
      <w:r w:rsidRPr="001C1D2C">
        <w:rPr>
          <w:rFonts w:ascii="Calibri" w:hAnsi="Calibri" w:cs="Calibri"/>
          <w:kern w:val="2"/>
          <w:sz w:val="22"/>
          <w:szCs w:val="22"/>
        </w:rPr>
        <w:t>34. Максимальное время ожидания в очереди при получении результата муниципальной услуги не должно превышать 15 минут.</w:t>
      </w:r>
    </w:p>
    <w:p w:rsidR="0008345C" w:rsidRPr="00394F2A" w:rsidRDefault="0008345C" w:rsidP="000D6C56">
      <w:pPr>
        <w:rPr>
          <w:rFonts w:ascii="Calibri" w:hAnsi="Calibri" w:cs="Calibri"/>
          <w:kern w:val="2"/>
          <w:sz w:val="22"/>
          <w:szCs w:val="22"/>
        </w:rPr>
      </w:pPr>
      <w:bookmarkStart w:id="2" w:name="Par285"/>
      <w:bookmarkEnd w:id="2"/>
    </w:p>
    <w:p w:rsidR="0008345C" w:rsidRDefault="000D6C56" w:rsidP="000D6C56">
      <w:pPr>
        <w:keepNext/>
        <w:keepLines/>
        <w:ind w:firstLine="709"/>
        <w:jc w:val="center"/>
        <w:rPr>
          <w:rFonts w:ascii="Calibri" w:hAnsi="Calibri" w:cs="Calibri"/>
          <w:kern w:val="2"/>
          <w:sz w:val="22"/>
          <w:szCs w:val="22"/>
        </w:rPr>
      </w:pPr>
      <w:r w:rsidRPr="000D6C56">
        <w:rPr>
          <w:rFonts w:ascii="Calibri" w:hAnsi="Calibri" w:cs="Calibri"/>
          <w:kern w:val="2"/>
          <w:sz w:val="22"/>
          <w:szCs w:val="22"/>
        </w:rPr>
        <w:lastRenderedPageBreak/>
        <w:t>Глава 14. Срок регистрации заявления</w:t>
      </w:r>
    </w:p>
    <w:p w:rsidR="000D6C56" w:rsidRPr="00394F2A" w:rsidRDefault="000D6C56" w:rsidP="0008345C">
      <w:pPr>
        <w:keepNext/>
        <w:keepLines/>
        <w:ind w:firstLine="709"/>
        <w:jc w:val="both"/>
        <w:rPr>
          <w:rFonts w:ascii="Calibri" w:hAnsi="Calibri" w:cs="Calibri"/>
          <w:kern w:val="2"/>
          <w:sz w:val="22"/>
          <w:szCs w:val="22"/>
        </w:rPr>
      </w:pPr>
    </w:p>
    <w:p w:rsidR="0008345C" w:rsidRPr="00394F2A" w:rsidRDefault="000D6C56" w:rsidP="0008345C">
      <w:pPr>
        <w:autoSpaceDE w:val="0"/>
        <w:autoSpaceDN w:val="0"/>
        <w:adjustRightInd w:val="0"/>
        <w:ind w:firstLine="709"/>
        <w:jc w:val="both"/>
        <w:rPr>
          <w:rFonts w:ascii="Calibri" w:hAnsi="Calibri" w:cs="Calibri"/>
          <w:kern w:val="2"/>
          <w:sz w:val="22"/>
          <w:szCs w:val="22"/>
        </w:rPr>
      </w:pPr>
      <w:r>
        <w:rPr>
          <w:rFonts w:ascii="Calibri" w:hAnsi="Calibri" w:cs="Calibri"/>
          <w:kern w:val="2"/>
          <w:sz w:val="22"/>
          <w:szCs w:val="22"/>
        </w:rPr>
        <w:t>35</w:t>
      </w:r>
      <w:r w:rsidR="0008345C" w:rsidRPr="00394F2A">
        <w:rPr>
          <w:rFonts w:ascii="Calibri" w:hAnsi="Calibri" w:cs="Calibri"/>
          <w:kern w:val="2"/>
          <w:sz w:val="22"/>
          <w:szCs w:val="22"/>
        </w:rPr>
        <w:t xml:space="preserve">. Регистрацию заявления осуществляет должностное лицо администрации, ответственное за прием и регистрацию документов, в том числе в электронной форме, в </w:t>
      </w:r>
      <w:r w:rsidR="00EC60E6">
        <w:rPr>
          <w:rFonts w:ascii="Calibri" w:hAnsi="Calibri" w:cs="Calibri"/>
          <w:kern w:val="2"/>
          <w:sz w:val="22"/>
          <w:szCs w:val="22"/>
        </w:rPr>
        <w:t>журнале регистрации входящей коррепонденции,</w:t>
      </w:r>
      <w:r w:rsidR="0008345C" w:rsidRPr="00394F2A">
        <w:rPr>
          <w:rFonts w:ascii="Calibri" w:hAnsi="Calibri" w:cs="Calibri"/>
          <w:kern w:val="2"/>
          <w:sz w:val="22"/>
          <w:szCs w:val="22"/>
        </w:rPr>
        <w:t xml:space="preserve"> путем присвоения указанному документу входящего номера с указанием даты получения.</w:t>
      </w:r>
    </w:p>
    <w:p w:rsidR="0008345C" w:rsidRPr="00394F2A" w:rsidRDefault="000D6C56" w:rsidP="0008345C">
      <w:pPr>
        <w:autoSpaceDE w:val="0"/>
        <w:autoSpaceDN w:val="0"/>
        <w:adjustRightInd w:val="0"/>
        <w:ind w:firstLine="709"/>
        <w:jc w:val="both"/>
        <w:rPr>
          <w:rFonts w:ascii="Calibri" w:hAnsi="Calibri" w:cs="Calibri"/>
          <w:kern w:val="2"/>
          <w:sz w:val="22"/>
          <w:szCs w:val="22"/>
        </w:rPr>
      </w:pPr>
      <w:r>
        <w:rPr>
          <w:rFonts w:ascii="Calibri" w:hAnsi="Calibri" w:cs="Calibri"/>
          <w:kern w:val="2"/>
          <w:sz w:val="22"/>
          <w:szCs w:val="22"/>
        </w:rPr>
        <w:t>36</w:t>
      </w:r>
      <w:r w:rsidR="0008345C" w:rsidRPr="00394F2A">
        <w:rPr>
          <w:rFonts w:ascii="Calibri" w:hAnsi="Calibri" w:cs="Calibri"/>
          <w:kern w:val="2"/>
          <w:sz w:val="22"/>
          <w:szCs w:val="22"/>
        </w:rPr>
        <w:t>.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08345C" w:rsidRPr="00394F2A" w:rsidRDefault="000D6C56" w:rsidP="0008345C">
      <w:pPr>
        <w:autoSpaceDE w:val="0"/>
        <w:autoSpaceDN w:val="0"/>
        <w:adjustRightInd w:val="0"/>
        <w:ind w:firstLine="709"/>
        <w:jc w:val="both"/>
        <w:rPr>
          <w:rFonts w:ascii="Calibri" w:hAnsi="Calibri" w:cs="Calibri"/>
          <w:kern w:val="2"/>
          <w:sz w:val="22"/>
          <w:szCs w:val="22"/>
        </w:rPr>
      </w:pPr>
      <w:r>
        <w:rPr>
          <w:rFonts w:ascii="Calibri" w:hAnsi="Calibri" w:cs="Calibri"/>
          <w:kern w:val="2"/>
          <w:sz w:val="22"/>
          <w:szCs w:val="22"/>
        </w:rPr>
        <w:t>37</w:t>
      </w:r>
      <w:r w:rsidR="0008345C" w:rsidRPr="00394F2A">
        <w:rPr>
          <w:rFonts w:ascii="Calibri" w:hAnsi="Calibri" w:cs="Calibri"/>
          <w:kern w:val="2"/>
          <w:sz w:val="22"/>
          <w:szCs w:val="22"/>
        </w:rPr>
        <w:t>.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08345C" w:rsidRPr="00394F2A" w:rsidRDefault="0008345C" w:rsidP="000D6C56">
      <w:pPr>
        <w:keepNext/>
        <w:keepLines/>
        <w:autoSpaceDE w:val="0"/>
        <w:autoSpaceDN w:val="0"/>
        <w:jc w:val="both"/>
        <w:rPr>
          <w:rFonts w:ascii="Calibri" w:hAnsi="Calibri" w:cs="Calibri"/>
          <w:kern w:val="2"/>
          <w:sz w:val="22"/>
          <w:szCs w:val="22"/>
        </w:rPr>
      </w:pPr>
    </w:p>
    <w:p w:rsidR="000D6C56" w:rsidRPr="000D6C56" w:rsidRDefault="000D6C56" w:rsidP="000D6C56">
      <w:pPr>
        <w:autoSpaceDE w:val="0"/>
        <w:autoSpaceDN w:val="0"/>
        <w:adjustRightInd w:val="0"/>
        <w:ind w:firstLine="709"/>
        <w:jc w:val="center"/>
        <w:rPr>
          <w:rFonts w:ascii="Calibri" w:hAnsi="Calibri" w:cs="Calibri"/>
          <w:kern w:val="2"/>
          <w:sz w:val="22"/>
          <w:szCs w:val="22"/>
        </w:rPr>
      </w:pPr>
      <w:r w:rsidRPr="000D6C56">
        <w:rPr>
          <w:rFonts w:ascii="Calibri" w:hAnsi="Calibri" w:cs="Calibri"/>
          <w:kern w:val="2"/>
          <w:sz w:val="22"/>
          <w:szCs w:val="22"/>
        </w:rPr>
        <w:t>Глава 15. Требования к помещениям, в которых</w:t>
      </w:r>
    </w:p>
    <w:p w:rsidR="000D6C56" w:rsidRPr="000D6C56" w:rsidRDefault="000D6C56" w:rsidP="000D6C56">
      <w:pPr>
        <w:autoSpaceDE w:val="0"/>
        <w:autoSpaceDN w:val="0"/>
        <w:adjustRightInd w:val="0"/>
        <w:ind w:firstLine="709"/>
        <w:jc w:val="center"/>
        <w:rPr>
          <w:rFonts w:ascii="Calibri" w:hAnsi="Calibri" w:cs="Calibri"/>
          <w:kern w:val="2"/>
          <w:sz w:val="22"/>
          <w:szCs w:val="22"/>
        </w:rPr>
      </w:pPr>
      <w:r w:rsidRPr="000D6C56">
        <w:rPr>
          <w:rFonts w:ascii="Calibri" w:hAnsi="Calibri" w:cs="Calibri"/>
          <w:kern w:val="2"/>
          <w:sz w:val="22"/>
          <w:szCs w:val="22"/>
        </w:rPr>
        <w:t>предоставляется муниципальная услуга</w:t>
      </w:r>
    </w:p>
    <w:p w:rsidR="000D6C56" w:rsidRPr="000D6C56" w:rsidRDefault="000D6C56" w:rsidP="000D6C56">
      <w:pPr>
        <w:autoSpaceDE w:val="0"/>
        <w:autoSpaceDN w:val="0"/>
        <w:adjustRightInd w:val="0"/>
        <w:ind w:firstLine="709"/>
        <w:jc w:val="both"/>
        <w:rPr>
          <w:rFonts w:ascii="Calibri" w:hAnsi="Calibri" w:cs="Calibri"/>
          <w:kern w:val="2"/>
          <w:sz w:val="22"/>
          <w:szCs w:val="22"/>
        </w:rPr>
      </w:pPr>
    </w:p>
    <w:p w:rsidR="000D6C56" w:rsidRPr="000D6C56" w:rsidRDefault="000D6C56" w:rsidP="000D6C56">
      <w:pPr>
        <w:autoSpaceDE w:val="0"/>
        <w:autoSpaceDN w:val="0"/>
        <w:adjustRightInd w:val="0"/>
        <w:ind w:firstLine="709"/>
        <w:jc w:val="both"/>
        <w:rPr>
          <w:rFonts w:ascii="Calibri" w:hAnsi="Calibri" w:cs="Calibri"/>
          <w:kern w:val="2"/>
          <w:sz w:val="22"/>
          <w:szCs w:val="22"/>
        </w:rPr>
      </w:pPr>
      <w:r w:rsidRPr="000D6C56">
        <w:rPr>
          <w:rFonts w:ascii="Calibri" w:hAnsi="Calibri" w:cs="Calibri"/>
          <w:kern w:val="2"/>
          <w:sz w:val="22"/>
          <w:szCs w:val="22"/>
        </w:rPr>
        <w:t>38. Вход в здание администрации оборудуется информационной табличкой (вывеской), содержащей информацию о полном наименовании администрации.</w:t>
      </w:r>
    </w:p>
    <w:p w:rsidR="000D6C56" w:rsidRPr="000D6C56" w:rsidRDefault="000D6C56" w:rsidP="000D6C56">
      <w:pPr>
        <w:autoSpaceDE w:val="0"/>
        <w:autoSpaceDN w:val="0"/>
        <w:adjustRightInd w:val="0"/>
        <w:ind w:firstLine="709"/>
        <w:jc w:val="both"/>
        <w:rPr>
          <w:rFonts w:ascii="Calibri" w:hAnsi="Calibri" w:cs="Calibri"/>
          <w:kern w:val="2"/>
          <w:sz w:val="22"/>
          <w:szCs w:val="22"/>
        </w:rPr>
      </w:pPr>
      <w:r w:rsidRPr="000D6C56">
        <w:rPr>
          <w:rFonts w:ascii="Calibri" w:hAnsi="Calibri" w:cs="Calibri"/>
          <w:kern w:val="2"/>
          <w:sz w:val="22"/>
          <w:szCs w:val="22"/>
        </w:rPr>
        <w:t>39. Администрация обеспечивает инвалидам (включая инвалидов, использующих кресла-коляски и собак-проводников):</w:t>
      </w:r>
    </w:p>
    <w:p w:rsidR="000D6C56" w:rsidRPr="000D6C56" w:rsidRDefault="000D6C56" w:rsidP="000D6C56">
      <w:pPr>
        <w:autoSpaceDE w:val="0"/>
        <w:autoSpaceDN w:val="0"/>
        <w:adjustRightInd w:val="0"/>
        <w:ind w:firstLine="709"/>
        <w:jc w:val="both"/>
        <w:rPr>
          <w:rFonts w:ascii="Calibri" w:hAnsi="Calibri" w:cs="Calibri"/>
          <w:kern w:val="2"/>
          <w:sz w:val="22"/>
          <w:szCs w:val="22"/>
        </w:rPr>
      </w:pPr>
      <w:r w:rsidRPr="000D6C56">
        <w:rPr>
          <w:rFonts w:ascii="Calibri" w:hAnsi="Calibri" w:cs="Calibri"/>
          <w:kern w:val="2"/>
          <w:sz w:val="22"/>
          <w:szCs w:val="2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D6C56" w:rsidRPr="000D6C56" w:rsidRDefault="000D6C56" w:rsidP="000D6C56">
      <w:pPr>
        <w:autoSpaceDE w:val="0"/>
        <w:autoSpaceDN w:val="0"/>
        <w:adjustRightInd w:val="0"/>
        <w:ind w:firstLine="709"/>
        <w:jc w:val="both"/>
        <w:rPr>
          <w:rFonts w:ascii="Calibri" w:hAnsi="Calibri" w:cs="Calibri"/>
          <w:kern w:val="2"/>
          <w:sz w:val="22"/>
          <w:szCs w:val="22"/>
        </w:rPr>
      </w:pPr>
      <w:r w:rsidRPr="000D6C56">
        <w:rPr>
          <w:rFonts w:ascii="Calibri" w:hAnsi="Calibri" w:cs="Calibri"/>
          <w:kern w:val="2"/>
          <w:sz w:val="22"/>
          <w:szCs w:val="2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D6C56" w:rsidRPr="000D6C56" w:rsidRDefault="000D6C56" w:rsidP="000D6C56">
      <w:pPr>
        <w:autoSpaceDE w:val="0"/>
        <w:autoSpaceDN w:val="0"/>
        <w:adjustRightInd w:val="0"/>
        <w:ind w:firstLine="709"/>
        <w:jc w:val="both"/>
        <w:rPr>
          <w:rFonts w:ascii="Calibri" w:hAnsi="Calibri" w:cs="Calibri"/>
          <w:kern w:val="2"/>
          <w:sz w:val="22"/>
          <w:szCs w:val="22"/>
        </w:rPr>
      </w:pPr>
      <w:r w:rsidRPr="000D6C56">
        <w:rPr>
          <w:rFonts w:ascii="Calibri" w:hAnsi="Calibri" w:cs="Calibri"/>
          <w:kern w:val="2"/>
          <w:sz w:val="22"/>
          <w:szCs w:val="2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D6C56" w:rsidRPr="000D6C56" w:rsidRDefault="000D6C56" w:rsidP="000D6C56">
      <w:pPr>
        <w:autoSpaceDE w:val="0"/>
        <w:autoSpaceDN w:val="0"/>
        <w:adjustRightInd w:val="0"/>
        <w:ind w:firstLine="709"/>
        <w:jc w:val="both"/>
        <w:rPr>
          <w:rFonts w:ascii="Calibri" w:hAnsi="Calibri" w:cs="Calibri"/>
          <w:kern w:val="2"/>
          <w:sz w:val="22"/>
          <w:szCs w:val="22"/>
        </w:rPr>
      </w:pPr>
      <w:r w:rsidRPr="000D6C56">
        <w:rPr>
          <w:rFonts w:ascii="Calibri" w:hAnsi="Calibri" w:cs="Calibri"/>
          <w:kern w:val="2"/>
          <w:sz w:val="22"/>
          <w:szCs w:val="2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D6C56" w:rsidRPr="000D6C56" w:rsidRDefault="000D6C56" w:rsidP="000D6C56">
      <w:pPr>
        <w:autoSpaceDE w:val="0"/>
        <w:autoSpaceDN w:val="0"/>
        <w:adjustRightInd w:val="0"/>
        <w:ind w:firstLine="709"/>
        <w:jc w:val="both"/>
        <w:rPr>
          <w:rFonts w:ascii="Calibri" w:hAnsi="Calibri" w:cs="Calibri"/>
          <w:kern w:val="2"/>
          <w:sz w:val="22"/>
          <w:szCs w:val="22"/>
        </w:rPr>
      </w:pPr>
      <w:r w:rsidRPr="000D6C56">
        <w:rPr>
          <w:rFonts w:ascii="Calibri" w:hAnsi="Calibri" w:cs="Calibri"/>
          <w:kern w:val="2"/>
          <w:sz w:val="22"/>
          <w:szCs w:val="22"/>
        </w:rPr>
        <w:t>40.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D6C56" w:rsidRPr="000D6C56" w:rsidRDefault="000D6C56" w:rsidP="000D6C56">
      <w:pPr>
        <w:autoSpaceDE w:val="0"/>
        <w:autoSpaceDN w:val="0"/>
        <w:adjustRightInd w:val="0"/>
        <w:ind w:firstLine="709"/>
        <w:jc w:val="both"/>
        <w:rPr>
          <w:rFonts w:ascii="Calibri" w:hAnsi="Calibri" w:cs="Calibri"/>
          <w:kern w:val="2"/>
          <w:sz w:val="22"/>
          <w:szCs w:val="22"/>
        </w:rPr>
      </w:pPr>
      <w:r w:rsidRPr="000D6C56">
        <w:rPr>
          <w:rFonts w:ascii="Calibri" w:hAnsi="Calibri" w:cs="Calibri"/>
          <w:kern w:val="2"/>
          <w:sz w:val="22"/>
          <w:szCs w:val="22"/>
        </w:rPr>
        <w:t>41.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D6C56" w:rsidRPr="000D6C56" w:rsidRDefault="000D6C56" w:rsidP="000D6C56">
      <w:pPr>
        <w:autoSpaceDE w:val="0"/>
        <w:autoSpaceDN w:val="0"/>
        <w:adjustRightInd w:val="0"/>
        <w:ind w:firstLine="709"/>
        <w:jc w:val="both"/>
        <w:rPr>
          <w:rFonts w:ascii="Calibri" w:hAnsi="Calibri" w:cs="Calibri"/>
          <w:kern w:val="2"/>
          <w:sz w:val="22"/>
          <w:szCs w:val="22"/>
        </w:rPr>
      </w:pPr>
      <w:r w:rsidRPr="000D6C56">
        <w:rPr>
          <w:rFonts w:ascii="Calibri" w:hAnsi="Calibri" w:cs="Calibri"/>
          <w:kern w:val="2"/>
          <w:sz w:val="22"/>
          <w:szCs w:val="22"/>
        </w:rPr>
        <w:t>42.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D6C56" w:rsidRPr="000D6C56" w:rsidRDefault="000D6C56" w:rsidP="000D6C56">
      <w:pPr>
        <w:autoSpaceDE w:val="0"/>
        <w:autoSpaceDN w:val="0"/>
        <w:adjustRightInd w:val="0"/>
        <w:ind w:firstLine="709"/>
        <w:jc w:val="both"/>
        <w:rPr>
          <w:rFonts w:ascii="Calibri" w:hAnsi="Calibri" w:cs="Calibri"/>
          <w:kern w:val="2"/>
          <w:sz w:val="22"/>
          <w:szCs w:val="22"/>
        </w:rPr>
      </w:pPr>
      <w:r w:rsidRPr="000D6C56">
        <w:rPr>
          <w:rFonts w:ascii="Calibri" w:hAnsi="Calibri" w:cs="Calibri"/>
          <w:kern w:val="2"/>
          <w:sz w:val="22"/>
          <w:szCs w:val="22"/>
        </w:rPr>
        <w:t>43.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D6C56" w:rsidRPr="000D6C56" w:rsidRDefault="000D6C56" w:rsidP="000D6C56">
      <w:pPr>
        <w:autoSpaceDE w:val="0"/>
        <w:autoSpaceDN w:val="0"/>
        <w:adjustRightInd w:val="0"/>
        <w:ind w:firstLine="709"/>
        <w:jc w:val="both"/>
        <w:rPr>
          <w:rFonts w:ascii="Calibri" w:hAnsi="Calibri" w:cs="Calibri"/>
          <w:kern w:val="2"/>
          <w:sz w:val="22"/>
          <w:szCs w:val="22"/>
        </w:rPr>
      </w:pPr>
      <w:r w:rsidRPr="000D6C56">
        <w:rPr>
          <w:rFonts w:ascii="Calibri" w:hAnsi="Calibri" w:cs="Calibri"/>
          <w:kern w:val="2"/>
          <w:sz w:val="22"/>
          <w:szCs w:val="22"/>
        </w:rPr>
        <w:t>44.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D6C56" w:rsidRPr="000D6C56" w:rsidRDefault="000D6C56" w:rsidP="000D6C56">
      <w:pPr>
        <w:autoSpaceDE w:val="0"/>
        <w:autoSpaceDN w:val="0"/>
        <w:adjustRightInd w:val="0"/>
        <w:ind w:firstLine="709"/>
        <w:jc w:val="both"/>
        <w:rPr>
          <w:rFonts w:ascii="Calibri" w:hAnsi="Calibri" w:cs="Calibri"/>
          <w:kern w:val="2"/>
          <w:sz w:val="22"/>
          <w:szCs w:val="22"/>
        </w:rPr>
      </w:pPr>
      <w:r w:rsidRPr="000D6C56">
        <w:rPr>
          <w:rFonts w:ascii="Calibri" w:hAnsi="Calibri" w:cs="Calibri"/>
          <w:kern w:val="2"/>
          <w:sz w:val="22"/>
          <w:szCs w:val="22"/>
        </w:rPr>
        <w:t>45.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D6C56" w:rsidRPr="000D6C56" w:rsidRDefault="000D6C56" w:rsidP="000D6C56">
      <w:pPr>
        <w:autoSpaceDE w:val="0"/>
        <w:autoSpaceDN w:val="0"/>
        <w:adjustRightInd w:val="0"/>
        <w:ind w:firstLine="709"/>
        <w:jc w:val="both"/>
        <w:rPr>
          <w:rFonts w:ascii="Calibri" w:hAnsi="Calibri" w:cs="Calibri"/>
          <w:kern w:val="2"/>
          <w:sz w:val="22"/>
          <w:szCs w:val="22"/>
        </w:rPr>
      </w:pPr>
      <w:r w:rsidRPr="000D6C56">
        <w:rPr>
          <w:rFonts w:ascii="Calibri" w:hAnsi="Calibri" w:cs="Calibri"/>
          <w:kern w:val="2"/>
          <w:sz w:val="22"/>
          <w:szCs w:val="22"/>
        </w:rPr>
        <w:t>46. Места для заполнения документов оборудуются информационными стендами, стульями и столами для возможности оформления документов.</w:t>
      </w:r>
    </w:p>
    <w:p w:rsidR="0008345C" w:rsidRDefault="000D6C56" w:rsidP="000D6C56">
      <w:pPr>
        <w:autoSpaceDE w:val="0"/>
        <w:autoSpaceDN w:val="0"/>
        <w:adjustRightInd w:val="0"/>
        <w:ind w:firstLine="709"/>
        <w:jc w:val="both"/>
        <w:rPr>
          <w:rFonts w:ascii="Calibri" w:hAnsi="Calibri" w:cs="Calibri"/>
          <w:kern w:val="2"/>
          <w:sz w:val="22"/>
          <w:szCs w:val="22"/>
        </w:rPr>
      </w:pPr>
      <w:r w:rsidRPr="000D6C56">
        <w:rPr>
          <w:rFonts w:ascii="Calibri" w:hAnsi="Calibri" w:cs="Calibri"/>
          <w:kern w:val="2"/>
          <w:sz w:val="22"/>
          <w:szCs w:val="22"/>
        </w:rPr>
        <w:t xml:space="preserve">47.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w:t>
      </w:r>
      <w:r w:rsidRPr="000D6C56">
        <w:rPr>
          <w:rFonts w:ascii="Calibri" w:hAnsi="Calibri" w:cs="Calibri"/>
          <w:kern w:val="2"/>
          <w:sz w:val="22"/>
          <w:szCs w:val="22"/>
        </w:rPr>
        <w:lastRenderedPageBreak/>
        <w:t>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D6C56" w:rsidRPr="00394F2A" w:rsidRDefault="000D6C56" w:rsidP="000D6C56">
      <w:pPr>
        <w:autoSpaceDE w:val="0"/>
        <w:autoSpaceDN w:val="0"/>
        <w:adjustRightInd w:val="0"/>
        <w:ind w:firstLine="709"/>
        <w:jc w:val="both"/>
        <w:rPr>
          <w:rFonts w:ascii="Calibri" w:hAnsi="Calibri" w:cs="Calibri"/>
          <w:kern w:val="2"/>
          <w:sz w:val="22"/>
          <w:szCs w:val="22"/>
        </w:rPr>
      </w:pPr>
    </w:p>
    <w:p w:rsidR="000D6C56" w:rsidRPr="000D6C56" w:rsidRDefault="000D6C56" w:rsidP="000D6C56">
      <w:pPr>
        <w:autoSpaceDE w:val="0"/>
        <w:autoSpaceDN w:val="0"/>
        <w:adjustRightInd w:val="0"/>
        <w:ind w:firstLine="720"/>
        <w:jc w:val="center"/>
        <w:outlineLvl w:val="2"/>
        <w:rPr>
          <w:rFonts w:ascii="Calibri" w:hAnsi="Calibri" w:cs="Calibri"/>
          <w:kern w:val="2"/>
          <w:sz w:val="22"/>
          <w:szCs w:val="22"/>
        </w:rPr>
      </w:pPr>
      <w:r w:rsidRPr="000D6C56">
        <w:rPr>
          <w:rFonts w:ascii="Calibri" w:hAnsi="Calibri" w:cs="Calibri"/>
          <w:kern w:val="2"/>
          <w:sz w:val="22"/>
          <w:szCs w:val="22"/>
        </w:rPr>
        <w:t>Глава 16. Показатели доступности и качества муниципальной услуги</w:t>
      </w:r>
    </w:p>
    <w:p w:rsidR="000D6C56" w:rsidRPr="000D6C56" w:rsidRDefault="000D6C56" w:rsidP="000D6C56">
      <w:pPr>
        <w:autoSpaceDE w:val="0"/>
        <w:autoSpaceDN w:val="0"/>
        <w:adjustRightInd w:val="0"/>
        <w:ind w:firstLine="720"/>
        <w:jc w:val="center"/>
        <w:outlineLvl w:val="2"/>
        <w:rPr>
          <w:rFonts w:ascii="Calibri" w:hAnsi="Calibri" w:cs="Calibri"/>
          <w:kern w:val="2"/>
          <w:sz w:val="22"/>
          <w:szCs w:val="22"/>
        </w:rPr>
      </w:pPr>
    </w:p>
    <w:p w:rsidR="000D6C56" w:rsidRPr="000D6C56" w:rsidRDefault="000D6C56" w:rsidP="000D6C56">
      <w:pPr>
        <w:autoSpaceDE w:val="0"/>
        <w:autoSpaceDN w:val="0"/>
        <w:adjustRightInd w:val="0"/>
        <w:ind w:firstLine="720"/>
        <w:jc w:val="both"/>
        <w:outlineLvl w:val="2"/>
        <w:rPr>
          <w:rFonts w:ascii="Calibri" w:hAnsi="Calibri" w:cs="Calibri"/>
          <w:kern w:val="2"/>
          <w:sz w:val="22"/>
          <w:szCs w:val="22"/>
        </w:rPr>
      </w:pPr>
      <w:r w:rsidRPr="000D6C56">
        <w:rPr>
          <w:rFonts w:ascii="Calibri" w:hAnsi="Calibri" w:cs="Calibri"/>
          <w:kern w:val="2"/>
          <w:sz w:val="22"/>
          <w:szCs w:val="22"/>
        </w:rPr>
        <w:t>48. Основными показателями доступности и качества муниципальной услуги являются:</w:t>
      </w:r>
    </w:p>
    <w:p w:rsidR="000D6C56" w:rsidRPr="000D6C56" w:rsidRDefault="000D6C56" w:rsidP="000D6C56">
      <w:pPr>
        <w:autoSpaceDE w:val="0"/>
        <w:autoSpaceDN w:val="0"/>
        <w:adjustRightInd w:val="0"/>
        <w:ind w:firstLine="720"/>
        <w:jc w:val="both"/>
        <w:outlineLvl w:val="2"/>
        <w:rPr>
          <w:rFonts w:ascii="Calibri" w:hAnsi="Calibri" w:cs="Calibri"/>
          <w:kern w:val="2"/>
          <w:sz w:val="22"/>
          <w:szCs w:val="22"/>
        </w:rPr>
      </w:pPr>
      <w:r w:rsidRPr="000D6C56">
        <w:rPr>
          <w:rFonts w:ascii="Calibri" w:hAnsi="Calibri" w:cs="Calibri"/>
          <w:kern w:val="2"/>
          <w:sz w:val="22"/>
          <w:szCs w:val="22"/>
        </w:rPr>
        <w:t>1) соблюдение требований к местам предоставления муниципальной услуги, их транспортной доступности;</w:t>
      </w:r>
    </w:p>
    <w:p w:rsidR="000D6C56" w:rsidRPr="000D6C56" w:rsidRDefault="000D6C56" w:rsidP="000D6C56">
      <w:pPr>
        <w:autoSpaceDE w:val="0"/>
        <w:autoSpaceDN w:val="0"/>
        <w:adjustRightInd w:val="0"/>
        <w:ind w:firstLine="720"/>
        <w:jc w:val="both"/>
        <w:outlineLvl w:val="2"/>
        <w:rPr>
          <w:rFonts w:ascii="Calibri" w:hAnsi="Calibri" w:cs="Calibri"/>
          <w:kern w:val="2"/>
          <w:sz w:val="22"/>
          <w:szCs w:val="22"/>
        </w:rPr>
      </w:pPr>
      <w:r w:rsidRPr="000D6C56">
        <w:rPr>
          <w:rFonts w:ascii="Calibri" w:hAnsi="Calibri" w:cs="Calibri"/>
          <w:kern w:val="2"/>
          <w:sz w:val="22"/>
          <w:szCs w:val="22"/>
        </w:rPr>
        <w:t>2)  среднее время ожидания в очереди при подаче документов;</w:t>
      </w:r>
    </w:p>
    <w:p w:rsidR="000D6C56" w:rsidRPr="000D6C56" w:rsidRDefault="000D6C56" w:rsidP="000D6C56">
      <w:pPr>
        <w:autoSpaceDE w:val="0"/>
        <w:autoSpaceDN w:val="0"/>
        <w:adjustRightInd w:val="0"/>
        <w:ind w:firstLine="720"/>
        <w:jc w:val="both"/>
        <w:outlineLvl w:val="2"/>
        <w:rPr>
          <w:rFonts w:ascii="Calibri" w:hAnsi="Calibri" w:cs="Calibri"/>
          <w:kern w:val="2"/>
          <w:sz w:val="22"/>
          <w:szCs w:val="22"/>
        </w:rPr>
      </w:pPr>
      <w:r w:rsidRPr="000D6C56">
        <w:rPr>
          <w:rFonts w:ascii="Calibri" w:hAnsi="Calibri" w:cs="Calibri"/>
          <w:kern w:val="2"/>
          <w:sz w:val="22"/>
          <w:szCs w:val="22"/>
        </w:rPr>
        <w:t>3) количество обращений об обжаловании решений и действий (бездействия) администрации, а также должностных лиц администрации;</w:t>
      </w:r>
    </w:p>
    <w:p w:rsidR="000D6C56" w:rsidRPr="000D6C56" w:rsidRDefault="000D6C56" w:rsidP="000D6C56">
      <w:pPr>
        <w:autoSpaceDE w:val="0"/>
        <w:autoSpaceDN w:val="0"/>
        <w:adjustRightInd w:val="0"/>
        <w:ind w:firstLine="720"/>
        <w:jc w:val="both"/>
        <w:outlineLvl w:val="2"/>
        <w:rPr>
          <w:rFonts w:ascii="Calibri" w:hAnsi="Calibri" w:cs="Calibri"/>
          <w:kern w:val="2"/>
          <w:sz w:val="22"/>
          <w:szCs w:val="22"/>
        </w:rPr>
      </w:pPr>
      <w:r w:rsidRPr="000D6C56">
        <w:rPr>
          <w:rFonts w:ascii="Calibri" w:hAnsi="Calibri" w:cs="Calibri"/>
          <w:kern w:val="2"/>
          <w:sz w:val="22"/>
          <w:szCs w:val="22"/>
        </w:rPr>
        <w:t>4) количество взаимодействий заявителя или его представителя с должностными лицами, их продолжительность;</w:t>
      </w:r>
    </w:p>
    <w:p w:rsidR="000D6C56" w:rsidRPr="000D6C56" w:rsidRDefault="000D6C56" w:rsidP="000D6C56">
      <w:pPr>
        <w:autoSpaceDE w:val="0"/>
        <w:autoSpaceDN w:val="0"/>
        <w:adjustRightInd w:val="0"/>
        <w:ind w:firstLine="720"/>
        <w:jc w:val="both"/>
        <w:outlineLvl w:val="2"/>
        <w:rPr>
          <w:rFonts w:ascii="Calibri" w:hAnsi="Calibri" w:cs="Calibri"/>
          <w:kern w:val="2"/>
          <w:sz w:val="22"/>
          <w:szCs w:val="22"/>
        </w:rPr>
      </w:pPr>
      <w:r w:rsidRPr="000D6C56">
        <w:rPr>
          <w:rFonts w:ascii="Calibri" w:hAnsi="Calibri" w:cs="Calibri"/>
          <w:kern w:val="2"/>
          <w:sz w:val="22"/>
          <w:szCs w:val="22"/>
        </w:rPr>
        <w:t>5) возможность получения информации о ходе предоставления муниципальной услуги.</w:t>
      </w:r>
    </w:p>
    <w:p w:rsidR="000D6C56" w:rsidRPr="000D6C56" w:rsidRDefault="000D6C56" w:rsidP="000D6C56">
      <w:pPr>
        <w:autoSpaceDE w:val="0"/>
        <w:autoSpaceDN w:val="0"/>
        <w:adjustRightInd w:val="0"/>
        <w:ind w:firstLine="720"/>
        <w:jc w:val="both"/>
        <w:outlineLvl w:val="2"/>
        <w:rPr>
          <w:rFonts w:ascii="Calibri" w:hAnsi="Calibri" w:cs="Calibri"/>
          <w:kern w:val="2"/>
          <w:sz w:val="22"/>
          <w:szCs w:val="22"/>
        </w:rPr>
      </w:pPr>
      <w:r w:rsidRPr="000D6C56">
        <w:rPr>
          <w:rFonts w:ascii="Calibri" w:hAnsi="Calibri" w:cs="Calibri"/>
          <w:kern w:val="2"/>
          <w:sz w:val="22"/>
          <w:szCs w:val="22"/>
        </w:rPr>
        <w:t>49.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D6C56" w:rsidRPr="000D6C56" w:rsidRDefault="000D6C56" w:rsidP="000D6C56">
      <w:pPr>
        <w:autoSpaceDE w:val="0"/>
        <w:autoSpaceDN w:val="0"/>
        <w:adjustRightInd w:val="0"/>
        <w:ind w:firstLine="720"/>
        <w:jc w:val="both"/>
        <w:outlineLvl w:val="2"/>
        <w:rPr>
          <w:rFonts w:ascii="Calibri" w:hAnsi="Calibri" w:cs="Calibri"/>
          <w:kern w:val="2"/>
          <w:sz w:val="22"/>
          <w:szCs w:val="22"/>
        </w:rPr>
      </w:pPr>
      <w:r w:rsidRPr="000D6C56">
        <w:rPr>
          <w:rFonts w:ascii="Calibri" w:hAnsi="Calibri" w:cs="Calibri"/>
          <w:kern w:val="2"/>
          <w:sz w:val="22"/>
          <w:szCs w:val="22"/>
        </w:rPr>
        <w:t>50.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D6C56" w:rsidRPr="000D6C56" w:rsidRDefault="000D6C56" w:rsidP="000D6C56">
      <w:pPr>
        <w:autoSpaceDE w:val="0"/>
        <w:autoSpaceDN w:val="0"/>
        <w:adjustRightInd w:val="0"/>
        <w:ind w:firstLine="720"/>
        <w:jc w:val="both"/>
        <w:outlineLvl w:val="2"/>
        <w:rPr>
          <w:rFonts w:ascii="Calibri" w:hAnsi="Calibri" w:cs="Calibri"/>
          <w:kern w:val="2"/>
          <w:sz w:val="22"/>
          <w:szCs w:val="22"/>
        </w:rPr>
      </w:pPr>
      <w:r w:rsidRPr="000D6C56">
        <w:rPr>
          <w:rFonts w:ascii="Calibri" w:hAnsi="Calibri" w:cs="Calibri"/>
          <w:kern w:val="2"/>
          <w:sz w:val="22"/>
          <w:szCs w:val="22"/>
        </w:rPr>
        <w:t>1) для подачи документов, необходимых для предоставления муниципальной услуги;</w:t>
      </w:r>
    </w:p>
    <w:p w:rsidR="000D6C56" w:rsidRPr="000D6C56" w:rsidRDefault="000D6C56" w:rsidP="000D6C56">
      <w:pPr>
        <w:autoSpaceDE w:val="0"/>
        <w:autoSpaceDN w:val="0"/>
        <w:adjustRightInd w:val="0"/>
        <w:ind w:firstLine="720"/>
        <w:jc w:val="both"/>
        <w:outlineLvl w:val="2"/>
        <w:rPr>
          <w:rFonts w:ascii="Calibri" w:hAnsi="Calibri" w:cs="Calibri"/>
          <w:kern w:val="2"/>
          <w:sz w:val="22"/>
          <w:szCs w:val="22"/>
        </w:rPr>
      </w:pPr>
      <w:r w:rsidRPr="000D6C56">
        <w:rPr>
          <w:rFonts w:ascii="Calibri" w:hAnsi="Calibri" w:cs="Calibri"/>
          <w:kern w:val="2"/>
          <w:sz w:val="22"/>
          <w:szCs w:val="22"/>
        </w:rPr>
        <w:t>2) для получения результата предоставления муниципальной услуги.</w:t>
      </w:r>
    </w:p>
    <w:p w:rsidR="000D6C56" w:rsidRPr="000D6C56" w:rsidRDefault="000D6C56" w:rsidP="000D6C56">
      <w:pPr>
        <w:autoSpaceDE w:val="0"/>
        <w:autoSpaceDN w:val="0"/>
        <w:adjustRightInd w:val="0"/>
        <w:ind w:firstLine="720"/>
        <w:jc w:val="both"/>
        <w:outlineLvl w:val="2"/>
        <w:rPr>
          <w:rFonts w:ascii="Calibri" w:hAnsi="Calibri" w:cs="Calibri"/>
          <w:kern w:val="2"/>
          <w:sz w:val="22"/>
          <w:szCs w:val="22"/>
        </w:rPr>
      </w:pPr>
      <w:r w:rsidRPr="000D6C56">
        <w:rPr>
          <w:rFonts w:ascii="Calibri" w:hAnsi="Calibri" w:cs="Calibri"/>
          <w:kern w:val="2"/>
          <w:sz w:val="22"/>
          <w:szCs w:val="22"/>
        </w:rPr>
        <w:t>51.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50 настоящего административного регламента видов взаимодействия.</w:t>
      </w:r>
    </w:p>
    <w:p w:rsidR="000D6C56" w:rsidRPr="000D6C56" w:rsidRDefault="000D6C56" w:rsidP="000D6C56">
      <w:pPr>
        <w:autoSpaceDE w:val="0"/>
        <w:autoSpaceDN w:val="0"/>
        <w:adjustRightInd w:val="0"/>
        <w:ind w:firstLine="720"/>
        <w:jc w:val="both"/>
        <w:outlineLvl w:val="2"/>
        <w:rPr>
          <w:rFonts w:ascii="Calibri" w:hAnsi="Calibri" w:cs="Calibri"/>
          <w:kern w:val="2"/>
          <w:sz w:val="22"/>
          <w:szCs w:val="22"/>
        </w:rPr>
      </w:pPr>
      <w:r w:rsidRPr="000D6C56">
        <w:rPr>
          <w:rFonts w:ascii="Calibri" w:hAnsi="Calibri" w:cs="Calibri"/>
          <w:kern w:val="2"/>
          <w:sz w:val="22"/>
          <w:szCs w:val="22"/>
        </w:rPr>
        <w:t>52.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D6C56" w:rsidRPr="000D6C56" w:rsidRDefault="000D6C56" w:rsidP="000D6C56">
      <w:pPr>
        <w:autoSpaceDE w:val="0"/>
        <w:autoSpaceDN w:val="0"/>
        <w:adjustRightInd w:val="0"/>
        <w:ind w:firstLine="720"/>
        <w:jc w:val="both"/>
        <w:outlineLvl w:val="2"/>
        <w:rPr>
          <w:rFonts w:ascii="Calibri" w:hAnsi="Calibri" w:cs="Calibri"/>
          <w:kern w:val="2"/>
          <w:sz w:val="22"/>
          <w:szCs w:val="22"/>
        </w:rPr>
      </w:pPr>
      <w:r w:rsidRPr="000D6C56">
        <w:rPr>
          <w:rFonts w:ascii="Calibri" w:hAnsi="Calibri" w:cs="Calibri"/>
          <w:kern w:val="2"/>
          <w:sz w:val="22"/>
          <w:szCs w:val="22"/>
        </w:rPr>
        <w:t>53. Заявителю или его представителю обеспечивается возможность получения муниципальной услуги посредством использования электрон</w:t>
      </w:r>
      <w:r>
        <w:rPr>
          <w:rFonts w:ascii="Calibri" w:hAnsi="Calibri" w:cs="Calibri"/>
          <w:kern w:val="2"/>
          <w:sz w:val="22"/>
          <w:szCs w:val="22"/>
        </w:rPr>
        <w:t>ной почты администрации</w:t>
      </w:r>
      <w:r w:rsidRPr="000D6C56">
        <w:rPr>
          <w:rFonts w:ascii="Calibri" w:hAnsi="Calibri" w:cs="Calibri"/>
          <w:kern w:val="2"/>
          <w:sz w:val="22"/>
          <w:szCs w:val="22"/>
        </w:rPr>
        <w:t>.</w:t>
      </w:r>
    </w:p>
    <w:p w:rsidR="0008345C" w:rsidRDefault="00817D58" w:rsidP="000D6C56">
      <w:pPr>
        <w:autoSpaceDE w:val="0"/>
        <w:autoSpaceDN w:val="0"/>
        <w:adjustRightInd w:val="0"/>
        <w:ind w:firstLine="720"/>
        <w:jc w:val="both"/>
        <w:outlineLvl w:val="2"/>
        <w:rPr>
          <w:rFonts w:ascii="Calibri" w:hAnsi="Calibri" w:cs="Calibri"/>
          <w:kern w:val="2"/>
          <w:sz w:val="22"/>
          <w:szCs w:val="22"/>
        </w:rPr>
      </w:pPr>
      <w:r>
        <w:rPr>
          <w:rFonts w:ascii="Calibri" w:hAnsi="Calibri" w:cs="Calibri"/>
          <w:kern w:val="2"/>
          <w:sz w:val="22"/>
          <w:szCs w:val="22"/>
        </w:rPr>
        <w:t xml:space="preserve">54. </w:t>
      </w:r>
      <w:r w:rsidR="000D6C56" w:rsidRPr="000D6C56">
        <w:rPr>
          <w:rFonts w:ascii="Calibri" w:hAnsi="Calibri" w:cs="Calibri"/>
          <w:kern w:val="2"/>
          <w:sz w:val="22"/>
          <w:szCs w:val="22"/>
        </w:rPr>
        <w:t>Возможность получения муниципальной услуги посредством  обращения в МФЦ, в том числе с комплексным запросом, не предусмотрена.</w:t>
      </w:r>
    </w:p>
    <w:p w:rsidR="000D6C56" w:rsidRPr="00394F2A" w:rsidRDefault="000D6C56" w:rsidP="000D6C56">
      <w:pPr>
        <w:autoSpaceDE w:val="0"/>
        <w:autoSpaceDN w:val="0"/>
        <w:adjustRightInd w:val="0"/>
        <w:ind w:firstLine="720"/>
        <w:jc w:val="both"/>
        <w:outlineLvl w:val="2"/>
        <w:rPr>
          <w:rFonts w:ascii="Calibri" w:hAnsi="Calibri" w:cs="Calibri"/>
          <w:kern w:val="2"/>
          <w:sz w:val="22"/>
          <w:szCs w:val="22"/>
        </w:rPr>
      </w:pPr>
    </w:p>
    <w:p w:rsidR="00817D58" w:rsidRPr="00817D58" w:rsidRDefault="00817D58" w:rsidP="00817D58">
      <w:pPr>
        <w:keepNext/>
        <w:keepLines/>
        <w:autoSpaceDE w:val="0"/>
        <w:autoSpaceDN w:val="0"/>
        <w:adjustRightInd w:val="0"/>
        <w:jc w:val="center"/>
        <w:outlineLvl w:val="2"/>
        <w:rPr>
          <w:rFonts w:ascii="Calibri" w:hAnsi="Calibri" w:cs="Calibri"/>
          <w:kern w:val="2"/>
          <w:sz w:val="22"/>
          <w:szCs w:val="22"/>
        </w:rPr>
      </w:pPr>
      <w:r w:rsidRPr="00817D58">
        <w:rPr>
          <w:rFonts w:ascii="Calibri" w:hAnsi="Calibri" w:cs="Calibri"/>
          <w:kern w:val="2"/>
          <w:sz w:val="22"/>
          <w:szCs w:val="22"/>
        </w:rPr>
        <w:t xml:space="preserve">Глава 17. Иные требования к предоставлению </w:t>
      </w:r>
    </w:p>
    <w:p w:rsidR="00817D58" w:rsidRDefault="00817D58" w:rsidP="00817D58">
      <w:pPr>
        <w:keepNext/>
        <w:keepLines/>
        <w:autoSpaceDE w:val="0"/>
        <w:autoSpaceDN w:val="0"/>
        <w:adjustRightInd w:val="0"/>
        <w:jc w:val="center"/>
        <w:outlineLvl w:val="2"/>
        <w:rPr>
          <w:rFonts w:ascii="Calibri" w:hAnsi="Calibri" w:cs="Calibri"/>
          <w:kern w:val="2"/>
          <w:sz w:val="22"/>
          <w:szCs w:val="22"/>
        </w:rPr>
      </w:pPr>
      <w:r w:rsidRPr="00817D58">
        <w:rPr>
          <w:rFonts w:ascii="Calibri" w:hAnsi="Calibri" w:cs="Calibri"/>
          <w:kern w:val="2"/>
          <w:sz w:val="22"/>
          <w:szCs w:val="22"/>
        </w:rPr>
        <w:t xml:space="preserve">муниципальной услуги, в том числе учитывающие особенности </w:t>
      </w:r>
    </w:p>
    <w:p w:rsidR="0008345C" w:rsidRDefault="00817D58" w:rsidP="00817D58">
      <w:pPr>
        <w:keepNext/>
        <w:keepLines/>
        <w:autoSpaceDE w:val="0"/>
        <w:autoSpaceDN w:val="0"/>
        <w:adjustRightInd w:val="0"/>
        <w:jc w:val="center"/>
        <w:outlineLvl w:val="2"/>
        <w:rPr>
          <w:rFonts w:ascii="Calibri" w:hAnsi="Calibri" w:cs="Calibri"/>
          <w:kern w:val="2"/>
          <w:sz w:val="22"/>
          <w:szCs w:val="22"/>
        </w:rPr>
      </w:pPr>
      <w:r w:rsidRPr="00817D58">
        <w:rPr>
          <w:rFonts w:ascii="Calibri" w:hAnsi="Calibri" w:cs="Calibri"/>
          <w:kern w:val="2"/>
          <w:sz w:val="22"/>
          <w:szCs w:val="22"/>
        </w:rPr>
        <w:t>предоставления муниципальной услуги в электронной форме</w:t>
      </w:r>
    </w:p>
    <w:p w:rsidR="00817D58" w:rsidRPr="00394F2A" w:rsidRDefault="00817D58" w:rsidP="00817D58">
      <w:pPr>
        <w:keepNext/>
        <w:keepLines/>
        <w:autoSpaceDE w:val="0"/>
        <w:autoSpaceDN w:val="0"/>
        <w:adjustRightInd w:val="0"/>
        <w:jc w:val="center"/>
        <w:outlineLvl w:val="2"/>
        <w:rPr>
          <w:rFonts w:ascii="Calibri" w:hAnsi="Calibri" w:cs="Calibri"/>
          <w:kern w:val="2"/>
          <w:sz w:val="22"/>
          <w:szCs w:val="22"/>
        </w:rPr>
      </w:pPr>
    </w:p>
    <w:p w:rsidR="000D6C56" w:rsidRPr="000D6C56" w:rsidRDefault="000D6C56" w:rsidP="000D6C56">
      <w:pPr>
        <w:autoSpaceDE w:val="0"/>
        <w:autoSpaceDN w:val="0"/>
        <w:adjustRightInd w:val="0"/>
        <w:ind w:firstLine="709"/>
        <w:jc w:val="both"/>
        <w:rPr>
          <w:rFonts w:ascii="Calibri" w:hAnsi="Calibri" w:cs="Calibri"/>
          <w:kern w:val="2"/>
          <w:sz w:val="22"/>
          <w:szCs w:val="22"/>
        </w:rPr>
      </w:pPr>
      <w:r w:rsidRPr="000D6C56">
        <w:rPr>
          <w:rFonts w:ascii="Calibri" w:hAnsi="Calibri" w:cs="Calibri"/>
          <w:kern w:val="2"/>
          <w:sz w:val="22"/>
          <w:szCs w:val="22"/>
        </w:rPr>
        <w:t xml:space="preserve">55. Муниципальная услуга по экстерриториальному принципу не предоставляется. </w:t>
      </w:r>
    </w:p>
    <w:p w:rsidR="000D6C56" w:rsidRPr="000D6C56" w:rsidRDefault="000D6C56" w:rsidP="000D6C56">
      <w:pPr>
        <w:autoSpaceDE w:val="0"/>
        <w:autoSpaceDN w:val="0"/>
        <w:adjustRightInd w:val="0"/>
        <w:ind w:firstLine="709"/>
        <w:jc w:val="both"/>
        <w:rPr>
          <w:rFonts w:ascii="Calibri" w:hAnsi="Calibri" w:cs="Calibri"/>
          <w:kern w:val="2"/>
          <w:sz w:val="22"/>
          <w:szCs w:val="22"/>
        </w:rPr>
      </w:pPr>
      <w:r w:rsidRPr="000D6C56">
        <w:rPr>
          <w:rFonts w:ascii="Calibri" w:hAnsi="Calibri" w:cs="Calibri"/>
          <w:kern w:val="2"/>
          <w:sz w:val="22"/>
          <w:szCs w:val="22"/>
        </w:rPr>
        <w:t>56. В соответствии с Перечнем услуг, которые являются необходимыми и обязательными для предоставления муниципальн</w:t>
      </w:r>
      <w:r w:rsidR="00A17A15">
        <w:rPr>
          <w:rFonts w:ascii="Calibri" w:hAnsi="Calibri" w:cs="Calibri"/>
          <w:kern w:val="2"/>
          <w:sz w:val="22"/>
          <w:szCs w:val="22"/>
        </w:rPr>
        <w:t xml:space="preserve">ых услуг, утвержденным </w:t>
      </w:r>
      <w:r w:rsidR="00A17A15" w:rsidRPr="00A17A15">
        <w:rPr>
          <w:rFonts w:ascii="Calibri" w:hAnsi="Calibri" w:cs="Calibri"/>
          <w:kern w:val="2"/>
          <w:sz w:val="22"/>
          <w:szCs w:val="22"/>
        </w:rPr>
        <w:t>решением Думы муниципального образования "Боханск</w:t>
      </w:r>
      <w:r w:rsidR="00A17A15">
        <w:rPr>
          <w:rFonts w:ascii="Calibri" w:hAnsi="Calibri" w:cs="Calibri"/>
          <w:kern w:val="2"/>
          <w:sz w:val="22"/>
          <w:szCs w:val="22"/>
        </w:rPr>
        <w:t>ий район" от 28.12.2011 г. №189</w:t>
      </w:r>
      <w:r w:rsidRPr="000D6C56">
        <w:rPr>
          <w:rFonts w:ascii="Calibri" w:hAnsi="Calibri" w:cs="Calibri"/>
          <w:kern w:val="2"/>
          <w:sz w:val="22"/>
          <w:szCs w:val="22"/>
        </w:rPr>
        <w:t>, услуги, которые являются необходимыми и обязательными для предоставления муниципальной услуги, отсутствуют.</w:t>
      </w:r>
    </w:p>
    <w:p w:rsidR="000D6C56" w:rsidRPr="000D6C56" w:rsidRDefault="000D6C56" w:rsidP="000D6C56">
      <w:pPr>
        <w:autoSpaceDE w:val="0"/>
        <w:autoSpaceDN w:val="0"/>
        <w:adjustRightInd w:val="0"/>
        <w:ind w:firstLine="709"/>
        <w:jc w:val="both"/>
        <w:rPr>
          <w:rFonts w:ascii="Calibri" w:hAnsi="Calibri" w:cs="Calibri"/>
          <w:kern w:val="2"/>
          <w:sz w:val="22"/>
          <w:szCs w:val="22"/>
        </w:rPr>
      </w:pPr>
      <w:r w:rsidRPr="000D6C56">
        <w:rPr>
          <w:rFonts w:ascii="Calibri" w:hAnsi="Calibri" w:cs="Calibri"/>
          <w:kern w:val="2"/>
          <w:sz w:val="22"/>
          <w:szCs w:val="22"/>
        </w:rPr>
        <w:t>Плата за услуги, которые являются необходимыми и обязательными для предоставления муниципальной услуги, отсутствует.</w:t>
      </w:r>
    </w:p>
    <w:p w:rsidR="000D6C56" w:rsidRPr="000D6C56" w:rsidRDefault="00A17A15" w:rsidP="000D6C56">
      <w:pPr>
        <w:autoSpaceDE w:val="0"/>
        <w:autoSpaceDN w:val="0"/>
        <w:adjustRightInd w:val="0"/>
        <w:ind w:firstLine="709"/>
        <w:jc w:val="both"/>
        <w:rPr>
          <w:rFonts w:ascii="Calibri" w:hAnsi="Calibri" w:cs="Calibri"/>
          <w:kern w:val="2"/>
          <w:sz w:val="22"/>
          <w:szCs w:val="22"/>
        </w:rPr>
      </w:pPr>
      <w:r>
        <w:rPr>
          <w:rFonts w:ascii="Calibri" w:hAnsi="Calibri" w:cs="Calibri"/>
          <w:kern w:val="2"/>
          <w:sz w:val="22"/>
          <w:szCs w:val="22"/>
        </w:rPr>
        <w:t xml:space="preserve">57. </w:t>
      </w:r>
      <w:r w:rsidR="000D6C56" w:rsidRPr="000D6C56">
        <w:rPr>
          <w:rFonts w:ascii="Calibri" w:hAnsi="Calibri" w:cs="Calibri"/>
          <w:kern w:val="2"/>
          <w:sz w:val="22"/>
          <w:szCs w:val="22"/>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odt, txt, xls, xlsx, ods, rtf.</w:t>
      </w:r>
    </w:p>
    <w:p w:rsidR="000D6C56" w:rsidRPr="000D6C56" w:rsidRDefault="00A17A15" w:rsidP="000D6C56">
      <w:pPr>
        <w:autoSpaceDE w:val="0"/>
        <w:autoSpaceDN w:val="0"/>
        <w:adjustRightInd w:val="0"/>
        <w:ind w:firstLine="709"/>
        <w:jc w:val="both"/>
        <w:rPr>
          <w:rFonts w:ascii="Calibri" w:hAnsi="Calibri" w:cs="Calibri"/>
          <w:kern w:val="2"/>
          <w:sz w:val="22"/>
          <w:szCs w:val="22"/>
        </w:rPr>
      </w:pPr>
      <w:r>
        <w:rPr>
          <w:rFonts w:ascii="Calibri" w:hAnsi="Calibri" w:cs="Calibri"/>
          <w:kern w:val="2"/>
          <w:sz w:val="22"/>
          <w:szCs w:val="22"/>
        </w:rPr>
        <w:t xml:space="preserve">58. </w:t>
      </w:r>
      <w:r w:rsidR="000D6C56" w:rsidRPr="000D6C56">
        <w:rPr>
          <w:rFonts w:ascii="Calibri" w:hAnsi="Calibri" w:cs="Calibri"/>
          <w:kern w:val="2"/>
          <w:sz w:val="22"/>
          <w:szCs w:val="2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D6C56" w:rsidRPr="000D6C56" w:rsidRDefault="000D6C56" w:rsidP="000D6C56">
      <w:pPr>
        <w:autoSpaceDE w:val="0"/>
        <w:autoSpaceDN w:val="0"/>
        <w:adjustRightInd w:val="0"/>
        <w:ind w:firstLine="709"/>
        <w:jc w:val="both"/>
        <w:rPr>
          <w:rFonts w:ascii="Calibri" w:hAnsi="Calibri" w:cs="Calibri"/>
          <w:kern w:val="2"/>
          <w:sz w:val="22"/>
          <w:szCs w:val="22"/>
        </w:rPr>
      </w:pPr>
      <w:r w:rsidRPr="000D6C56">
        <w:rPr>
          <w:rFonts w:ascii="Calibri" w:hAnsi="Calibri" w:cs="Calibri"/>
          <w:kern w:val="2"/>
          <w:sz w:val="22"/>
          <w:szCs w:val="22"/>
        </w:rPr>
        <w:t>59.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0D6C56" w:rsidRPr="000D6C56" w:rsidRDefault="000D6C56" w:rsidP="000D6C56">
      <w:pPr>
        <w:autoSpaceDE w:val="0"/>
        <w:autoSpaceDN w:val="0"/>
        <w:adjustRightInd w:val="0"/>
        <w:ind w:firstLine="709"/>
        <w:jc w:val="both"/>
        <w:rPr>
          <w:rFonts w:ascii="Calibri" w:hAnsi="Calibri" w:cs="Calibri"/>
          <w:kern w:val="2"/>
          <w:sz w:val="22"/>
          <w:szCs w:val="22"/>
        </w:rPr>
      </w:pPr>
      <w:r w:rsidRPr="000D6C56">
        <w:rPr>
          <w:rFonts w:ascii="Calibri" w:hAnsi="Calibri" w:cs="Calibri"/>
          <w:kern w:val="2"/>
          <w:sz w:val="22"/>
          <w:szCs w:val="22"/>
        </w:rPr>
        <w:t>Усиленная квалифицированная электронная подпись должна соответствовать следующим требованиям:</w:t>
      </w:r>
    </w:p>
    <w:p w:rsidR="000D6C56" w:rsidRPr="000D6C56" w:rsidRDefault="000D6C56" w:rsidP="000D6C56">
      <w:pPr>
        <w:autoSpaceDE w:val="0"/>
        <w:autoSpaceDN w:val="0"/>
        <w:adjustRightInd w:val="0"/>
        <w:ind w:firstLine="709"/>
        <w:jc w:val="both"/>
        <w:rPr>
          <w:rFonts w:ascii="Calibri" w:hAnsi="Calibri" w:cs="Calibri"/>
          <w:kern w:val="2"/>
          <w:sz w:val="22"/>
          <w:szCs w:val="22"/>
        </w:rPr>
      </w:pPr>
      <w:r w:rsidRPr="000D6C56">
        <w:rPr>
          <w:rFonts w:ascii="Calibri" w:hAnsi="Calibri" w:cs="Calibri"/>
          <w:kern w:val="2"/>
          <w:sz w:val="22"/>
          <w:szCs w:val="22"/>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D6C56" w:rsidRPr="000D6C56" w:rsidRDefault="000D6C56" w:rsidP="000D6C56">
      <w:pPr>
        <w:autoSpaceDE w:val="0"/>
        <w:autoSpaceDN w:val="0"/>
        <w:adjustRightInd w:val="0"/>
        <w:ind w:firstLine="709"/>
        <w:jc w:val="both"/>
        <w:rPr>
          <w:rFonts w:ascii="Calibri" w:hAnsi="Calibri" w:cs="Calibri"/>
          <w:kern w:val="2"/>
          <w:sz w:val="22"/>
          <w:szCs w:val="22"/>
        </w:rPr>
      </w:pPr>
      <w:r w:rsidRPr="000D6C56">
        <w:rPr>
          <w:rFonts w:ascii="Calibri" w:hAnsi="Calibri" w:cs="Calibri"/>
          <w:kern w:val="2"/>
          <w:sz w:val="22"/>
          <w:szCs w:val="2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D6C56" w:rsidRPr="000D6C56" w:rsidRDefault="000D6C56" w:rsidP="000D6C56">
      <w:pPr>
        <w:autoSpaceDE w:val="0"/>
        <w:autoSpaceDN w:val="0"/>
        <w:adjustRightInd w:val="0"/>
        <w:ind w:firstLine="709"/>
        <w:jc w:val="both"/>
        <w:rPr>
          <w:rFonts w:ascii="Calibri" w:hAnsi="Calibri" w:cs="Calibri"/>
          <w:kern w:val="2"/>
          <w:sz w:val="22"/>
          <w:szCs w:val="22"/>
        </w:rPr>
      </w:pPr>
      <w:r w:rsidRPr="000D6C56">
        <w:rPr>
          <w:rFonts w:ascii="Calibri" w:hAnsi="Calibri" w:cs="Calibri"/>
          <w:kern w:val="2"/>
          <w:sz w:val="22"/>
          <w:szCs w:val="2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8345C" w:rsidRDefault="000D6C56" w:rsidP="000D6C56">
      <w:pPr>
        <w:autoSpaceDE w:val="0"/>
        <w:autoSpaceDN w:val="0"/>
        <w:adjustRightInd w:val="0"/>
        <w:ind w:firstLine="709"/>
        <w:jc w:val="both"/>
        <w:rPr>
          <w:rFonts w:ascii="Calibri" w:hAnsi="Calibri" w:cs="Calibri"/>
          <w:kern w:val="2"/>
          <w:sz w:val="22"/>
          <w:szCs w:val="22"/>
        </w:rPr>
      </w:pPr>
      <w:r w:rsidRPr="000D6C56">
        <w:rPr>
          <w:rFonts w:ascii="Calibri" w:hAnsi="Calibri" w:cs="Calibri"/>
          <w:kern w:val="2"/>
          <w:sz w:val="22"/>
          <w:szCs w:val="22"/>
        </w:rPr>
        <w:t>60.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A17A15" w:rsidRPr="00394F2A" w:rsidRDefault="00A17A15" w:rsidP="000D6C56">
      <w:pPr>
        <w:autoSpaceDE w:val="0"/>
        <w:autoSpaceDN w:val="0"/>
        <w:adjustRightInd w:val="0"/>
        <w:ind w:firstLine="709"/>
        <w:jc w:val="both"/>
        <w:rPr>
          <w:rFonts w:ascii="Calibri" w:hAnsi="Calibri" w:cs="Calibri"/>
          <w:kern w:val="2"/>
          <w:sz w:val="22"/>
          <w:szCs w:val="22"/>
        </w:rPr>
      </w:pPr>
    </w:p>
    <w:p w:rsidR="00817D58" w:rsidRDefault="00817D58" w:rsidP="00817D58">
      <w:pPr>
        <w:autoSpaceDE w:val="0"/>
        <w:autoSpaceDN w:val="0"/>
        <w:adjustRightInd w:val="0"/>
        <w:ind w:firstLine="709"/>
        <w:jc w:val="center"/>
        <w:rPr>
          <w:rFonts w:ascii="Calibri" w:hAnsi="Calibri" w:cs="Calibri"/>
          <w:kern w:val="2"/>
          <w:sz w:val="22"/>
          <w:szCs w:val="22"/>
        </w:rPr>
      </w:pPr>
      <w:r w:rsidRPr="00817D58">
        <w:rPr>
          <w:rFonts w:ascii="Calibri" w:hAnsi="Calibri" w:cs="Calibri"/>
          <w:kern w:val="2"/>
          <w:sz w:val="22"/>
          <w:szCs w:val="22"/>
        </w:rPr>
        <w:t>РАЗДЕЛ III. СОСТАВ, ПОСЛЕДОВАТЕЛЬНОСТЬ И СРОКИ ВЫПОЛНЕНИЯ</w:t>
      </w:r>
    </w:p>
    <w:p w:rsidR="00817D58" w:rsidRPr="00817D58" w:rsidRDefault="00817D58" w:rsidP="00817D58">
      <w:pPr>
        <w:autoSpaceDE w:val="0"/>
        <w:autoSpaceDN w:val="0"/>
        <w:adjustRightInd w:val="0"/>
        <w:ind w:firstLine="709"/>
        <w:jc w:val="center"/>
        <w:rPr>
          <w:rFonts w:ascii="Calibri" w:hAnsi="Calibri" w:cs="Calibri"/>
          <w:kern w:val="2"/>
          <w:sz w:val="22"/>
          <w:szCs w:val="22"/>
        </w:rPr>
      </w:pPr>
      <w:r w:rsidRPr="00817D58">
        <w:rPr>
          <w:rFonts w:ascii="Calibri" w:hAnsi="Calibri" w:cs="Calibri"/>
          <w:kern w:val="2"/>
          <w:sz w:val="22"/>
          <w:szCs w:val="22"/>
        </w:rPr>
        <w:t>АДМИНИСТРАТИВНЫХ ПРОЦЕДУР</w:t>
      </w:r>
    </w:p>
    <w:p w:rsidR="00817D58" w:rsidRPr="00817D58" w:rsidRDefault="00817D58" w:rsidP="00817D58">
      <w:pPr>
        <w:autoSpaceDE w:val="0"/>
        <w:autoSpaceDN w:val="0"/>
        <w:adjustRightInd w:val="0"/>
        <w:ind w:firstLine="709"/>
        <w:jc w:val="both"/>
        <w:rPr>
          <w:rFonts w:ascii="Calibri" w:hAnsi="Calibri" w:cs="Calibri"/>
          <w:kern w:val="2"/>
          <w:sz w:val="22"/>
          <w:szCs w:val="22"/>
        </w:rPr>
      </w:pPr>
    </w:p>
    <w:p w:rsidR="00817D58" w:rsidRPr="00817D58" w:rsidRDefault="00817D58" w:rsidP="00817D58">
      <w:pPr>
        <w:autoSpaceDE w:val="0"/>
        <w:autoSpaceDN w:val="0"/>
        <w:adjustRightInd w:val="0"/>
        <w:ind w:firstLine="709"/>
        <w:jc w:val="center"/>
        <w:rPr>
          <w:rFonts w:ascii="Calibri" w:hAnsi="Calibri" w:cs="Calibri"/>
          <w:kern w:val="2"/>
          <w:sz w:val="22"/>
          <w:szCs w:val="22"/>
        </w:rPr>
      </w:pPr>
      <w:r w:rsidRPr="00817D58">
        <w:rPr>
          <w:rFonts w:ascii="Calibri" w:hAnsi="Calibri" w:cs="Calibri"/>
          <w:kern w:val="2"/>
          <w:sz w:val="22"/>
          <w:szCs w:val="22"/>
        </w:rPr>
        <w:t>Глава 18. Состав и последовательность административных процедур</w:t>
      </w:r>
    </w:p>
    <w:p w:rsidR="00817D58" w:rsidRPr="00817D58" w:rsidRDefault="00817D58" w:rsidP="00817D58">
      <w:pPr>
        <w:autoSpaceDE w:val="0"/>
        <w:autoSpaceDN w:val="0"/>
        <w:adjustRightInd w:val="0"/>
        <w:ind w:firstLine="709"/>
        <w:jc w:val="both"/>
        <w:rPr>
          <w:rFonts w:ascii="Calibri" w:hAnsi="Calibri" w:cs="Calibri"/>
          <w:kern w:val="2"/>
          <w:sz w:val="22"/>
          <w:szCs w:val="22"/>
        </w:rPr>
      </w:pPr>
    </w:p>
    <w:p w:rsidR="00817D58" w:rsidRPr="00817D58" w:rsidRDefault="00817D58" w:rsidP="00817D58">
      <w:pPr>
        <w:autoSpaceDE w:val="0"/>
        <w:autoSpaceDN w:val="0"/>
        <w:adjustRightInd w:val="0"/>
        <w:ind w:firstLine="709"/>
        <w:jc w:val="both"/>
        <w:rPr>
          <w:rFonts w:ascii="Calibri" w:hAnsi="Calibri" w:cs="Calibri"/>
          <w:kern w:val="2"/>
          <w:sz w:val="22"/>
          <w:szCs w:val="22"/>
        </w:rPr>
      </w:pPr>
      <w:r w:rsidRPr="00817D58">
        <w:rPr>
          <w:rFonts w:ascii="Calibri" w:hAnsi="Calibri" w:cs="Calibri"/>
          <w:kern w:val="2"/>
          <w:sz w:val="22"/>
          <w:szCs w:val="22"/>
        </w:rPr>
        <w:t>61. Предоставление муниципальной услуги включает в себя следующие административные процедуры:</w:t>
      </w:r>
    </w:p>
    <w:p w:rsidR="00817D58" w:rsidRPr="00817D58" w:rsidRDefault="00817D58" w:rsidP="00817D58">
      <w:pPr>
        <w:autoSpaceDE w:val="0"/>
        <w:autoSpaceDN w:val="0"/>
        <w:adjustRightInd w:val="0"/>
        <w:ind w:firstLine="709"/>
        <w:jc w:val="both"/>
        <w:rPr>
          <w:rFonts w:ascii="Calibri" w:hAnsi="Calibri" w:cs="Calibri"/>
          <w:kern w:val="2"/>
          <w:sz w:val="22"/>
          <w:szCs w:val="22"/>
        </w:rPr>
      </w:pPr>
      <w:r w:rsidRPr="00817D58">
        <w:rPr>
          <w:rFonts w:ascii="Calibri" w:hAnsi="Calibri" w:cs="Calibri"/>
          <w:kern w:val="2"/>
          <w:sz w:val="22"/>
          <w:szCs w:val="22"/>
        </w:rPr>
        <w:t>1) прием, регистрация заявления и документов, представленных заявителем или его представителем;</w:t>
      </w:r>
    </w:p>
    <w:p w:rsidR="00817D58" w:rsidRPr="00817D58" w:rsidRDefault="00817D58" w:rsidP="00817D58">
      <w:pPr>
        <w:autoSpaceDE w:val="0"/>
        <w:autoSpaceDN w:val="0"/>
        <w:adjustRightInd w:val="0"/>
        <w:ind w:firstLine="709"/>
        <w:jc w:val="both"/>
        <w:rPr>
          <w:rFonts w:ascii="Calibri" w:hAnsi="Calibri" w:cs="Calibri"/>
          <w:kern w:val="2"/>
          <w:sz w:val="22"/>
          <w:szCs w:val="22"/>
        </w:rPr>
      </w:pPr>
      <w:r w:rsidRPr="00817D58">
        <w:rPr>
          <w:rFonts w:ascii="Calibri" w:hAnsi="Calibri" w:cs="Calibri"/>
          <w:kern w:val="2"/>
          <w:sz w:val="22"/>
          <w:szCs w:val="22"/>
        </w:rPr>
        <w:t>2) принятие решения о принятии заявления к рассмотрению или решения об отказе в предоставлении муниципальной услуги;</w:t>
      </w:r>
    </w:p>
    <w:p w:rsidR="00817D58" w:rsidRPr="00817D58" w:rsidRDefault="00817D58" w:rsidP="00817D58">
      <w:pPr>
        <w:autoSpaceDE w:val="0"/>
        <w:autoSpaceDN w:val="0"/>
        <w:adjustRightInd w:val="0"/>
        <w:ind w:firstLine="709"/>
        <w:jc w:val="both"/>
        <w:rPr>
          <w:rFonts w:ascii="Calibri" w:hAnsi="Calibri" w:cs="Calibri"/>
          <w:kern w:val="2"/>
          <w:sz w:val="22"/>
          <w:szCs w:val="22"/>
        </w:rPr>
      </w:pPr>
      <w:r w:rsidRPr="00817D58">
        <w:rPr>
          <w:rFonts w:ascii="Calibri" w:hAnsi="Calibri" w:cs="Calibri"/>
          <w:kern w:val="2"/>
          <w:sz w:val="22"/>
          <w:szCs w:val="22"/>
        </w:rPr>
        <w:t>3) формирование и направление межведомственных запросов в органы (организации), участвующие в предоставлении муниципальной услуги;</w:t>
      </w:r>
    </w:p>
    <w:p w:rsidR="00817D58" w:rsidRPr="00817D58" w:rsidRDefault="00817D58" w:rsidP="00817D58">
      <w:pPr>
        <w:autoSpaceDE w:val="0"/>
        <w:autoSpaceDN w:val="0"/>
        <w:adjustRightInd w:val="0"/>
        <w:ind w:firstLine="709"/>
        <w:jc w:val="both"/>
        <w:rPr>
          <w:rFonts w:ascii="Calibri" w:hAnsi="Calibri" w:cs="Calibri"/>
          <w:kern w:val="2"/>
          <w:sz w:val="22"/>
          <w:szCs w:val="22"/>
        </w:rPr>
      </w:pPr>
      <w:r w:rsidRPr="00817D58">
        <w:rPr>
          <w:rFonts w:ascii="Calibri" w:hAnsi="Calibri" w:cs="Calibri"/>
          <w:kern w:val="2"/>
          <w:sz w:val="22"/>
          <w:szCs w:val="22"/>
        </w:rPr>
        <w:t>4) рассмотрение документов и принятие решения о предоставлении земельного участка в аренду или решения об отказе в предоставлении земельного участка в аренду;</w:t>
      </w:r>
    </w:p>
    <w:p w:rsidR="00817D58" w:rsidRPr="00817D58" w:rsidRDefault="00817D58" w:rsidP="00817D58">
      <w:pPr>
        <w:autoSpaceDE w:val="0"/>
        <w:autoSpaceDN w:val="0"/>
        <w:adjustRightInd w:val="0"/>
        <w:ind w:firstLine="709"/>
        <w:jc w:val="both"/>
        <w:rPr>
          <w:rFonts w:ascii="Calibri" w:hAnsi="Calibri" w:cs="Calibri"/>
          <w:kern w:val="2"/>
          <w:sz w:val="22"/>
          <w:szCs w:val="22"/>
        </w:rPr>
      </w:pPr>
      <w:r w:rsidRPr="00817D58">
        <w:rPr>
          <w:rFonts w:ascii="Calibri" w:hAnsi="Calibri" w:cs="Calibri"/>
          <w:kern w:val="2"/>
          <w:sz w:val="22"/>
          <w:szCs w:val="22"/>
        </w:rPr>
        <w:t>5)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817D58" w:rsidRPr="00817D58" w:rsidRDefault="00817D58" w:rsidP="00817D58">
      <w:pPr>
        <w:autoSpaceDE w:val="0"/>
        <w:autoSpaceDN w:val="0"/>
        <w:adjustRightInd w:val="0"/>
        <w:ind w:firstLine="709"/>
        <w:jc w:val="both"/>
        <w:rPr>
          <w:rFonts w:ascii="Calibri" w:hAnsi="Calibri" w:cs="Calibri"/>
          <w:kern w:val="2"/>
          <w:sz w:val="22"/>
          <w:szCs w:val="22"/>
        </w:rPr>
      </w:pPr>
      <w:r w:rsidRPr="00817D58">
        <w:rPr>
          <w:rFonts w:ascii="Calibri" w:hAnsi="Calibri" w:cs="Calibri"/>
          <w:kern w:val="2"/>
          <w:sz w:val="22"/>
          <w:szCs w:val="22"/>
        </w:rPr>
        <w:t>62. В электронной форме при предоставлении муниципальной услуги осуществляются следующие административные процедуры (действия):</w:t>
      </w:r>
    </w:p>
    <w:p w:rsidR="00817D58" w:rsidRPr="00817D58" w:rsidRDefault="00817D58" w:rsidP="00817D58">
      <w:pPr>
        <w:autoSpaceDE w:val="0"/>
        <w:autoSpaceDN w:val="0"/>
        <w:adjustRightInd w:val="0"/>
        <w:ind w:firstLine="709"/>
        <w:jc w:val="both"/>
        <w:rPr>
          <w:rFonts w:ascii="Calibri" w:hAnsi="Calibri" w:cs="Calibri"/>
          <w:kern w:val="2"/>
          <w:sz w:val="22"/>
          <w:szCs w:val="22"/>
        </w:rPr>
      </w:pPr>
      <w:r w:rsidRPr="00817D58">
        <w:rPr>
          <w:rFonts w:ascii="Calibri" w:hAnsi="Calibri" w:cs="Calibri"/>
          <w:kern w:val="2"/>
          <w:sz w:val="22"/>
          <w:szCs w:val="22"/>
        </w:rPr>
        <w:t>1) прием, регистрация  заявления и документов, представленных заявителем или его представителем;</w:t>
      </w:r>
    </w:p>
    <w:p w:rsidR="0008345C" w:rsidRDefault="00817D58" w:rsidP="00817D58">
      <w:pPr>
        <w:autoSpaceDE w:val="0"/>
        <w:autoSpaceDN w:val="0"/>
        <w:adjustRightInd w:val="0"/>
        <w:ind w:firstLine="709"/>
        <w:jc w:val="both"/>
        <w:rPr>
          <w:rFonts w:ascii="Calibri" w:hAnsi="Calibri" w:cs="Calibri"/>
          <w:kern w:val="2"/>
          <w:sz w:val="22"/>
          <w:szCs w:val="22"/>
        </w:rPr>
      </w:pPr>
      <w:r w:rsidRPr="00817D58">
        <w:rPr>
          <w:rFonts w:ascii="Calibri" w:hAnsi="Calibri" w:cs="Calibri"/>
          <w:kern w:val="2"/>
          <w:sz w:val="22"/>
          <w:szCs w:val="22"/>
        </w:rPr>
        <w:t>2) формирование и направление межведомственных запросов в органы (организации), участвующие в предоставлении муниципальной услуги.</w:t>
      </w:r>
    </w:p>
    <w:p w:rsidR="009265D6" w:rsidRPr="00394F2A" w:rsidRDefault="009265D6" w:rsidP="00817D58">
      <w:pPr>
        <w:autoSpaceDE w:val="0"/>
        <w:autoSpaceDN w:val="0"/>
        <w:adjustRightInd w:val="0"/>
        <w:ind w:firstLine="709"/>
        <w:jc w:val="both"/>
        <w:rPr>
          <w:rFonts w:ascii="Calibri" w:hAnsi="Calibri" w:cs="Calibri"/>
          <w:kern w:val="2"/>
          <w:sz w:val="22"/>
          <w:szCs w:val="22"/>
        </w:rPr>
      </w:pPr>
    </w:p>
    <w:p w:rsidR="0008345C" w:rsidRPr="00394F2A" w:rsidRDefault="00D3659C" w:rsidP="0008345C">
      <w:pPr>
        <w:keepNext/>
        <w:keepLines/>
        <w:autoSpaceDE w:val="0"/>
        <w:autoSpaceDN w:val="0"/>
        <w:adjustRightInd w:val="0"/>
        <w:jc w:val="center"/>
        <w:outlineLvl w:val="2"/>
        <w:rPr>
          <w:rFonts w:ascii="Calibri" w:hAnsi="Calibri" w:cs="Calibri"/>
          <w:kern w:val="2"/>
          <w:sz w:val="22"/>
          <w:szCs w:val="22"/>
        </w:rPr>
      </w:pPr>
      <w:r>
        <w:rPr>
          <w:rFonts w:ascii="Calibri" w:hAnsi="Calibri" w:cs="Calibri"/>
          <w:kern w:val="2"/>
          <w:sz w:val="22"/>
          <w:szCs w:val="22"/>
        </w:rPr>
        <w:t>Глава 19</w:t>
      </w:r>
      <w:r w:rsidR="0008345C" w:rsidRPr="00394F2A">
        <w:rPr>
          <w:rFonts w:ascii="Calibri" w:hAnsi="Calibri" w:cs="Calibri"/>
          <w:kern w:val="2"/>
          <w:sz w:val="22"/>
          <w:szCs w:val="22"/>
        </w:rPr>
        <w:t>. Прием, регистрация заявления и документов,</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представленных заявителем или его представителем</w:t>
      </w:r>
    </w:p>
    <w:p w:rsidR="0008345C" w:rsidRPr="00394F2A" w:rsidRDefault="0008345C" w:rsidP="0008345C">
      <w:pPr>
        <w:keepNext/>
        <w:keepLines/>
        <w:autoSpaceDE w:val="0"/>
        <w:autoSpaceDN w:val="0"/>
        <w:adjustRightInd w:val="0"/>
        <w:jc w:val="both"/>
        <w:rPr>
          <w:rFonts w:ascii="Calibri" w:hAnsi="Calibri" w:cs="Calibri"/>
          <w:kern w:val="2"/>
          <w:sz w:val="22"/>
          <w:szCs w:val="22"/>
        </w:rPr>
      </w:pPr>
      <w:bookmarkStart w:id="3" w:name="Par355"/>
      <w:bookmarkEnd w:id="3"/>
    </w:p>
    <w:p w:rsidR="0008345C" w:rsidRPr="00394F2A" w:rsidRDefault="00E109BA" w:rsidP="0008345C">
      <w:pPr>
        <w:autoSpaceDE w:val="0"/>
        <w:autoSpaceDN w:val="0"/>
        <w:ind w:firstLine="709"/>
        <w:jc w:val="both"/>
        <w:rPr>
          <w:rFonts w:ascii="Calibri" w:hAnsi="Calibri" w:cs="Calibri"/>
          <w:kern w:val="2"/>
          <w:sz w:val="22"/>
          <w:szCs w:val="22"/>
        </w:rPr>
      </w:pPr>
      <w:r>
        <w:rPr>
          <w:rFonts w:ascii="Calibri" w:hAnsi="Calibri" w:cs="Calibri"/>
          <w:kern w:val="2"/>
          <w:sz w:val="22"/>
          <w:szCs w:val="22"/>
        </w:rPr>
        <w:t>63</w:t>
      </w:r>
      <w:r w:rsidR="0008345C" w:rsidRPr="00394F2A">
        <w:rPr>
          <w:rFonts w:ascii="Calibri" w:hAnsi="Calibri" w:cs="Calibri"/>
          <w:kern w:val="2"/>
          <w:sz w:val="22"/>
          <w:szCs w:val="22"/>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Pr>
          <w:rFonts w:ascii="Calibri" w:hAnsi="Calibri" w:cs="Calibri"/>
          <w:kern w:val="2"/>
          <w:sz w:val="22"/>
          <w:szCs w:val="22"/>
          <w:u w:val="single"/>
        </w:rPr>
        <w:t>19</w:t>
      </w:r>
      <w:r w:rsidR="0008345C" w:rsidRPr="00394F2A">
        <w:rPr>
          <w:rFonts w:ascii="Calibri" w:hAnsi="Calibri" w:cs="Calibri"/>
          <w:kern w:val="2"/>
          <w:sz w:val="22"/>
          <w:szCs w:val="22"/>
        </w:rPr>
        <w:t xml:space="preserve"> настоящего административного регламента.</w:t>
      </w:r>
    </w:p>
    <w:p w:rsidR="0008345C" w:rsidRPr="00394F2A" w:rsidRDefault="00E109BA" w:rsidP="0008345C">
      <w:pPr>
        <w:autoSpaceDE w:val="0"/>
        <w:autoSpaceDN w:val="0"/>
        <w:ind w:firstLine="709"/>
        <w:jc w:val="both"/>
        <w:rPr>
          <w:rFonts w:ascii="Calibri" w:hAnsi="Calibri" w:cs="Calibri"/>
          <w:i/>
          <w:kern w:val="2"/>
          <w:sz w:val="22"/>
          <w:szCs w:val="22"/>
        </w:rPr>
      </w:pPr>
      <w:r>
        <w:rPr>
          <w:rFonts w:ascii="Calibri" w:hAnsi="Calibri" w:cs="Calibri"/>
          <w:kern w:val="2"/>
          <w:sz w:val="22"/>
          <w:szCs w:val="22"/>
        </w:rPr>
        <w:t>64</w:t>
      </w:r>
      <w:r w:rsidR="0008345C" w:rsidRPr="00394F2A">
        <w:rPr>
          <w:rFonts w:ascii="Calibri" w:hAnsi="Calibri" w:cs="Calibri"/>
          <w:kern w:val="2"/>
          <w:sz w:val="22"/>
          <w:szCs w:val="22"/>
        </w:rPr>
        <w:t>. В целях предоставления муниципальной услуги осуществляется прием заявителей или их представителей в администрации</w:t>
      </w:r>
      <w:r w:rsidR="0005732A">
        <w:rPr>
          <w:rFonts w:ascii="Calibri" w:hAnsi="Calibri" w:cs="Calibri"/>
          <w:kern w:val="2"/>
          <w:sz w:val="22"/>
          <w:szCs w:val="22"/>
        </w:rPr>
        <w:t xml:space="preserve"> без предварительной записи.</w:t>
      </w:r>
    </w:p>
    <w:p w:rsidR="0008345C" w:rsidRPr="00394F2A" w:rsidRDefault="00E109BA" w:rsidP="0008345C">
      <w:pPr>
        <w:autoSpaceDE w:val="0"/>
        <w:autoSpaceDN w:val="0"/>
        <w:ind w:firstLine="709"/>
        <w:jc w:val="both"/>
        <w:rPr>
          <w:rFonts w:ascii="Calibri" w:hAnsi="Calibri" w:cs="Calibri"/>
          <w:i/>
          <w:kern w:val="2"/>
          <w:sz w:val="22"/>
          <w:szCs w:val="22"/>
        </w:rPr>
      </w:pPr>
      <w:r>
        <w:rPr>
          <w:rFonts w:ascii="Calibri" w:hAnsi="Calibri" w:cs="Calibri"/>
          <w:kern w:val="2"/>
          <w:sz w:val="22"/>
          <w:szCs w:val="22"/>
        </w:rPr>
        <w:lastRenderedPageBreak/>
        <w:t>65</w:t>
      </w:r>
      <w:r w:rsidR="0008345C" w:rsidRPr="00394F2A">
        <w:rPr>
          <w:rFonts w:ascii="Calibri" w:hAnsi="Calibri" w:cs="Calibri"/>
          <w:kern w:val="2"/>
          <w:sz w:val="22"/>
          <w:szCs w:val="22"/>
        </w:rPr>
        <w:t xml:space="preserve">. </w:t>
      </w:r>
      <w:r w:rsidR="0008345C" w:rsidRPr="00D3704C">
        <w:rPr>
          <w:rFonts w:ascii="Calibri" w:hAnsi="Calibri" w:cs="Calibri"/>
          <w:kern w:val="2"/>
          <w:sz w:val="22"/>
          <w:szCs w:val="22"/>
        </w:rPr>
        <w:t>Поступившее в администрацию заявление, в том числе в электронной форме, регистрируется должностным лицом администрации, ответственным за прием и регистрацию документов</w:t>
      </w:r>
      <w:r w:rsidR="0008345C" w:rsidRPr="00394F2A">
        <w:rPr>
          <w:rFonts w:ascii="Calibri" w:hAnsi="Calibri" w:cs="Calibri"/>
          <w:kern w:val="2"/>
          <w:sz w:val="22"/>
          <w:szCs w:val="22"/>
        </w:rPr>
        <w:t xml:space="preserve">, в </w:t>
      </w:r>
      <w:r w:rsidR="002C4450">
        <w:rPr>
          <w:rFonts w:ascii="Calibri" w:hAnsi="Calibri" w:cs="Calibri"/>
          <w:kern w:val="2"/>
          <w:sz w:val="22"/>
          <w:szCs w:val="22"/>
        </w:rPr>
        <w:t>журнале регист</w:t>
      </w:r>
      <w:r w:rsidR="0005732A">
        <w:rPr>
          <w:rFonts w:ascii="Calibri" w:hAnsi="Calibri" w:cs="Calibri"/>
          <w:kern w:val="2"/>
          <w:sz w:val="22"/>
          <w:szCs w:val="22"/>
        </w:rPr>
        <w:t>рации входящей корреспонденции</w:t>
      </w:r>
      <w:r w:rsidR="0008345C" w:rsidRPr="00394F2A">
        <w:rPr>
          <w:rFonts w:ascii="Calibri" w:hAnsi="Calibri" w:cs="Calibri"/>
          <w:i/>
          <w:kern w:val="2"/>
          <w:sz w:val="22"/>
          <w:szCs w:val="22"/>
        </w:rPr>
        <w:t>.</w:t>
      </w:r>
    </w:p>
    <w:p w:rsidR="0008345C" w:rsidRPr="00D3704C" w:rsidRDefault="00E109BA" w:rsidP="0008345C">
      <w:pPr>
        <w:autoSpaceDE w:val="0"/>
        <w:autoSpaceDN w:val="0"/>
        <w:ind w:firstLine="709"/>
        <w:jc w:val="both"/>
        <w:rPr>
          <w:rFonts w:ascii="Calibri" w:hAnsi="Calibri" w:cs="Calibri"/>
          <w:kern w:val="2"/>
          <w:sz w:val="22"/>
          <w:szCs w:val="22"/>
        </w:rPr>
      </w:pPr>
      <w:r>
        <w:rPr>
          <w:rFonts w:ascii="Calibri" w:hAnsi="Calibri" w:cs="Calibri"/>
          <w:kern w:val="2"/>
          <w:sz w:val="22"/>
          <w:szCs w:val="22"/>
        </w:rPr>
        <w:t>66</w:t>
      </w:r>
      <w:r w:rsidR="0008345C" w:rsidRPr="00394F2A">
        <w:rPr>
          <w:rFonts w:ascii="Calibri" w:hAnsi="Calibri" w:cs="Calibri"/>
          <w:kern w:val="2"/>
          <w:sz w:val="22"/>
          <w:szCs w:val="22"/>
        </w:rPr>
        <w:t xml:space="preserve">.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08345C" w:rsidRPr="00D3704C">
        <w:rPr>
          <w:rFonts w:ascii="Calibri" w:hAnsi="Calibri" w:cs="Calibri"/>
          <w:kern w:val="2"/>
          <w:sz w:val="22"/>
          <w:szCs w:val="22"/>
        </w:rPr>
        <w:t>администрацией указанных документов.</w:t>
      </w:r>
    </w:p>
    <w:p w:rsidR="0008345C" w:rsidRPr="00394F2A" w:rsidRDefault="00E109BA" w:rsidP="0008345C">
      <w:pPr>
        <w:autoSpaceDE w:val="0"/>
        <w:autoSpaceDN w:val="0"/>
        <w:ind w:firstLine="709"/>
        <w:jc w:val="both"/>
        <w:rPr>
          <w:rFonts w:ascii="Calibri" w:hAnsi="Calibri" w:cs="Calibri"/>
          <w:kern w:val="2"/>
          <w:sz w:val="22"/>
          <w:szCs w:val="22"/>
        </w:rPr>
      </w:pPr>
      <w:r>
        <w:rPr>
          <w:rFonts w:ascii="Calibri" w:hAnsi="Calibri" w:cs="Calibri"/>
          <w:kern w:val="2"/>
          <w:sz w:val="22"/>
          <w:szCs w:val="22"/>
        </w:rPr>
        <w:t>67</w:t>
      </w:r>
      <w:r w:rsidR="0008345C" w:rsidRPr="00394F2A">
        <w:rPr>
          <w:rFonts w:ascii="Calibri" w:hAnsi="Calibri" w:cs="Calibri"/>
          <w:kern w:val="2"/>
          <w:sz w:val="22"/>
          <w:szCs w:val="22"/>
        </w:rPr>
        <w:t xml:space="preserve">. Должностное лицо </w:t>
      </w:r>
      <w:r w:rsidR="0008345C" w:rsidRPr="00394F2A">
        <w:rPr>
          <w:rFonts w:ascii="Calibri" w:hAnsi="Calibri" w:cs="Calibri"/>
          <w:sz w:val="22"/>
          <w:szCs w:val="22"/>
        </w:rPr>
        <w:t>администрации</w:t>
      </w:r>
      <w:r w:rsidR="0008345C" w:rsidRPr="00394F2A">
        <w:rPr>
          <w:rFonts w:ascii="Calibri" w:hAnsi="Calibri" w:cs="Calibri"/>
          <w:kern w:val="2"/>
          <w:sz w:val="22"/>
          <w:szCs w:val="22"/>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Pr>
          <w:rFonts w:ascii="Calibri" w:hAnsi="Calibri" w:cs="Calibri"/>
          <w:kern w:val="2"/>
          <w:sz w:val="22"/>
          <w:szCs w:val="22"/>
          <w:u w:val="single"/>
        </w:rPr>
        <w:t>26</w:t>
      </w:r>
      <w:r w:rsidR="0008345C" w:rsidRPr="00394F2A">
        <w:rPr>
          <w:rFonts w:ascii="Calibri" w:hAnsi="Calibri" w:cs="Calibri"/>
          <w:kern w:val="2"/>
          <w:sz w:val="22"/>
          <w:szCs w:val="22"/>
        </w:rPr>
        <w:t xml:space="preserve"> </w:t>
      </w:r>
      <w:r w:rsidR="0008345C" w:rsidRPr="00394F2A">
        <w:rPr>
          <w:rFonts w:ascii="Calibri" w:hAnsi="Calibri" w:cs="Calibri"/>
          <w:sz w:val="22"/>
          <w:szCs w:val="22"/>
        </w:rPr>
        <w:t>настоящего административного регламента,</w:t>
      </w:r>
      <w:r w:rsidR="0008345C" w:rsidRPr="00394F2A">
        <w:rPr>
          <w:rFonts w:ascii="Calibri" w:hAnsi="Calibri" w:cs="Calibri"/>
          <w:kern w:val="2"/>
          <w:sz w:val="22"/>
          <w:szCs w:val="22"/>
        </w:rPr>
        <w:t xml:space="preserve"> в срок </w:t>
      </w:r>
      <w:r w:rsidR="0008345C" w:rsidRPr="00394F2A">
        <w:rPr>
          <w:rFonts w:ascii="Calibri" w:hAnsi="Calibri" w:cs="Calibri"/>
          <w:sz w:val="22"/>
          <w:szCs w:val="22"/>
        </w:rPr>
        <w:t>не позднее одного рабочего дня со дня получения заявления и документов</w:t>
      </w:r>
      <w:r w:rsidR="0008345C" w:rsidRPr="00394F2A">
        <w:rPr>
          <w:rFonts w:ascii="Calibri" w:hAnsi="Calibri" w:cs="Calibri"/>
          <w:kern w:val="2"/>
          <w:sz w:val="22"/>
          <w:szCs w:val="22"/>
        </w:rPr>
        <w:t>.</w:t>
      </w:r>
    </w:p>
    <w:p w:rsidR="0008345C" w:rsidRPr="00394F2A" w:rsidRDefault="00E109BA" w:rsidP="0008345C">
      <w:pPr>
        <w:autoSpaceDE w:val="0"/>
        <w:autoSpaceDN w:val="0"/>
        <w:adjustRightInd w:val="0"/>
        <w:ind w:firstLine="720"/>
        <w:jc w:val="both"/>
        <w:rPr>
          <w:rFonts w:ascii="Calibri" w:hAnsi="Calibri" w:cs="Calibri"/>
          <w:kern w:val="2"/>
          <w:sz w:val="22"/>
          <w:szCs w:val="22"/>
        </w:rPr>
      </w:pPr>
      <w:r>
        <w:rPr>
          <w:rFonts w:ascii="Calibri" w:hAnsi="Calibri" w:cs="Calibri"/>
          <w:kern w:val="2"/>
          <w:sz w:val="22"/>
          <w:szCs w:val="22"/>
        </w:rPr>
        <w:t>68</w:t>
      </w:r>
      <w:r w:rsidR="0008345C" w:rsidRPr="00394F2A">
        <w:rPr>
          <w:rFonts w:ascii="Calibri" w:hAnsi="Calibri" w:cs="Calibri"/>
          <w:kern w:val="2"/>
          <w:sz w:val="22"/>
          <w:szCs w:val="22"/>
        </w:rPr>
        <w:t xml:space="preserve">. В случае поступления заявления, подписанного усиленной квалифицированной электронной подписью, должностным лицом </w:t>
      </w:r>
      <w:r w:rsidR="0008345C" w:rsidRPr="00394F2A">
        <w:rPr>
          <w:rFonts w:ascii="Calibri" w:hAnsi="Calibri" w:cs="Calibri"/>
          <w:sz w:val="22"/>
          <w:szCs w:val="22"/>
        </w:rPr>
        <w:t>администрации</w:t>
      </w:r>
      <w:r w:rsidR="0008345C" w:rsidRPr="00394F2A">
        <w:rPr>
          <w:rFonts w:ascii="Calibri" w:hAnsi="Calibri" w:cs="Calibri"/>
          <w:kern w:val="2"/>
          <w:sz w:val="22"/>
          <w:szCs w:val="22"/>
        </w:rPr>
        <w:t xml:space="preserve">, ответственным за прием и регистрацию документов, в ходе проверки, предусмотренной пунктом </w:t>
      </w:r>
      <w:r>
        <w:rPr>
          <w:rFonts w:ascii="Calibri" w:hAnsi="Calibri" w:cs="Calibri"/>
          <w:kern w:val="2"/>
          <w:sz w:val="22"/>
          <w:szCs w:val="22"/>
          <w:u w:val="single"/>
        </w:rPr>
        <w:t>67</w:t>
      </w:r>
      <w:r w:rsidR="0008345C" w:rsidRPr="00394F2A">
        <w:rPr>
          <w:rFonts w:ascii="Calibri" w:hAnsi="Calibri" w:cs="Calibri"/>
          <w:kern w:val="2"/>
          <w:sz w:val="22"/>
          <w:szCs w:val="22"/>
        </w:rPr>
        <w:t xml:space="preserve"> настоящего административного регламента, проводится проверка соответствия усиленной квалифицированной электронной подписи, с использованием которой подписан запрос, на соблюдение требований, предусмотренных пунктом </w:t>
      </w:r>
      <w:r>
        <w:rPr>
          <w:rFonts w:ascii="Calibri" w:hAnsi="Calibri" w:cs="Calibri"/>
          <w:kern w:val="2"/>
          <w:sz w:val="22"/>
          <w:szCs w:val="22"/>
          <w:u w:val="single"/>
        </w:rPr>
        <w:t>59</w:t>
      </w:r>
      <w:r w:rsidR="0008345C" w:rsidRPr="00394F2A">
        <w:rPr>
          <w:rFonts w:ascii="Calibri" w:hAnsi="Calibri" w:cs="Calibri"/>
          <w:kern w:val="2"/>
          <w:sz w:val="22"/>
          <w:szCs w:val="22"/>
        </w:rPr>
        <w:t xml:space="preserve"> настоящего административного регламента.</w:t>
      </w:r>
    </w:p>
    <w:p w:rsidR="0008345C" w:rsidRPr="00394F2A" w:rsidRDefault="00E109BA" w:rsidP="0008345C">
      <w:pPr>
        <w:autoSpaceDE w:val="0"/>
        <w:autoSpaceDN w:val="0"/>
        <w:adjustRightInd w:val="0"/>
        <w:ind w:firstLine="720"/>
        <w:jc w:val="both"/>
        <w:rPr>
          <w:rFonts w:ascii="Calibri" w:hAnsi="Calibri" w:cs="Calibri"/>
          <w:kern w:val="2"/>
          <w:sz w:val="22"/>
          <w:szCs w:val="22"/>
        </w:rPr>
      </w:pPr>
      <w:r>
        <w:rPr>
          <w:rFonts w:ascii="Calibri" w:hAnsi="Calibri" w:cs="Calibri"/>
          <w:kern w:val="2"/>
          <w:sz w:val="22"/>
          <w:szCs w:val="22"/>
        </w:rPr>
        <w:t>69</w:t>
      </w:r>
      <w:r w:rsidR="0008345C" w:rsidRPr="00394F2A">
        <w:rPr>
          <w:rFonts w:ascii="Calibri" w:hAnsi="Calibri" w:cs="Calibri"/>
          <w:kern w:val="2"/>
          <w:sz w:val="22"/>
          <w:szCs w:val="22"/>
        </w:rPr>
        <w:t xml:space="preserve">. Проверка усиленной квалифицированной электронной подписи может осуществляться должностным лицом </w:t>
      </w:r>
      <w:r w:rsidR="0008345C" w:rsidRPr="00394F2A">
        <w:rPr>
          <w:rFonts w:ascii="Calibri" w:hAnsi="Calibri" w:cs="Calibri"/>
          <w:sz w:val="22"/>
          <w:szCs w:val="22"/>
        </w:rPr>
        <w:t>администрации</w:t>
      </w:r>
      <w:r w:rsidR="0008345C" w:rsidRPr="00394F2A">
        <w:rPr>
          <w:rFonts w:ascii="Calibri" w:hAnsi="Calibri" w:cs="Calibri"/>
          <w:kern w:val="2"/>
          <w:sz w:val="22"/>
          <w:szCs w:val="2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8345C" w:rsidRPr="00394F2A" w:rsidRDefault="0008345C" w:rsidP="0008345C">
      <w:pPr>
        <w:autoSpaceDE w:val="0"/>
        <w:autoSpaceDN w:val="0"/>
        <w:adjustRightInd w:val="0"/>
        <w:ind w:firstLine="720"/>
        <w:jc w:val="both"/>
        <w:rPr>
          <w:rFonts w:ascii="Calibri" w:hAnsi="Calibri" w:cs="Calibri"/>
          <w:kern w:val="2"/>
          <w:sz w:val="22"/>
          <w:szCs w:val="22"/>
        </w:rPr>
      </w:pPr>
      <w:r w:rsidRPr="00394F2A">
        <w:rPr>
          <w:rFonts w:ascii="Calibri" w:hAnsi="Calibri" w:cs="Calibri"/>
          <w:kern w:val="2"/>
          <w:sz w:val="22"/>
          <w:szCs w:val="2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8345C" w:rsidRPr="00D3704C" w:rsidRDefault="00D971A1" w:rsidP="0008345C">
      <w:pPr>
        <w:autoSpaceDE w:val="0"/>
        <w:autoSpaceDN w:val="0"/>
        <w:adjustRightInd w:val="0"/>
        <w:ind w:firstLine="720"/>
        <w:jc w:val="both"/>
        <w:rPr>
          <w:rFonts w:ascii="Calibri" w:hAnsi="Calibri" w:cs="Calibri"/>
          <w:kern w:val="2"/>
          <w:sz w:val="22"/>
          <w:szCs w:val="22"/>
        </w:rPr>
      </w:pPr>
      <w:r>
        <w:rPr>
          <w:rFonts w:ascii="Calibri" w:hAnsi="Calibri" w:cs="Calibri"/>
          <w:kern w:val="2"/>
          <w:sz w:val="22"/>
          <w:szCs w:val="22"/>
        </w:rPr>
        <w:t>70</w:t>
      </w:r>
      <w:r w:rsidR="0008345C" w:rsidRPr="00394F2A">
        <w:rPr>
          <w:rFonts w:ascii="Calibri" w:hAnsi="Calibri" w:cs="Calibri"/>
          <w:kern w:val="2"/>
          <w:sz w:val="22"/>
          <w:szCs w:val="22"/>
        </w:rPr>
        <w:t xml:space="preserve">. В случае выявления в представленных документах обстоятельств, предусмотренных пунктом </w:t>
      </w:r>
      <w:r>
        <w:rPr>
          <w:rFonts w:ascii="Calibri" w:hAnsi="Calibri" w:cs="Calibri"/>
          <w:kern w:val="2"/>
          <w:sz w:val="22"/>
          <w:szCs w:val="22"/>
          <w:u w:val="single"/>
        </w:rPr>
        <w:t>26</w:t>
      </w:r>
      <w:r w:rsidR="0008345C" w:rsidRPr="00394F2A">
        <w:rPr>
          <w:rFonts w:ascii="Calibri" w:hAnsi="Calibri" w:cs="Calibri"/>
          <w:kern w:val="2"/>
          <w:sz w:val="22"/>
          <w:szCs w:val="22"/>
        </w:rPr>
        <w:t xml:space="preserve"> </w:t>
      </w:r>
      <w:r w:rsidR="0008345C" w:rsidRPr="00394F2A">
        <w:rPr>
          <w:rFonts w:ascii="Calibri" w:hAnsi="Calibri" w:cs="Calibri"/>
          <w:sz w:val="22"/>
          <w:szCs w:val="22"/>
        </w:rPr>
        <w:t>настоящего административного регламента,</w:t>
      </w:r>
      <w:r w:rsidR="0008345C" w:rsidRPr="00394F2A">
        <w:rPr>
          <w:rFonts w:ascii="Calibri" w:hAnsi="Calibri" w:cs="Calibri"/>
          <w:kern w:val="2"/>
          <w:sz w:val="22"/>
          <w:szCs w:val="22"/>
        </w:rPr>
        <w:t xml:space="preserve"> должностное лицо </w:t>
      </w:r>
      <w:r w:rsidR="0008345C" w:rsidRPr="00394F2A">
        <w:rPr>
          <w:rFonts w:ascii="Calibri" w:hAnsi="Calibri" w:cs="Calibri"/>
          <w:sz w:val="22"/>
          <w:szCs w:val="22"/>
        </w:rPr>
        <w:t>администрации</w:t>
      </w:r>
      <w:r w:rsidR="0008345C" w:rsidRPr="00394F2A">
        <w:rPr>
          <w:rFonts w:ascii="Calibri" w:hAnsi="Calibri" w:cs="Calibri"/>
          <w:kern w:val="2"/>
          <w:sz w:val="22"/>
          <w:szCs w:val="22"/>
        </w:rPr>
        <w:t xml:space="preserve">, </w:t>
      </w:r>
      <w:r w:rsidR="0008345C" w:rsidRPr="00D3704C">
        <w:rPr>
          <w:rFonts w:ascii="Calibri" w:hAnsi="Calibri" w:cs="Calibri"/>
          <w:kern w:val="2"/>
          <w:sz w:val="22"/>
          <w:szCs w:val="22"/>
        </w:rPr>
        <w:t>ответственное за прием и регистрацию документов, не позднее ср</w:t>
      </w:r>
      <w:r>
        <w:rPr>
          <w:rFonts w:ascii="Calibri" w:hAnsi="Calibri" w:cs="Calibri"/>
          <w:kern w:val="2"/>
          <w:sz w:val="22"/>
          <w:szCs w:val="22"/>
        </w:rPr>
        <w:t>ока, предусмотренного пунктом 67</w:t>
      </w:r>
      <w:r w:rsidR="0008345C" w:rsidRPr="00D3704C">
        <w:rPr>
          <w:rFonts w:ascii="Calibri" w:hAnsi="Calibri" w:cs="Calibri"/>
          <w:kern w:val="2"/>
          <w:sz w:val="22"/>
          <w:szCs w:val="22"/>
        </w:rPr>
        <w:t xml:space="preserve">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08345C" w:rsidRPr="00D3704C" w:rsidRDefault="00D971A1" w:rsidP="0008345C">
      <w:pPr>
        <w:autoSpaceDE w:val="0"/>
        <w:autoSpaceDN w:val="0"/>
        <w:ind w:firstLine="709"/>
        <w:jc w:val="both"/>
        <w:rPr>
          <w:rFonts w:ascii="Calibri" w:hAnsi="Calibri" w:cs="Calibri"/>
          <w:sz w:val="22"/>
          <w:szCs w:val="22"/>
        </w:rPr>
      </w:pPr>
      <w:r>
        <w:rPr>
          <w:rFonts w:ascii="Calibri" w:hAnsi="Calibri" w:cs="Calibri"/>
          <w:sz w:val="22"/>
          <w:szCs w:val="22"/>
        </w:rPr>
        <w:t>71</w:t>
      </w:r>
      <w:r w:rsidR="0008345C" w:rsidRPr="00D3704C">
        <w:rPr>
          <w:rFonts w:ascii="Calibri" w:hAnsi="Calibri" w:cs="Calibri"/>
          <w:sz w:val="22"/>
          <w:szCs w:val="22"/>
        </w:rPr>
        <w:t xml:space="preserve">. В случае отказа в приеме документов, поданных путем личного обращения, </w:t>
      </w:r>
      <w:r w:rsidR="0008345C" w:rsidRPr="00D3704C">
        <w:rPr>
          <w:rFonts w:ascii="Calibri" w:hAnsi="Calibri" w:cs="Calibri"/>
          <w:kern w:val="2"/>
          <w:sz w:val="22"/>
          <w:szCs w:val="22"/>
        </w:rPr>
        <w:t xml:space="preserve">должностное лицо </w:t>
      </w:r>
      <w:r w:rsidR="0008345C" w:rsidRPr="00D3704C">
        <w:rPr>
          <w:rFonts w:ascii="Calibri" w:hAnsi="Calibri" w:cs="Calibri"/>
          <w:sz w:val="22"/>
          <w:szCs w:val="22"/>
        </w:rPr>
        <w:t>администрации</w:t>
      </w:r>
      <w:r w:rsidR="0008345C" w:rsidRPr="00D3704C">
        <w:rPr>
          <w:rFonts w:ascii="Calibri" w:hAnsi="Calibri" w:cs="Calibri"/>
          <w:kern w:val="2"/>
          <w:sz w:val="22"/>
          <w:szCs w:val="22"/>
        </w:rPr>
        <w:t>, ответственное за прием и регистрацию документов,</w:t>
      </w:r>
      <w:r w:rsidR="0008345C" w:rsidRPr="00D3704C">
        <w:rPr>
          <w:rFonts w:ascii="Calibri" w:hAnsi="Calibri" w:cs="Calibri"/>
          <w:sz w:val="22"/>
          <w:szCs w:val="22"/>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08345C" w:rsidRPr="00D3704C" w:rsidRDefault="0008345C" w:rsidP="0008345C">
      <w:pPr>
        <w:autoSpaceDE w:val="0"/>
        <w:autoSpaceDN w:val="0"/>
        <w:ind w:firstLine="709"/>
        <w:jc w:val="both"/>
        <w:rPr>
          <w:rFonts w:ascii="Calibri" w:hAnsi="Calibri" w:cs="Calibri"/>
          <w:sz w:val="22"/>
          <w:szCs w:val="22"/>
        </w:rPr>
      </w:pPr>
      <w:r w:rsidRPr="00D3704C">
        <w:rPr>
          <w:rFonts w:ascii="Calibri" w:hAnsi="Calibri" w:cs="Calibri"/>
          <w:sz w:val="22"/>
          <w:szCs w:val="22"/>
        </w:rPr>
        <w:t xml:space="preserve"> В случае отказа в приеме документов, поданных через организации почтовой связи, </w:t>
      </w:r>
      <w:r w:rsidRPr="00D3704C">
        <w:rPr>
          <w:rFonts w:ascii="Calibri" w:hAnsi="Calibri" w:cs="Calibri"/>
          <w:kern w:val="2"/>
          <w:sz w:val="22"/>
          <w:szCs w:val="22"/>
        </w:rPr>
        <w:t>должностное лицо</w:t>
      </w:r>
      <w:r w:rsidRPr="00D3704C">
        <w:rPr>
          <w:rFonts w:ascii="Calibri" w:hAnsi="Calibri" w:cs="Calibri"/>
          <w:sz w:val="22"/>
          <w:szCs w:val="22"/>
        </w:rPr>
        <w:t xml:space="preserve"> администрации</w:t>
      </w:r>
      <w:r w:rsidRPr="00D3704C">
        <w:rPr>
          <w:rFonts w:ascii="Calibri" w:hAnsi="Calibri" w:cs="Calibri"/>
          <w:kern w:val="2"/>
          <w:sz w:val="22"/>
          <w:szCs w:val="22"/>
        </w:rPr>
        <w:t>, ответственное за прием и регистрацию документов</w:t>
      </w:r>
      <w:r w:rsidRPr="00D3704C">
        <w:rPr>
          <w:rFonts w:ascii="Calibri" w:hAnsi="Calibri" w:cs="Calibri"/>
          <w:sz w:val="22"/>
          <w:szCs w:val="22"/>
        </w:rPr>
        <w:t>, не позднее трех рабочих дней со дня получения заявления и документов направляет заявителю уведомление об отказе в приеме документов  по почтовому адресу, указанному в заявлении.</w:t>
      </w:r>
    </w:p>
    <w:p w:rsidR="0008345C" w:rsidRPr="00394F2A" w:rsidRDefault="0008345C" w:rsidP="0008345C">
      <w:pPr>
        <w:autoSpaceDE w:val="0"/>
        <w:autoSpaceDN w:val="0"/>
        <w:ind w:firstLine="709"/>
        <w:jc w:val="both"/>
        <w:rPr>
          <w:rFonts w:ascii="Calibri" w:hAnsi="Calibri" w:cs="Calibri"/>
          <w:sz w:val="22"/>
          <w:szCs w:val="22"/>
        </w:rPr>
      </w:pPr>
      <w:r w:rsidRPr="00D3704C">
        <w:rPr>
          <w:rFonts w:ascii="Calibri" w:hAnsi="Calibri" w:cs="Calibri"/>
          <w:sz w:val="22"/>
          <w:szCs w:val="22"/>
        </w:rPr>
        <w:t>В случае отказа в приеме документов</w:t>
      </w:r>
      <w:r w:rsidRPr="00394F2A">
        <w:rPr>
          <w:rFonts w:ascii="Calibri" w:hAnsi="Calibri" w:cs="Calibri"/>
          <w:sz w:val="22"/>
          <w:szCs w:val="22"/>
        </w:rPr>
        <w:t xml:space="preserve">,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394F2A">
        <w:rPr>
          <w:rFonts w:ascii="Calibri" w:hAnsi="Calibri" w:cs="Calibri"/>
          <w:kern w:val="2"/>
          <w:sz w:val="22"/>
          <w:szCs w:val="22"/>
        </w:rPr>
        <w:t>должностное лицо</w:t>
      </w:r>
      <w:r w:rsidRPr="00394F2A">
        <w:rPr>
          <w:rFonts w:ascii="Calibri" w:hAnsi="Calibri" w:cs="Calibri"/>
          <w:sz w:val="22"/>
          <w:szCs w:val="22"/>
        </w:rPr>
        <w:t xml:space="preserve"> администрации</w:t>
      </w:r>
      <w:r w:rsidRPr="00394F2A">
        <w:rPr>
          <w:rFonts w:ascii="Calibri" w:hAnsi="Calibri" w:cs="Calibri"/>
          <w:kern w:val="2"/>
          <w:sz w:val="22"/>
          <w:szCs w:val="22"/>
        </w:rPr>
        <w:t>, ответственное за прием и регистрацию документов</w:t>
      </w:r>
      <w:r w:rsidRPr="00394F2A">
        <w:rPr>
          <w:rFonts w:ascii="Calibri" w:hAnsi="Calibri" w:cs="Calibri"/>
          <w:sz w:val="22"/>
          <w:szCs w:val="22"/>
        </w:rPr>
        <w:t xml:space="preserve">, направляет уведомление об отказе в приеме документов </w:t>
      </w:r>
      <w:r w:rsidRPr="00394F2A">
        <w:rPr>
          <w:rFonts w:ascii="Calibri" w:hAnsi="Calibri" w:cs="Calibri"/>
          <w:sz w:val="22"/>
          <w:szCs w:val="22"/>
          <w:u w:val="single"/>
        </w:rPr>
        <w:t>по адресу</w:t>
      </w:r>
      <w:r w:rsidRPr="00394F2A">
        <w:rPr>
          <w:rFonts w:ascii="Calibri" w:hAnsi="Calibri" w:cs="Calibri"/>
          <w:sz w:val="22"/>
          <w:szCs w:val="22"/>
        </w:rPr>
        <w:t xml:space="preserve"> электронной почты, указан</w:t>
      </w:r>
      <w:r w:rsidRPr="00394F2A">
        <w:rPr>
          <w:rFonts w:ascii="Calibri" w:hAnsi="Calibri" w:cs="Calibri"/>
          <w:sz w:val="22"/>
          <w:szCs w:val="22"/>
          <w:u w:val="single"/>
        </w:rPr>
        <w:t>ному</w:t>
      </w:r>
      <w:r w:rsidRPr="00394F2A">
        <w:rPr>
          <w:rFonts w:ascii="Calibri" w:hAnsi="Calibri" w:cs="Calibri"/>
          <w:sz w:val="22"/>
          <w:szCs w:val="22"/>
        </w:rPr>
        <w:t xml:space="preserve"> в заявлении.</w:t>
      </w:r>
    </w:p>
    <w:p w:rsidR="0008345C" w:rsidRPr="00803B89" w:rsidRDefault="00D971A1" w:rsidP="0008345C">
      <w:pPr>
        <w:autoSpaceDE w:val="0"/>
        <w:autoSpaceDN w:val="0"/>
        <w:ind w:firstLine="709"/>
        <w:jc w:val="both"/>
        <w:rPr>
          <w:rFonts w:ascii="Calibri" w:hAnsi="Calibri" w:cs="Calibri"/>
          <w:kern w:val="2"/>
          <w:sz w:val="22"/>
          <w:szCs w:val="22"/>
        </w:rPr>
      </w:pPr>
      <w:r>
        <w:rPr>
          <w:rFonts w:ascii="Calibri" w:hAnsi="Calibri" w:cs="Calibri"/>
          <w:kern w:val="2"/>
          <w:sz w:val="22"/>
          <w:szCs w:val="22"/>
        </w:rPr>
        <w:t>72</w:t>
      </w:r>
      <w:r w:rsidR="0008345C" w:rsidRPr="00394F2A">
        <w:rPr>
          <w:rFonts w:ascii="Calibri" w:hAnsi="Calibri" w:cs="Calibri"/>
          <w:kern w:val="2"/>
          <w:sz w:val="22"/>
          <w:szCs w:val="22"/>
        </w:rPr>
        <w:t xml:space="preserve">. При отсутствии в представленных заявителем или его представителем документах оснований, предусмотренных пунктом </w:t>
      </w:r>
      <w:r>
        <w:rPr>
          <w:rFonts w:ascii="Calibri" w:hAnsi="Calibri" w:cs="Calibri"/>
          <w:kern w:val="2"/>
          <w:sz w:val="22"/>
          <w:szCs w:val="22"/>
          <w:u w:val="single"/>
        </w:rPr>
        <w:t>26</w:t>
      </w:r>
      <w:r w:rsidR="0008345C" w:rsidRPr="00394F2A">
        <w:rPr>
          <w:rFonts w:ascii="Calibri" w:hAnsi="Calibri" w:cs="Calibri"/>
          <w:kern w:val="2"/>
          <w:sz w:val="22"/>
          <w:szCs w:val="22"/>
        </w:rPr>
        <w:t xml:space="preserve"> </w:t>
      </w:r>
      <w:r w:rsidR="0008345C" w:rsidRPr="00394F2A">
        <w:rPr>
          <w:rFonts w:ascii="Calibri" w:hAnsi="Calibri" w:cs="Calibri"/>
          <w:sz w:val="22"/>
          <w:szCs w:val="22"/>
        </w:rPr>
        <w:t>настоящего административного регламента</w:t>
      </w:r>
      <w:r w:rsidR="0008345C" w:rsidRPr="00394F2A">
        <w:rPr>
          <w:rFonts w:ascii="Calibri" w:hAnsi="Calibri" w:cs="Calibri"/>
          <w:kern w:val="2"/>
          <w:sz w:val="22"/>
          <w:szCs w:val="22"/>
        </w:rPr>
        <w:t xml:space="preserve">, должностное лицо </w:t>
      </w:r>
      <w:r w:rsidR="0008345C" w:rsidRPr="00394F2A">
        <w:rPr>
          <w:rFonts w:ascii="Calibri" w:hAnsi="Calibri" w:cs="Calibri"/>
          <w:sz w:val="22"/>
          <w:szCs w:val="22"/>
        </w:rPr>
        <w:t>администрации</w:t>
      </w:r>
      <w:r w:rsidR="0008345C" w:rsidRPr="00394F2A">
        <w:rPr>
          <w:rFonts w:ascii="Calibri" w:hAnsi="Calibri" w:cs="Calibri"/>
          <w:kern w:val="2"/>
          <w:sz w:val="22"/>
          <w:szCs w:val="22"/>
        </w:rPr>
        <w:t xml:space="preserve">, ответственное за прием и регистрацию документов, не позднее срока, предусмотренного пунктом </w:t>
      </w:r>
      <w:r>
        <w:rPr>
          <w:rFonts w:ascii="Calibri" w:hAnsi="Calibri" w:cs="Calibri"/>
          <w:kern w:val="2"/>
          <w:sz w:val="22"/>
          <w:szCs w:val="22"/>
          <w:u w:val="single"/>
        </w:rPr>
        <w:t>67</w:t>
      </w:r>
      <w:r w:rsidR="0008345C" w:rsidRPr="00394F2A">
        <w:rPr>
          <w:rFonts w:ascii="Calibri" w:hAnsi="Calibri" w:cs="Calibri"/>
          <w:kern w:val="2"/>
          <w:sz w:val="22"/>
          <w:szCs w:val="22"/>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r w:rsidR="0008345C" w:rsidRPr="00803B89">
        <w:rPr>
          <w:rFonts w:ascii="Calibri" w:hAnsi="Calibri" w:cs="Calibri"/>
          <w:kern w:val="2"/>
          <w:sz w:val="22"/>
          <w:szCs w:val="22"/>
        </w:rPr>
        <w:t xml:space="preserve">и передает их указанному </w:t>
      </w:r>
      <w:r w:rsidR="0008345C" w:rsidRPr="00803B89">
        <w:rPr>
          <w:rFonts w:ascii="Calibri" w:hAnsi="Calibri" w:cs="Calibri"/>
          <w:kern w:val="2"/>
          <w:sz w:val="22"/>
          <w:szCs w:val="22"/>
        </w:rPr>
        <w:lastRenderedPageBreak/>
        <w:t>должностному лицу администрации до 12 часов рабочего дня, следующего за днем регистрации заявления.</w:t>
      </w:r>
    </w:p>
    <w:p w:rsidR="0008345C" w:rsidRPr="00394F2A" w:rsidRDefault="00D971A1" w:rsidP="0008345C">
      <w:pPr>
        <w:autoSpaceDE w:val="0"/>
        <w:autoSpaceDN w:val="0"/>
        <w:ind w:firstLine="709"/>
        <w:jc w:val="both"/>
        <w:rPr>
          <w:rFonts w:ascii="Calibri" w:hAnsi="Calibri" w:cs="Calibri"/>
          <w:kern w:val="2"/>
          <w:sz w:val="22"/>
          <w:szCs w:val="22"/>
        </w:rPr>
      </w:pPr>
      <w:r>
        <w:rPr>
          <w:rFonts w:ascii="Calibri" w:hAnsi="Calibri" w:cs="Calibri"/>
          <w:kern w:val="2"/>
          <w:sz w:val="22"/>
          <w:szCs w:val="22"/>
        </w:rPr>
        <w:t>73</w:t>
      </w:r>
      <w:r w:rsidR="0008345C" w:rsidRPr="00394F2A">
        <w:rPr>
          <w:rFonts w:ascii="Calibri" w:hAnsi="Calibri" w:cs="Calibri"/>
          <w:kern w:val="2"/>
          <w:sz w:val="22"/>
          <w:szCs w:val="22"/>
        </w:rPr>
        <w:t xml:space="preserve">. В случае принятия указанного в пункте </w:t>
      </w:r>
      <w:r>
        <w:rPr>
          <w:rFonts w:ascii="Calibri" w:hAnsi="Calibri" w:cs="Calibri"/>
          <w:kern w:val="2"/>
          <w:sz w:val="22"/>
          <w:szCs w:val="22"/>
          <w:u w:val="single"/>
        </w:rPr>
        <w:t xml:space="preserve">72 </w:t>
      </w:r>
      <w:r w:rsidR="0008345C" w:rsidRPr="00394F2A">
        <w:rPr>
          <w:rFonts w:ascii="Calibri" w:hAnsi="Calibri" w:cs="Calibri"/>
          <w:sz w:val="22"/>
          <w:szCs w:val="22"/>
        </w:rPr>
        <w:t>настоящего административного регламента</w:t>
      </w:r>
      <w:r w:rsidR="0008345C" w:rsidRPr="00394F2A">
        <w:rPr>
          <w:rFonts w:ascii="Calibri" w:hAnsi="Calibri" w:cs="Calibri"/>
          <w:kern w:val="2"/>
          <w:sz w:val="22"/>
          <w:szCs w:val="22"/>
        </w:rPr>
        <w:t xml:space="preserve"> решения должностное лицо </w:t>
      </w:r>
      <w:r w:rsidR="0008345C" w:rsidRPr="00394F2A">
        <w:rPr>
          <w:rFonts w:ascii="Calibri" w:hAnsi="Calibri" w:cs="Calibri"/>
          <w:sz w:val="22"/>
          <w:szCs w:val="22"/>
        </w:rPr>
        <w:t>администрации</w:t>
      </w:r>
      <w:r w:rsidR="0008345C" w:rsidRPr="00394F2A">
        <w:rPr>
          <w:rFonts w:ascii="Calibri" w:hAnsi="Calibri" w:cs="Calibri"/>
          <w:kern w:val="2"/>
          <w:sz w:val="22"/>
          <w:szCs w:val="22"/>
        </w:rPr>
        <w:t xml:space="preserve">, ответственное за прием и регистрацию документов, оформляет </w:t>
      </w:r>
      <w:r w:rsidR="0008345C" w:rsidRPr="00803B89">
        <w:rPr>
          <w:rFonts w:ascii="Calibri" w:hAnsi="Calibri" w:cs="Calibri"/>
          <w:kern w:val="2"/>
          <w:sz w:val="22"/>
          <w:szCs w:val="22"/>
        </w:rPr>
        <w:t>расписку в получении документов</w:t>
      </w:r>
      <w:r w:rsidR="0008345C" w:rsidRPr="00394F2A">
        <w:rPr>
          <w:rFonts w:ascii="Calibri" w:hAnsi="Calibri" w:cs="Calibri"/>
          <w:kern w:val="2"/>
          <w:sz w:val="22"/>
          <w:szCs w:val="22"/>
        </w:rPr>
        <w:t xml:space="preserve">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w:t>
      </w:r>
      <w:r w:rsidR="0008345C" w:rsidRPr="00394F2A">
        <w:rPr>
          <w:rFonts w:ascii="Calibri" w:hAnsi="Calibri" w:cs="Calibri"/>
          <w:kern w:val="2"/>
          <w:sz w:val="22"/>
          <w:szCs w:val="22"/>
          <w:u w:val="single"/>
        </w:rPr>
        <w:t>по</w:t>
      </w:r>
      <w:r w:rsidR="0008345C" w:rsidRPr="00394F2A">
        <w:rPr>
          <w:rFonts w:ascii="Calibri" w:hAnsi="Calibri" w:cs="Calibri"/>
          <w:kern w:val="2"/>
          <w:sz w:val="22"/>
          <w:szCs w:val="22"/>
        </w:rPr>
        <w:t xml:space="preserve"> </w:t>
      </w:r>
      <w:r w:rsidR="0008345C" w:rsidRPr="00394F2A">
        <w:rPr>
          <w:rFonts w:ascii="Calibri" w:hAnsi="Calibri" w:cs="Calibri"/>
          <w:kern w:val="2"/>
          <w:sz w:val="22"/>
          <w:szCs w:val="22"/>
          <w:u w:val="single"/>
        </w:rPr>
        <w:t>почтовому адресу</w:t>
      </w:r>
      <w:r w:rsidR="0008345C" w:rsidRPr="00394F2A">
        <w:rPr>
          <w:rFonts w:ascii="Calibri" w:hAnsi="Calibri" w:cs="Calibri"/>
          <w:kern w:val="2"/>
          <w:sz w:val="22"/>
          <w:szCs w:val="22"/>
        </w:rPr>
        <w:t xml:space="preserve">, </w:t>
      </w:r>
      <w:r w:rsidR="0008345C" w:rsidRPr="00394F2A">
        <w:rPr>
          <w:rFonts w:ascii="Calibri" w:hAnsi="Calibri" w:cs="Calibri"/>
          <w:kern w:val="2"/>
          <w:sz w:val="22"/>
          <w:szCs w:val="22"/>
          <w:u w:val="single"/>
        </w:rPr>
        <w:t>указанному</w:t>
      </w:r>
      <w:r w:rsidR="0008345C" w:rsidRPr="00394F2A">
        <w:rPr>
          <w:rFonts w:ascii="Calibri" w:hAnsi="Calibri" w:cs="Calibri"/>
          <w:kern w:val="2"/>
          <w:sz w:val="22"/>
          <w:szCs w:val="22"/>
        </w:rPr>
        <w:t xml:space="preserve"> в заявлении, заявителю или его представителю в течение трех рабочих дней со дня получения </w:t>
      </w:r>
      <w:r w:rsidR="0008345C" w:rsidRPr="00394F2A">
        <w:rPr>
          <w:rFonts w:ascii="Calibri" w:hAnsi="Calibri" w:cs="Calibri"/>
          <w:sz w:val="22"/>
          <w:szCs w:val="22"/>
        </w:rPr>
        <w:t>администрацией</w:t>
      </w:r>
      <w:r w:rsidR="0008345C" w:rsidRPr="00394F2A">
        <w:rPr>
          <w:rFonts w:ascii="Calibri" w:hAnsi="Calibri" w:cs="Calibri"/>
          <w:kern w:val="2"/>
          <w:sz w:val="22"/>
          <w:szCs w:val="22"/>
        </w:rPr>
        <w:t xml:space="preserve"> документов. Второй экземпляр расписки приобщается к представленным в </w:t>
      </w:r>
      <w:r w:rsidR="0008345C" w:rsidRPr="00394F2A">
        <w:rPr>
          <w:rFonts w:ascii="Calibri" w:hAnsi="Calibri" w:cs="Calibri"/>
          <w:sz w:val="22"/>
          <w:szCs w:val="22"/>
        </w:rPr>
        <w:t>администрацию</w:t>
      </w:r>
      <w:r w:rsidR="0008345C" w:rsidRPr="00394F2A">
        <w:rPr>
          <w:rFonts w:ascii="Calibri" w:hAnsi="Calibri" w:cs="Calibri"/>
          <w:kern w:val="2"/>
          <w:sz w:val="22"/>
          <w:szCs w:val="22"/>
        </w:rPr>
        <w:t xml:space="preserve"> документам.</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 xml:space="preserve">В случае поступления заявления и прилагаемых к нему документов в электронной форме должностное лицо </w:t>
      </w:r>
      <w:r w:rsidRPr="00394F2A">
        <w:rPr>
          <w:rFonts w:ascii="Calibri" w:hAnsi="Calibri" w:cs="Calibri"/>
          <w:sz w:val="22"/>
          <w:szCs w:val="22"/>
        </w:rPr>
        <w:t>администрации</w:t>
      </w:r>
      <w:r w:rsidRPr="00394F2A">
        <w:rPr>
          <w:rFonts w:ascii="Calibri" w:hAnsi="Calibri" w:cs="Calibri"/>
          <w:kern w:val="2"/>
          <w:sz w:val="22"/>
          <w:szCs w:val="22"/>
        </w:rPr>
        <w:t xml:space="preserve">, ответственное за прием и регистрацию документов, направляет заявителю или его представителю уведомление о поступлении в </w:t>
      </w:r>
      <w:r w:rsidRPr="00394F2A">
        <w:rPr>
          <w:rFonts w:ascii="Calibri" w:hAnsi="Calibri" w:cs="Calibri"/>
          <w:sz w:val="22"/>
          <w:szCs w:val="22"/>
        </w:rPr>
        <w:t>администрацию</w:t>
      </w:r>
      <w:r w:rsidRPr="00394F2A">
        <w:rPr>
          <w:rFonts w:ascii="Calibri" w:hAnsi="Calibri" w:cs="Calibri"/>
          <w:kern w:val="2"/>
          <w:sz w:val="22"/>
          <w:szCs w:val="22"/>
        </w:rPr>
        <w:t xml:space="preserve"> заявления с указанием перечня документов, приложенных к заявлению, </w:t>
      </w:r>
      <w:r w:rsidRPr="00394F2A">
        <w:rPr>
          <w:rFonts w:ascii="Calibri" w:hAnsi="Calibri" w:cs="Calibri"/>
          <w:kern w:val="2"/>
          <w:sz w:val="22"/>
          <w:szCs w:val="22"/>
          <w:u w:val="single"/>
        </w:rPr>
        <w:t>по адресу электронной почты, указанному</w:t>
      </w:r>
      <w:r w:rsidRPr="00394F2A">
        <w:rPr>
          <w:rFonts w:ascii="Calibri" w:hAnsi="Calibri" w:cs="Calibri"/>
          <w:kern w:val="2"/>
          <w:sz w:val="22"/>
          <w:szCs w:val="22"/>
        </w:rPr>
        <w:t xml:space="preserve"> в заявлении в течение трех рабочих дней со дня получения </w:t>
      </w:r>
      <w:r w:rsidRPr="00394F2A">
        <w:rPr>
          <w:rFonts w:ascii="Calibri" w:hAnsi="Calibri" w:cs="Calibri"/>
          <w:sz w:val="22"/>
          <w:szCs w:val="22"/>
        </w:rPr>
        <w:t>администрацией</w:t>
      </w:r>
      <w:r w:rsidRPr="00394F2A">
        <w:rPr>
          <w:rFonts w:ascii="Calibri" w:hAnsi="Calibri" w:cs="Calibri"/>
          <w:kern w:val="2"/>
          <w:sz w:val="22"/>
          <w:szCs w:val="22"/>
        </w:rPr>
        <w:t xml:space="preserve"> документов.</w:t>
      </w:r>
    </w:p>
    <w:p w:rsidR="0008345C" w:rsidRPr="00394F2A" w:rsidRDefault="00D971A1" w:rsidP="0008345C">
      <w:pPr>
        <w:autoSpaceDE w:val="0"/>
        <w:autoSpaceDN w:val="0"/>
        <w:ind w:firstLine="709"/>
        <w:jc w:val="both"/>
        <w:rPr>
          <w:rFonts w:ascii="Calibri" w:hAnsi="Calibri" w:cs="Calibri"/>
          <w:sz w:val="22"/>
          <w:szCs w:val="22"/>
        </w:rPr>
      </w:pPr>
      <w:r>
        <w:rPr>
          <w:rFonts w:ascii="Calibri" w:hAnsi="Calibri" w:cs="Calibri"/>
          <w:kern w:val="2"/>
          <w:sz w:val="22"/>
          <w:szCs w:val="22"/>
        </w:rPr>
        <w:t>74</w:t>
      </w:r>
      <w:r w:rsidR="0008345C" w:rsidRPr="00394F2A">
        <w:rPr>
          <w:rFonts w:ascii="Calibri" w:hAnsi="Calibri" w:cs="Calibri"/>
          <w:kern w:val="2"/>
          <w:sz w:val="22"/>
          <w:szCs w:val="22"/>
        </w:rPr>
        <w:t xml:space="preserve">. Результатом административной процедуры является прием </w:t>
      </w:r>
      <w:r w:rsidR="0008345C" w:rsidRPr="00394F2A">
        <w:rPr>
          <w:rFonts w:ascii="Calibri" w:hAnsi="Calibri" w:cs="Calibri"/>
          <w:sz w:val="22"/>
          <w:szCs w:val="22"/>
        </w:rPr>
        <w:t xml:space="preserve">представленных заявителем или его представителем документов </w:t>
      </w:r>
      <w:r w:rsidR="0008345C" w:rsidRPr="00394F2A">
        <w:rPr>
          <w:rFonts w:ascii="Calibri" w:hAnsi="Calibri" w:cs="Calibri"/>
          <w:kern w:val="2"/>
          <w:sz w:val="22"/>
          <w:szCs w:val="22"/>
        </w:rPr>
        <w:t xml:space="preserve">и их </w:t>
      </w:r>
      <w:r w:rsidR="0008345C" w:rsidRPr="00394F2A">
        <w:rPr>
          <w:rFonts w:ascii="Calibri" w:hAnsi="Calibri" w:cs="Calibri"/>
          <w:sz w:val="22"/>
          <w:szCs w:val="22"/>
        </w:rPr>
        <w:t xml:space="preserve">передача </w:t>
      </w:r>
      <w:r w:rsidR="0008345C" w:rsidRPr="00394F2A">
        <w:rPr>
          <w:rFonts w:ascii="Calibri" w:hAnsi="Calibri" w:cs="Calibri"/>
          <w:kern w:val="2"/>
          <w:sz w:val="22"/>
          <w:szCs w:val="22"/>
        </w:rPr>
        <w:t>должностному лицу администрации, ответственному за предоставление муниципальной услуги,</w:t>
      </w:r>
      <w:r w:rsidR="0008345C" w:rsidRPr="00394F2A">
        <w:rPr>
          <w:rFonts w:ascii="Calibri" w:hAnsi="Calibri" w:cs="Calibri"/>
          <w:sz w:val="22"/>
          <w:szCs w:val="22"/>
        </w:rPr>
        <w:t xml:space="preserve"> либо направление заявителю или его представителю уведомления об отказе в приеме документов.</w:t>
      </w:r>
    </w:p>
    <w:p w:rsidR="0008345C" w:rsidRPr="00394F2A" w:rsidRDefault="00D971A1" w:rsidP="0008345C">
      <w:pPr>
        <w:autoSpaceDE w:val="0"/>
        <w:autoSpaceDN w:val="0"/>
        <w:ind w:firstLine="709"/>
        <w:jc w:val="both"/>
        <w:rPr>
          <w:rFonts w:ascii="Calibri" w:hAnsi="Calibri" w:cs="Calibri"/>
          <w:sz w:val="22"/>
          <w:szCs w:val="22"/>
        </w:rPr>
      </w:pPr>
      <w:r>
        <w:rPr>
          <w:rFonts w:ascii="Calibri" w:hAnsi="Calibri" w:cs="Calibri"/>
          <w:kern w:val="2"/>
          <w:sz w:val="22"/>
          <w:szCs w:val="22"/>
        </w:rPr>
        <w:t>75</w:t>
      </w:r>
      <w:r w:rsidR="0008345C" w:rsidRPr="00394F2A">
        <w:rPr>
          <w:rFonts w:ascii="Calibri" w:hAnsi="Calibri" w:cs="Calibri"/>
          <w:kern w:val="2"/>
          <w:sz w:val="22"/>
          <w:szCs w:val="22"/>
        </w:rPr>
        <w:t xml:space="preserve">. Способом фиксации результата административной процедуры является регистрация должностным лицом </w:t>
      </w:r>
      <w:r w:rsidR="0008345C" w:rsidRPr="00394F2A">
        <w:rPr>
          <w:rFonts w:ascii="Calibri" w:hAnsi="Calibri" w:cs="Calibri"/>
          <w:sz w:val="22"/>
          <w:szCs w:val="22"/>
        </w:rPr>
        <w:t>администрации</w:t>
      </w:r>
      <w:r w:rsidR="0008345C" w:rsidRPr="00394F2A">
        <w:rPr>
          <w:rFonts w:ascii="Calibri" w:hAnsi="Calibri" w:cs="Calibri"/>
          <w:kern w:val="2"/>
          <w:sz w:val="22"/>
          <w:szCs w:val="22"/>
        </w:rPr>
        <w:t>, ответственным за прием и регистрацию</w:t>
      </w:r>
      <w:r w:rsidR="0008345C" w:rsidRPr="00803B89">
        <w:rPr>
          <w:rFonts w:ascii="Calibri" w:hAnsi="Calibri" w:cs="Calibri"/>
          <w:kern w:val="2"/>
          <w:sz w:val="22"/>
          <w:szCs w:val="22"/>
        </w:rPr>
        <w:t xml:space="preserve"> документов</w:t>
      </w:r>
      <w:r w:rsidR="0008345C" w:rsidRPr="00394F2A">
        <w:rPr>
          <w:rFonts w:ascii="Calibri" w:hAnsi="Calibri" w:cs="Calibri"/>
          <w:kern w:val="2"/>
          <w:sz w:val="22"/>
          <w:szCs w:val="22"/>
        </w:rPr>
        <w:t xml:space="preserve">, факта передачи представленных документов должностному лицу администрации, ответственному за предоставление муниципальной услуги, в </w:t>
      </w:r>
      <w:r w:rsidR="000D0068">
        <w:rPr>
          <w:rFonts w:ascii="Calibri" w:hAnsi="Calibri" w:cs="Calibri"/>
          <w:kern w:val="2"/>
          <w:sz w:val="22"/>
          <w:szCs w:val="22"/>
        </w:rPr>
        <w:t>журнале регистрации входящей корреспонденции,</w:t>
      </w:r>
      <w:r w:rsidR="0008345C" w:rsidRPr="00394F2A">
        <w:rPr>
          <w:rFonts w:ascii="Calibri" w:hAnsi="Calibri" w:cs="Calibri"/>
          <w:kern w:val="2"/>
          <w:sz w:val="22"/>
          <w:szCs w:val="22"/>
        </w:rPr>
        <w:t xml:space="preserve"> </w:t>
      </w:r>
      <w:r w:rsidR="0008345C" w:rsidRPr="00394F2A">
        <w:rPr>
          <w:rFonts w:ascii="Calibri" w:hAnsi="Calibri" w:cs="Calibri"/>
          <w:sz w:val="22"/>
          <w:szCs w:val="22"/>
        </w:rPr>
        <w:t>либо уведомления об отказе в приеме документов.</w:t>
      </w:r>
    </w:p>
    <w:p w:rsidR="0008345C" w:rsidRPr="00394F2A" w:rsidRDefault="0008345C" w:rsidP="0008345C">
      <w:pPr>
        <w:autoSpaceDE w:val="0"/>
        <w:autoSpaceDN w:val="0"/>
        <w:adjustRightInd w:val="0"/>
        <w:ind w:firstLine="720"/>
        <w:jc w:val="center"/>
        <w:outlineLvl w:val="2"/>
        <w:rPr>
          <w:rFonts w:ascii="Calibri" w:hAnsi="Calibri" w:cs="Calibri"/>
          <w:kern w:val="2"/>
          <w:sz w:val="22"/>
          <w:szCs w:val="22"/>
        </w:rPr>
      </w:pPr>
    </w:p>
    <w:p w:rsidR="0008345C" w:rsidRPr="00394F2A" w:rsidRDefault="00D3659C" w:rsidP="0008345C">
      <w:pPr>
        <w:keepLines/>
        <w:autoSpaceDE w:val="0"/>
        <w:autoSpaceDN w:val="0"/>
        <w:adjustRightInd w:val="0"/>
        <w:jc w:val="center"/>
        <w:outlineLvl w:val="2"/>
        <w:rPr>
          <w:rFonts w:ascii="Calibri" w:hAnsi="Calibri" w:cs="Calibri"/>
          <w:kern w:val="2"/>
          <w:sz w:val="22"/>
          <w:szCs w:val="22"/>
        </w:rPr>
      </w:pPr>
      <w:r>
        <w:rPr>
          <w:rFonts w:ascii="Calibri" w:hAnsi="Calibri" w:cs="Calibri"/>
          <w:kern w:val="2"/>
          <w:sz w:val="22"/>
          <w:szCs w:val="22"/>
        </w:rPr>
        <w:t>Глава 20</w:t>
      </w:r>
      <w:r w:rsidR="0008345C" w:rsidRPr="00394F2A">
        <w:rPr>
          <w:rFonts w:ascii="Calibri" w:hAnsi="Calibri" w:cs="Calibri"/>
          <w:kern w:val="2"/>
          <w:sz w:val="22"/>
          <w:szCs w:val="22"/>
        </w:rPr>
        <w:t>. Принятие решения о принятии заявления к рассмотрению</w:t>
      </w:r>
      <w:r w:rsidR="0008345C" w:rsidRPr="00394F2A">
        <w:rPr>
          <w:rFonts w:ascii="Calibri" w:hAnsi="Calibri" w:cs="Calibri"/>
          <w:kern w:val="2"/>
          <w:sz w:val="22"/>
          <w:szCs w:val="22"/>
        </w:rPr>
        <w:br/>
        <w:t>или решения об отказе в предоставлении муниципальной услуги</w:t>
      </w:r>
    </w:p>
    <w:p w:rsidR="0008345C" w:rsidRPr="00394F2A" w:rsidRDefault="0008345C" w:rsidP="0008345C">
      <w:pPr>
        <w:keepLines/>
        <w:autoSpaceDE w:val="0"/>
        <w:autoSpaceDN w:val="0"/>
        <w:adjustRightInd w:val="0"/>
        <w:jc w:val="center"/>
        <w:outlineLvl w:val="2"/>
        <w:rPr>
          <w:rFonts w:ascii="Calibri" w:hAnsi="Calibri" w:cs="Calibri"/>
          <w:kern w:val="2"/>
          <w:sz w:val="22"/>
          <w:szCs w:val="22"/>
        </w:rPr>
      </w:pPr>
    </w:p>
    <w:p w:rsidR="00D971A1" w:rsidRPr="00D971A1" w:rsidRDefault="00D971A1" w:rsidP="00D971A1">
      <w:pPr>
        <w:autoSpaceDE w:val="0"/>
        <w:autoSpaceDN w:val="0"/>
        <w:adjustRightInd w:val="0"/>
        <w:ind w:firstLine="720"/>
        <w:jc w:val="both"/>
        <w:rPr>
          <w:rFonts w:ascii="Calibri" w:hAnsi="Calibri" w:cs="Calibri"/>
          <w:kern w:val="2"/>
          <w:sz w:val="22"/>
          <w:szCs w:val="22"/>
        </w:rPr>
      </w:pPr>
      <w:r w:rsidRPr="00D971A1">
        <w:rPr>
          <w:rFonts w:ascii="Calibri" w:hAnsi="Calibri" w:cs="Calibri"/>
          <w:kern w:val="2"/>
          <w:sz w:val="22"/>
          <w:szCs w:val="22"/>
        </w:rPr>
        <w:t>76.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D971A1" w:rsidRPr="00D971A1" w:rsidRDefault="00D971A1" w:rsidP="00D971A1">
      <w:pPr>
        <w:autoSpaceDE w:val="0"/>
        <w:autoSpaceDN w:val="0"/>
        <w:adjustRightInd w:val="0"/>
        <w:ind w:firstLine="720"/>
        <w:jc w:val="both"/>
        <w:rPr>
          <w:rFonts w:ascii="Calibri" w:hAnsi="Calibri" w:cs="Calibri"/>
          <w:kern w:val="2"/>
          <w:sz w:val="22"/>
          <w:szCs w:val="22"/>
        </w:rPr>
      </w:pPr>
      <w:r w:rsidRPr="00D971A1">
        <w:rPr>
          <w:rFonts w:ascii="Calibri" w:hAnsi="Calibri" w:cs="Calibri"/>
          <w:kern w:val="2"/>
          <w:sz w:val="22"/>
          <w:szCs w:val="22"/>
        </w:rPr>
        <w:t>77. Должностное лицо администрации, ответственное за предоставление муниципальной услуги, в течение четырех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30 настоящего административного регламента.</w:t>
      </w:r>
    </w:p>
    <w:p w:rsidR="00D971A1" w:rsidRDefault="00D971A1" w:rsidP="00D971A1">
      <w:pPr>
        <w:autoSpaceDE w:val="0"/>
        <w:autoSpaceDN w:val="0"/>
        <w:adjustRightInd w:val="0"/>
        <w:ind w:firstLine="720"/>
        <w:jc w:val="both"/>
        <w:rPr>
          <w:rFonts w:ascii="Calibri" w:hAnsi="Calibri" w:cs="Calibri"/>
          <w:kern w:val="2"/>
          <w:sz w:val="22"/>
          <w:szCs w:val="22"/>
        </w:rPr>
      </w:pPr>
      <w:r w:rsidRPr="00D971A1">
        <w:rPr>
          <w:rFonts w:ascii="Calibri" w:hAnsi="Calibri" w:cs="Calibri"/>
          <w:kern w:val="2"/>
          <w:sz w:val="22"/>
          <w:szCs w:val="22"/>
        </w:rPr>
        <w:t>78. В случае установления в ходе проверки, предусмотренной пунктом 77 настоящего административного регламента, наличия оснований для отказа в предоставлении муниципальной услуги, указанных в пункте 30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77 настоящего 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08345C" w:rsidRPr="00394F2A" w:rsidRDefault="0008345C" w:rsidP="00D971A1">
      <w:pPr>
        <w:autoSpaceDE w:val="0"/>
        <w:autoSpaceDN w:val="0"/>
        <w:adjustRightInd w:val="0"/>
        <w:ind w:firstLine="720"/>
        <w:jc w:val="both"/>
        <w:rPr>
          <w:rFonts w:ascii="Calibri" w:hAnsi="Calibri" w:cs="Calibri"/>
          <w:i/>
          <w:kern w:val="2"/>
          <w:sz w:val="22"/>
          <w:szCs w:val="22"/>
        </w:rPr>
      </w:pPr>
      <w:r w:rsidRPr="00394F2A">
        <w:rPr>
          <w:rFonts w:ascii="Calibri" w:hAnsi="Calibri" w:cs="Calibri"/>
          <w:kern w:val="2"/>
          <w:sz w:val="22"/>
          <w:szCs w:val="22"/>
        </w:rPr>
        <w:t xml:space="preserve">В случае установления </w:t>
      </w:r>
      <w:r w:rsidRPr="00803B89">
        <w:rPr>
          <w:rFonts w:ascii="Calibri" w:hAnsi="Calibri" w:cs="Calibri"/>
          <w:kern w:val="2"/>
          <w:sz w:val="22"/>
          <w:szCs w:val="22"/>
        </w:rPr>
        <w:t>в ходе пров</w:t>
      </w:r>
      <w:r w:rsidR="00D971A1">
        <w:rPr>
          <w:rFonts w:ascii="Calibri" w:hAnsi="Calibri" w:cs="Calibri"/>
          <w:kern w:val="2"/>
          <w:sz w:val="22"/>
          <w:szCs w:val="22"/>
        </w:rPr>
        <w:t>ерки, предусмотренной пунктом 77</w:t>
      </w:r>
      <w:r w:rsidRPr="00803B89">
        <w:rPr>
          <w:rFonts w:ascii="Calibri" w:hAnsi="Calibri" w:cs="Calibri"/>
          <w:kern w:val="2"/>
          <w:sz w:val="22"/>
          <w:szCs w:val="22"/>
        </w:rPr>
        <w:t xml:space="preserve"> настоящего административного регламента</w:t>
      </w:r>
      <w:r w:rsidRPr="00394F2A">
        <w:rPr>
          <w:rFonts w:ascii="Calibri" w:hAnsi="Calibri" w:cs="Calibri"/>
          <w:kern w:val="2"/>
          <w:sz w:val="22"/>
          <w:szCs w:val="22"/>
          <w:u w:val="single"/>
        </w:rPr>
        <w:t>,</w:t>
      </w:r>
      <w:r w:rsidRPr="00394F2A">
        <w:rPr>
          <w:rFonts w:ascii="Calibri" w:hAnsi="Calibri" w:cs="Calibri"/>
          <w:kern w:val="2"/>
          <w:sz w:val="22"/>
          <w:szCs w:val="22"/>
        </w:rPr>
        <w:t xml:space="preserve"> отсутствия оснований для отказа в предоставлении муниципальной услуги, указанных в пункте </w:t>
      </w:r>
      <w:r w:rsidR="00D971A1">
        <w:rPr>
          <w:rFonts w:ascii="Calibri" w:hAnsi="Calibri" w:cs="Calibri"/>
          <w:kern w:val="2"/>
          <w:sz w:val="22"/>
          <w:szCs w:val="22"/>
          <w:u w:val="single"/>
        </w:rPr>
        <w:t>30</w:t>
      </w:r>
      <w:r w:rsidRPr="00394F2A">
        <w:rPr>
          <w:rFonts w:ascii="Calibri" w:hAnsi="Calibri" w:cs="Calibri"/>
          <w:kern w:val="2"/>
          <w:sz w:val="22"/>
          <w:szCs w:val="22"/>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D971A1">
        <w:rPr>
          <w:rFonts w:ascii="Calibri" w:hAnsi="Calibri" w:cs="Calibri"/>
          <w:kern w:val="2"/>
          <w:sz w:val="22"/>
          <w:szCs w:val="22"/>
          <w:u w:val="single"/>
        </w:rPr>
        <w:t>77</w:t>
      </w:r>
      <w:r w:rsidRPr="00394F2A">
        <w:rPr>
          <w:rFonts w:ascii="Calibri" w:hAnsi="Calibri" w:cs="Calibri"/>
          <w:kern w:val="2"/>
          <w:sz w:val="22"/>
          <w:szCs w:val="22"/>
        </w:rPr>
        <w:t xml:space="preserve"> настоящего административного регламента, принимает решение о принятии заявления к рассмотрению, о чем делает запись на заявлении и в</w:t>
      </w:r>
      <w:r w:rsidR="000D0068" w:rsidRPr="00394F2A">
        <w:rPr>
          <w:rFonts w:ascii="Calibri" w:hAnsi="Calibri" w:cs="Calibri"/>
          <w:kern w:val="2"/>
          <w:sz w:val="22"/>
          <w:szCs w:val="22"/>
        </w:rPr>
        <w:t xml:space="preserve"> </w:t>
      </w:r>
      <w:r w:rsidR="000D0068">
        <w:rPr>
          <w:rFonts w:ascii="Calibri" w:hAnsi="Calibri" w:cs="Calibri"/>
          <w:kern w:val="2"/>
          <w:sz w:val="22"/>
          <w:szCs w:val="22"/>
        </w:rPr>
        <w:t>журнале регистрации входящей корреспонденции</w:t>
      </w:r>
      <w:r w:rsidRPr="00394F2A">
        <w:rPr>
          <w:rFonts w:ascii="Calibri" w:hAnsi="Calibri" w:cs="Calibri"/>
          <w:i/>
          <w:kern w:val="2"/>
          <w:sz w:val="22"/>
          <w:szCs w:val="22"/>
        </w:rPr>
        <w:t>.</w:t>
      </w:r>
    </w:p>
    <w:p w:rsidR="0008345C" w:rsidRPr="00394F2A" w:rsidRDefault="00D971A1" w:rsidP="0008345C">
      <w:pPr>
        <w:autoSpaceDE w:val="0"/>
        <w:autoSpaceDN w:val="0"/>
        <w:adjustRightInd w:val="0"/>
        <w:ind w:firstLine="720"/>
        <w:jc w:val="both"/>
        <w:rPr>
          <w:rFonts w:ascii="Calibri" w:hAnsi="Calibri" w:cs="Calibri"/>
          <w:kern w:val="2"/>
          <w:sz w:val="22"/>
          <w:szCs w:val="22"/>
        </w:rPr>
      </w:pPr>
      <w:r>
        <w:rPr>
          <w:rFonts w:ascii="Calibri" w:hAnsi="Calibri" w:cs="Calibri"/>
          <w:kern w:val="2"/>
          <w:sz w:val="22"/>
          <w:szCs w:val="22"/>
        </w:rPr>
        <w:t>79</w:t>
      </w:r>
      <w:r w:rsidR="0008345C" w:rsidRPr="00394F2A">
        <w:rPr>
          <w:rFonts w:ascii="Calibri" w:hAnsi="Calibri" w:cs="Calibri"/>
          <w:kern w:val="2"/>
          <w:sz w:val="22"/>
          <w:szCs w:val="22"/>
        </w:rPr>
        <w:t>.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08345C" w:rsidRPr="00394F2A" w:rsidRDefault="00D971A1" w:rsidP="0008345C">
      <w:pPr>
        <w:autoSpaceDE w:val="0"/>
        <w:autoSpaceDN w:val="0"/>
        <w:adjustRightInd w:val="0"/>
        <w:ind w:firstLine="720"/>
        <w:jc w:val="both"/>
        <w:rPr>
          <w:rFonts w:ascii="Calibri" w:hAnsi="Calibri" w:cs="Calibri"/>
          <w:kern w:val="2"/>
          <w:sz w:val="22"/>
          <w:szCs w:val="22"/>
        </w:rPr>
      </w:pPr>
      <w:r>
        <w:rPr>
          <w:rFonts w:ascii="Calibri" w:hAnsi="Calibri" w:cs="Calibri"/>
          <w:kern w:val="2"/>
          <w:sz w:val="22"/>
          <w:szCs w:val="22"/>
        </w:rPr>
        <w:lastRenderedPageBreak/>
        <w:t>80</w:t>
      </w:r>
      <w:r w:rsidR="0008345C" w:rsidRPr="00394F2A">
        <w:rPr>
          <w:rFonts w:ascii="Calibri" w:hAnsi="Calibri" w:cs="Calibri"/>
          <w:kern w:val="2"/>
          <w:sz w:val="22"/>
          <w:szCs w:val="22"/>
        </w:rPr>
        <w:t xml:space="preserve">. Способом фиксации результата административной процедуры является запись в </w:t>
      </w:r>
      <w:r w:rsidR="000D0068">
        <w:rPr>
          <w:rFonts w:ascii="Calibri" w:hAnsi="Calibri" w:cs="Calibri"/>
          <w:kern w:val="2"/>
          <w:sz w:val="22"/>
          <w:szCs w:val="22"/>
        </w:rPr>
        <w:t>журнале регистрации входящей корреспонденции</w:t>
      </w:r>
      <w:r w:rsidR="000D0068" w:rsidRPr="00394F2A">
        <w:rPr>
          <w:rFonts w:ascii="Calibri" w:hAnsi="Calibri" w:cs="Calibri"/>
          <w:kern w:val="2"/>
          <w:sz w:val="22"/>
          <w:szCs w:val="22"/>
        </w:rPr>
        <w:t xml:space="preserve"> </w:t>
      </w:r>
      <w:r w:rsidR="0008345C" w:rsidRPr="00394F2A">
        <w:rPr>
          <w:rFonts w:ascii="Calibri" w:hAnsi="Calibri" w:cs="Calibri"/>
          <w:kern w:val="2"/>
          <w:sz w:val="22"/>
          <w:szCs w:val="22"/>
        </w:rPr>
        <w:t>о принятии заявления к рассмотрению или письменное уведомление об отказе в предоставлении муниципальной услуги.</w:t>
      </w:r>
    </w:p>
    <w:p w:rsidR="0008345C" w:rsidRPr="00394F2A" w:rsidRDefault="0008345C" w:rsidP="0008345C">
      <w:pPr>
        <w:autoSpaceDE w:val="0"/>
        <w:autoSpaceDN w:val="0"/>
        <w:adjustRightInd w:val="0"/>
        <w:ind w:firstLine="720"/>
        <w:jc w:val="both"/>
        <w:rPr>
          <w:rFonts w:ascii="Calibri" w:hAnsi="Calibri" w:cs="Calibri"/>
          <w:kern w:val="2"/>
          <w:sz w:val="22"/>
          <w:szCs w:val="22"/>
        </w:rPr>
      </w:pPr>
    </w:p>
    <w:p w:rsidR="00D3659C" w:rsidRPr="00D3659C" w:rsidRDefault="00D3659C" w:rsidP="00D3659C">
      <w:pPr>
        <w:autoSpaceDE w:val="0"/>
        <w:autoSpaceDN w:val="0"/>
        <w:adjustRightInd w:val="0"/>
        <w:ind w:firstLine="709"/>
        <w:jc w:val="center"/>
        <w:rPr>
          <w:rFonts w:ascii="Calibri" w:hAnsi="Calibri" w:cs="Calibri"/>
          <w:kern w:val="2"/>
          <w:sz w:val="22"/>
          <w:szCs w:val="22"/>
        </w:rPr>
      </w:pPr>
      <w:r w:rsidRPr="00D3659C">
        <w:rPr>
          <w:rFonts w:ascii="Calibri" w:hAnsi="Calibri" w:cs="Calibri"/>
          <w:kern w:val="2"/>
          <w:sz w:val="22"/>
          <w:szCs w:val="22"/>
        </w:rPr>
        <w:t>Глава 21. Формирование и направление межведомственных</w:t>
      </w:r>
    </w:p>
    <w:p w:rsidR="00D3659C" w:rsidRPr="00D3659C" w:rsidRDefault="00D3659C" w:rsidP="00D3659C">
      <w:pPr>
        <w:autoSpaceDE w:val="0"/>
        <w:autoSpaceDN w:val="0"/>
        <w:adjustRightInd w:val="0"/>
        <w:ind w:firstLine="709"/>
        <w:jc w:val="center"/>
        <w:rPr>
          <w:rFonts w:ascii="Calibri" w:hAnsi="Calibri" w:cs="Calibri"/>
          <w:kern w:val="2"/>
          <w:sz w:val="22"/>
          <w:szCs w:val="22"/>
        </w:rPr>
      </w:pPr>
      <w:r w:rsidRPr="00D3659C">
        <w:rPr>
          <w:rFonts w:ascii="Calibri" w:hAnsi="Calibri" w:cs="Calibri"/>
          <w:kern w:val="2"/>
          <w:sz w:val="22"/>
          <w:szCs w:val="22"/>
        </w:rPr>
        <w:t>запросов в органы (организации), участвующие</w:t>
      </w:r>
    </w:p>
    <w:p w:rsidR="00D3659C" w:rsidRPr="00D3659C" w:rsidRDefault="00D3659C" w:rsidP="00D3659C">
      <w:pPr>
        <w:autoSpaceDE w:val="0"/>
        <w:autoSpaceDN w:val="0"/>
        <w:adjustRightInd w:val="0"/>
        <w:ind w:firstLine="709"/>
        <w:jc w:val="center"/>
        <w:rPr>
          <w:rFonts w:ascii="Calibri" w:hAnsi="Calibri" w:cs="Calibri"/>
          <w:kern w:val="2"/>
          <w:sz w:val="22"/>
          <w:szCs w:val="22"/>
        </w:rPr>
      </w:pPr>
      <w:r w:rsidRPr="00D3659C">
        <w:rPr>
          <w:rFonts w:ascii="Calibri" w:hAnsi="Calibri" w:cs="Calibri"/>
          <w:kern w:val="2"/>
          <w:sz w:val="22"/>
          <w:szCs w:val="22"/>
        </w:rPr>
        <w:t>в предоставлении муниципальной услуги</w:t>
      </w:r>
    </w:p>
    <w:p w:rsidR="00D3659C" w:rsidRPr="00D3659C" w:rsidRDefault="00D3659C" w:rsidP="00D3659C">
      <w:pPr>
        <w:autoSpaceDE w:val="0"/>
        <w:autoSpaceDN w:val="0"/>
        <w:adjustRightInd w:val="0"/>
        <w:ind w:firstLine="709"/>
        <w:jc w:val="both"/>
        <w:rPr>
          <w:rFonts w:ascii="Calibri" w:hAnsi="Calibri" w:cs="Calibri"/>
          <w:kern w:val="2"/>
          <w:sz w:val="22"/>
          <w:szCs w:val="22"/>
        </w:rPr>
      </w:pP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81.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22 настоящего административного регламента, при условии его отсутствия в распоряжении администрации.</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82. Должностное лицо администрации, ответственное за предоставление муниципальной услуги, в течение четырех календарных дней со дня принятия решения о принятии заявления к рассмотрению формирует и направляет межведомственные запросы:</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1) в Федеральную налоговую службу или ее территориальный орган – в целях получения:</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а) выписки из Единого государственного реестра индивидуальных предпринимателей (далее – ЕГРИП) либо выписки из Единого государственного реестра юридических лиц (далее – ЕГРЮЛ) в случае, если заявителем является соответственно индивидуальный предприниматель или юридическое лицо;</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б) выписки из ЕГРЮЛ в отношении садоводческого или огороднического некоммерческого товарищества;</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в) сведений о садоводческом или огородническом некоммерческом товариществе, созданном из числа граждан, указанных в подпунктах «а», «б»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содержащихся в ЕГРЮЛ;</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г) выписки из ЕГРЮЛ либо выписки из ЕГРИП в отношении работодателя заявителя;</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д) свидетельства о смерти одного из родителей;</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е) свидетельства о расторжении брака;</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ж) документа, подтверждающего принадлежность гражданина к коренным малочисленным народам Севера, Сибири и Дальнего Востока Российской Федерации;</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з) свидетельства о заключении брака;</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2) в Федеральную службу государственной регистрации, кадастра и картографии или ее территориальный орган – в целях получения :</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а) выписки из ЕГРН об объекте недвижимости (об испрашиваемом земельном участке);</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б) выписки из ЕГРН об объекте недвижимости (о здании и (или) сооружении, расположенном(ых) на испрашиваемом земельном участке);</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г) выписки из ЕГРН об объекте недвижимости (об объекте незавершенного строительства, расположенном на испрашиваемом земельном участке);</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д) выписки из ЕГРН о правах отдельного лица на имевшиеся (имеющиеся) у него объекты недвижимости в отношении заявителя;</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е)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 xml:space="preserve">  ж) 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граждан, указанных  в подпунктах «а», «б»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если такие сведения содержатся в ЕГРН;</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3) в органы местного самоуправления иных муниципальных образований – в целях получения:</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lastRenderedPageBreak/>
        <w:t xml:space="preserve">а) документ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ЕГРН; </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б) выписки из документа территориального планирования или выписки из документации по планировке территории, подтверждающей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в) договора аренды земельного участка;</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г)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д)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е)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4) в министерство социального развития, опеки и попечительства Иркутской области – в целях получения:</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а) акта органа опеки и попечительства о назначении опекуна или попечителя;</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5)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6) в министерство строительства Иркутской области – в целях получения:</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 области от 14 июля 2011 года № 76-ОЗ «Об отдельных мерах по подготовке части территории Иркутской области </w:t>
      </w:r>
      <w:r w:rsidRPr="00D3659C">
        <w:rPr>
          <w:rFonts w:ascii="Calibri" w:hAnsi="Calibri" w:cs="Calibri"/>
          <w:kern w:val="2"/>
          <w:sz w:val="22"/>
          <w:szCs w:val="22"/>
        </w:rPr>
        <w:lastRenderedPageBreak/>
        <w:t>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7) в информационный центр Министерства внутренних дел Российской Федерации – в целях получения справки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8)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9) в службу по охране объектов культурного наследия Иркутской области – в целях получения заключения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10) в Енисейское бассейновое водное управление Федерального агентства водных ресурсов – в целях получения:</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а) заключения о нахождении (не нахождении) земельного участка в границах водоохранной зоны, в пределах береговой полосы;</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б)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в) договора пользования рыбоводным участком;</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11) в Администрацию Президента Российской Федерации – в целях получения указа или распоряжения Президента Российской Федерации, если соответствующий правовой акт не был официально опубликован;</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12) в Аппарат Правительства Российской Федерации – в целях получения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13) в Аппарат Губернатора Иркутской области и Правительства Иркутской области – в целях получения распоряжения Губернатора Иркутской области, если соответствующее распоряжение не было официально опубликовано;</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14) в Пенсионный фонд Российской Федерации – в целях получения сведений о трудовой деятельности за периоды с 1 января 2020 года, оформленных в установленном законодательством порядке;</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 xml:space="preserve">15) в Федеральную службу по надзору в сфере образования и науки -  в целях получения документа об образовании. </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 xml:space="preserve">83. Межведомственный запрос о представлении документов, указанных в пункте 22 настоящего административного регламента, формируется в соответствии с требованиями статьи </w:t>
      </w:r>
      <w:r w:rsidRPr="00D3659C">
        <w:rPr>
          <w:rFonts w:ascii="Calibri" w:hAnsi="Calibri" w:cs="Calibri"/>
          <w:kern w:val="2"/>
          <w:sz w:val="22"/>
          <w:szCs w:val="22"/>
        </w:rPr>
        <w:lastRenderedPageBreak/>
        <w:t>7</w:t>
      </w:r>
      <w:r w:rsidR="009265D6">
        <w:rPr>
          <w:rFonts w:ascii="Calibri" w:hAnsi="Calibri" w:cs="Calibri"/>
          <w:kern w:val="2"/>
          <w:sz w:val="22"/>
          <w:szCs w:val="22"/>
        </w:rPr>
        <w:t>.</w:t>
      </w:r>
      <w:r w:rsidRPr="00D3659C">
        <w:rPr>
          <w:rFonts w:ascii="Calibri" w:hAnsi="Calibri" w:cs="Calibri"/>
          <w:kern w:val="2"/>
          <w:sz w:val="22"/>
          <w:szCs w:val="22"/>
        </w:rPr>
        <w:t>2 Федерального за</w:t>
      </w:r>
      <w:r w:rsidR="009265D6">
        <w:rPr>
          <w:rFonts w:ascii="Calibri" w:hAnsi="Calibri" w:cs="Calibri"/>
          <w:kern w:val="2"/>
          <w:sz w:val="22"/>
          <w:szCs w:val="22"/>
        </w:rPr>
        <w:t>кона от 27 июля 2010 года № 210-</w:t>
      </w:r>
      <w:r w:rsidRPr="00D3659C">
        <w:rPr>
          <w:rFonts w:ascii="Calibri" w:hAnsi="Calibri" w:cs="Calibri"/>
          <w:kern w:val="2"/>
          <w:sz w:val="22"/>
          <w:szCs w:val="22"/>
        </w:rPr>
        <w:t>ФЗ «Об организации предоставления государственных и муниципальных услуг».</w:t>
      </w:r>
    </w:p>
    <w:p w:rsid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84. Межведомственный запрос направляется в форме электронного документа с использованием единой системы межведомственного</w:t>
      </w:r>
      <w:r>
        <w:rPr>
          <w:rFonts w:ascii="Calibri" w:hAnsi="Calibri" w:cs="Calibri"/>
          <w:kern w:val="2"/>
          <w:sz w:val="22"/>
          <w:szCs w:val="22"/>
        </w:rPr>
        <w:t xml:space="preserve"> электронного взаимодействия или </w:t>
      </w:r>
      <w:r w:rsidRPr="00D3659C">
        <w:rPr>
          <w:rFonts w:ascii="Calibri" w:hAnsi="Calibri" w:cs="Calibri"/>
          <w:kern w:val="2"/>
          <w:sz w:val="22"/>
          <w:szCs w:val="22"/>
        </w:rPr>
        <w:t>на бумажном носителе.</w:t>
      </w:r>
    </w:p>
    <w:p w:rsidR="0008345C" w:rsidRPr="00394F2A" w:rsidRDefault="00D3659C" w:rsidP="00D3659C">
      <w:pPr>
        <w:autoSpaceDE w:val="0"/>
        <w:autoSpaceDN w:val="0"/>
        <w:adjustRightInd w:val="0"/>
        <w:ind w:firstLine="709"/>
        <w:jc w:val="both"/>
        <w:rPr>
          <w:rFonts w:ascii="Calibri" w:hAnsi="Calibri" w:cs="Calibri"/>
          <w:kern w:val="2"/>
          <w:sz w:val="22"/>
          <w:szCs w:val="22"/>
        </w:rPr>
      </w:pPr>
      <w:r>
        <w:rPr>
          <w:rFonts w:ascii="Calibri" w:hAnsi="Calibri" w:cs="Calibri"/>
          <w:kern w:val="2"/>
          <w:sz w:val="22"/>
          <w:szCs w:val="22"/>
        </w:rPr>
        <w:t>85</w:t>
      </w:r>
      <w:r w:rsidR="0008345C" w:rsidRPr="00394F2A">
        <w:rPr>
          <w:rFonts w:ascii="Calibri" w:hAnsi="Calibri" w:cs="Calibri"/>
          <w:kern w:val="2"/>
          <w:sz w:val="22"/>
          <w:szCs w:val="22"/>
        </w:rPr>
        <w:t xml:space="preserve">.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056927">
        <w:rPr>
          <w:rFonts w:ascii="Calibri" w:hAnsi="Calibri" w:cs="Calibri"/>
          <w:kern w:val="2"/>
          <w:sz w:val="22"/>
          <w:szCs w:val="22"/>
        </w:rPr>
        <w:t>в журнале регистрации входящей корреспонденции</w:t>
      </w:r>
      <w:r w:rsidR="0008345C" w:rsidRPr="00394F2A">
        <w:rPr>
          <w:rFonts w:ascii="Calibri" w:hAnsi="Calibri" w:cs="Calibri"/>
          <w:i/>
          <w:kern w:val="2"/>
          <w:sz w:val="22"/>
          <w:szCs w:val="22"/>
        </w:rPr>
        <w:t>.</w:t>
      </w:r>
    </w:p>
    <w:p w:rsidR="0008345C" w:rsidRPr="00394F2A" w:rsidRDefault="00D3659C" w:rsidP="0008345C">
      <w:pPr>
        <w:autoSpaceDE w:val="0"/>
        <w:autoSpaceDN w:val="0"/>
        <w:adjustRightInd w:val="0"/>
        <w:ind w:firstLine="709"/>
        <w:jc w:val="both"/>
        <w:rPr>
          <w:rFonts w:ascii="Calibri" w:hAnsi="Calibri" w:cs="Calibri"/>
          <w:kern w:val="2"/>
          <w:sz w:val="22"/>
          <w:szCs w:val="22"/>
        </w:rPr>
      </w:pPr>
      <w:r>
        <w:rPr>
          <w:rFonts w:ascii="Calibri" w:hAnsi="Calibri" w:cs="Calibri"/>
          <w:kern w:val="2"/>
          <w:sz w:val="22"/>
          <w:szCs w:val="22"/>
        </w:rPr>
        <w:t>86</w:t>
      </w:r>
      <w:r w:rsidR="0008345C" w:rsidRPr="00394F2A">
        <w:rPr>
          <w:rFonts w:ascii="Calibri" w:hAnsi="Calibri" w:cs="Calibri"/>
          <w:kern w:val="2"/>
          <w:sz w:val="22"/>
          <w:szCs w:val="22"/>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Pr>
          <w:rFonts w:ascii="Calibri" w:hAnsi="Calibri" w:cs="Calibri"/>
          <w:kern w:val="2"/>
          <w:sz w:val="22"/>
          <w:szCs w:val="22"/>
          <w:u w:val="single"/>
        </w:rPr>
        <w:t>22</w:t>
      </w:r>
      <w:r w:rsidR="0008345C" w:rsidRPr="00394F2A">
        <w:rPr>
          <w:rFonts w:ascii="Calibri" w:hAnsi="Calibri" w:cs="Calibri"/>
          <w:kern w:val="2"/>
          <w:sz w:val="22"/>
          <w:szCs w:val="22"/>
        </w:rPr>
        <w:t xml:space="preserve"> настоящего административного регламента.</w:t>
      </w:r>
    </w:p>
    <w:p w:rsidR="0008345C" w:rsidRPr="00394F2A" w:rsidRDefault="00D3659C" w:rsidP="0008345C">
      <w:pPr>
        <w:autoSpaceDE w:val="0"/>
        <w:autoSpaceDN w:val="0"/>
        <w:adjustRightInd w:val="0"/>
        <w:ind w:firstLine="709"/>
        <w:jc w:val="both"/>
        <w:rPr>
          <w:rFonts w:ascii="Calibri" w:hAnsi="Calibri" w:cs="Calibri"/>
          <w:kern w:val="2"/>
          <w:sz w:val="22"/>
          <w:szCs w:val="22"/>
        </w:rPr>
      </w:pPr>
      <w:r>
        <w:rPr>
          <w:rFonts w:ascii="Calibri" w:hAnsi="Calibri" w:cs="Calibri"/>
          <w:kern w:val="2"/>
          <w:sz w:val="22"/>
          <w:szCs w:val="22"/>
        </w:rPr>
        <w:t>87</w:t>
      </w:r>
      <w:r w:rsidR="0008345C" w:rsidRPr="00394F2A">
        <w:rPr>
          <w:rFonts w:ascii="Calibri" w:hAnsi="Calibri" w:cs="Calibri"/>
          <w:kern w:val="2"/>
          <w:sz w:val="22"/>
          <w:szCs w:val="22"/>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056927" w:rsidRPr="00056927">
        <w:rPr>
          <w:rFonts w:ascii="Calibri" w:hAnsi="Calibri" w:cs="Calibri"/>
          <w:kern w:val="2"/>
          <w:sz w:val="22"/>
          <w:szCs w:val="22"/>
        </w:rPr>
        <w:t>журнале регистрации входящей корреспонденции</w:t>
      </w:r>
      <w:r w:rsidR="0008345C" w:rsidRPr="00394F2A">
        <w:rPr>
          <w:rFonts w:ascii="Calibri" w:hAnsi="Calibri" w:cs="Calibri"/>
          <w:kern w:val="2"/>
          <w:sz w:val="22"/>
          <w:szCs w:val="22"/>
        </w:rPr>
        <w:t>.</w:t>
      </w:r>
    </w:p>
    <w:p w:rsidR="0008345C" w:rsidRPr="00394F2A" w:rsidRDefault="0008345C" w:rsidP="00FF34E8">
      <w:pPr>
        <w:autoSpaceDE w:val="0"/>
        <w:autoSpaceDN w:val="0"/>
        <w:adjustRightInd w:val="0"/>
        <w:ind w:firstLine="720"/>
        <w:jc w:val="center"/>
        <w:outlineLvl w:val="2"/>
        <w:rPr>
          <w:rFonts w:ascii="Calibri" w:hAnsi="Calibri" w:cs="Calibri"/>
          <w:kern w:val="2"/>
          <w:sz w:val="22"/>
          <w:szCs w:val="22"/>
        </w:rPr>
      </w:pPr>
    </w:p>
    <w:p w:rsidR="00FF34E8" w:rsidRDefault="00D3659C" w:rsidP="00FF34E8">
      <w:pPr>
        <w:autoSpaceDE w:val="0"/>
        <w:autoSpaceDN w:val="0"/>
        <w:adjustRightInd w:val="0"/>
        <w:ind w:firstLine="709"/>
        <w:jc w:val="center"/>
        <w:rPr>
          <w:rFonts w:ascii="Calibri" w:hAnsi="Calibri" w:cs="Calibri"/>
          <w:kern w:val="2"/>
          <w:sz w:val="22"/>
          <w:szCs w:val="22"/>
        </w:rPr>
      </w:pPr>
      <w:r w:rsidRPr="00D3659C">
        <w:rPr>
          <w:rFonts w:ascii="Calibri" w:hAnsi="Calibri" w:cs="Calibri"/>
          <w:kern w:val="2"/>
          <w:sz w:val="22"/>
          <w:szCs w:val="22"/>
        </w:rPr>
        <w:t xml:space="preserve">Глава 22. Рассмотрение документов и принятие решения </w:t>
      </w:r>
    </w:p>
    <w:p w:rsidR="00FF34E8" w:rsidRDefault="00D3659C" w:rsidP="00FF34E8">
      <w:pPr>
        <w:autoSpaceDE w:val="0"/>
        <w:autoSpaceDN w:val="0"/>
        <w:adjustRightInd w:val="0"/>
        <w:ind w:firstLine="709"/>
        <w:jc w:val="center"/>
        <w:rPr>
          <w:rFonts w:ascii="Calibri" w:hAnsi="Calibri" w:cs="Calibri"/>
          <w:kern w:val="2"/>
          <w:sz w:val="22"/>
          <w:szCs w:val="22"/>
        </w:rPr>
      </w:pPr>
      <w:r w:rsidRPr="00D3659C">
        <w:rPr>
          <w:rFonts w:ascii="Calibri" w:hAnsi="Calibri" w:cs="Calibri"/>
          <w:kern w:val="2"/>
          <w:sz w:val="22"/>
          <w:szCs w:val="22"/>
        </w:rPr>
        <w:t xml:space="preserve">о предоставлении земельного участка в аренду или решения </w:t>
      </w:r>
    </w:p>
    <w:p w:rsidR="00D3659C" w:rsidRPr="00D3659C" w:rsidRDefault="00D3659C" w:rsidP="00FF34E8">
      <w:pPr>
        <w:autoSpaceDE w:val="0"/>
        <w:autoSpaceDN w:val="0"/>
        <w:adjustRightInd w:val="0"/>
        <w:ind w:firstLine="709"/>
        <w:jc w:val="center"/>
        <w:rPr>
          <w:rFonts w:ascii="Calibri" w:hAnsi="Calibri" w:cs="Calibri"/>
          <w:kern w:val="2"/>
          <w:sz w:val="22"/>
          <w:szCs w:val="22"/>
        </w:rPr>
      </w:pPr>
      <w:r w:rsidRPr="00D3659C">
        <w:rPr>
          <w:rFonts w:ascii="Calibri" w:hAnsi="Calibri" w:cs="Calibri"/>
          <w:kern w:val="2"/>
          <w:sz w:val="22"/>
          <w:szCs w:val="22"/>
        </w:rPr>
        <w:t>об отказе в предоставлении земельного участка в аренду</w:t>
      </w:r>
    </w:p>
    <w:p w:rsidR="00D3659C" w:rsidRPr="00D3659C" w:rsidRDefault="00D3659C" w:rsidP="00D3659C">
      <w:pPr>
        <w:autoSpaceDE w:val="0"/>
        <w:autoSpaceDN w:val="0"/>
        <w:adjustRightInd w:val="0"/>
        <w:ind w:firstLine="709"/>
        <w:jc w:val="both"/>
        <w:rPr>
          <w:rFonts w:ascii="Calibri" w:hAnsi="Calibri" w:cs="Calibri"/>
          <w:kern w:val="2"/>
          <w:sz w:val="22"/>
          <w:szCs w:val="22"/>
        </w:rPr>
      </w:pP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88.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16, 17, 22 настоящего административного регламента.</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89. Должностное лицо администрации, ответственное за предоставление муниципальной услуги, в течение пяти календарных дней со дня поступления ответов на межведомственные запросы, указанных в пункте 85 настоящего административного регламента, рассматривает поступившее заявление и документы, предусмотренные пунктами 17, 22 настоящего административного регламента, проверяет наличие или отсутствие оснований для отказа в предоставлении земельного участка в аренду, предусмотренных пунктом 90 настоящего административного регламента.</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90. Основания для отказа в предоставлении земельного участка в аренду:</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1) с заявлением обратилось лицо, которое в соответствии с земельным законодательством не имеет права на приобретение земельного участка в аренду без проведения торгов;</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00FF34E8">
        <w:rPr>
          <w:rFonts w:ascii="Calibri" w:hAnsi="Calibri" w:cs="Calibri"/>
          <w:kern w:val="2"/>
          <w:sz w:val="22"/>
          <w:szCs w:val="22"/>
        </w:rPr>
        <w:t>.</w:t>
      </w:r>
      <w:r w:rsidRPr="00D3659C">
        <w:rPr>
          <w:rFonts w:ascii="Calibri" w:hAnsi="Calibri" w:cs="Calibri"/>
          <w:kern w:val="2"/>
          <w:sz w:val="22"/>
          <w:szCs w:val="22"/>
        </w:rPr>
        <w:t>10 Земельного кодекса Российской Федерации;</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FF34E8">
        <w:rPr>
          <w:rFonts w:ascii="Calibri" w:hAnsi="Calibri" w:cs="Calibri"/>
          <w:kern w:val="2"/>
          <w:sz w:val="22"/>
          <w:szCs w:val="22"/>
        </w:rPr>
        <w:t>.</w:t>
      </w:r>
      <w:r w:rsidRPr="00D3659C">
        <w:rPr>
          <w:rFonts w:ascii="Calibri" w:hAnsi="Calibri" w:cs="Calibri"/>
          <w:kern w:val="2"/>
          <w:sz w:val="22"/>
          <w:szCs w:val="22"/>
        </w:rPr>
        <w:t xml:space="preserve">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w:t>
      </w:r>
      <w:r w:rsidRPr="00D3659C">
        <w:rPr>
          <w:rFonts w:ascii="Calibri" w:hAnsi="Calibri" w:cs="Calibri"/>
          <w:kern w:val="2"/>
          <w:sz w:val="22"/>
          <w:szCs w:val="22"/>
        </w:rPr>
        <w:lastRenderedPageBreak/>
        <w:t>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00FF34E8">
        <w:rPr>
          <w:rFonts w:ascii="Calibri" w:hAnsi="Calibri" w:cs="Calibri"/>
          <w:kern w:val="2"/>
          <w:sz w:val="22"/>
          <w:szCs w:val="22"/>
        </w:rPr>
        <w:t>.</w:t>
      </w:r>
      <w:r w:rsidRPr="00D3659C">
        <w:rPr>
          <w:rFonts w:ascii="Calibri" w:hAnsi="Calibri" w:cs="Calibri"/>
          <w:kern w:val="2"/>
          <w:sz w:val="22"/>
          <w:szCs w:val="22"/>
        </w:rPr>
        <w:t>32 Градостроительного кодекса Российской Федерации;</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FF34E8">
        <w:rPr>
          <w:rFonts w:ascii="Calibri" w:hAnsi="Calibri" w:cs="Calibri"/>
          <w:kern w:val="2"/>
          <w:sz w:val="22"/>
          <w:szCs w:val="22"/>
        </w:rPr>
        <w:t>.</w:t>
      </w:r>
      <w:r w:rsidRPr="00D3659C">
        <w:rPr>
          <w:rFonts w:ascii="Calibri" w:hAnsi="Calibri" w:cs="Calibri"/>
          <w:kern w:val="2"/>
          <w:sz w:val="22"/>
          <w:szCs w:val="22"/>
        </w:rPr>
        <w:t>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11)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00FF34E8">
        <w:rPr>
          <w:rFonts w:ascii="Calibri" w:hAnsi="Calibri" w:cs="Calibri"/>
          <w:kern w:val="2"/>
          <w:sz w:val="22"/>
          <w:szCs w:val="22"/>
        </w:rPr>
        <w:t>.</w:t>
      </w:r>
      <w:r w:rsidRPr="00D3659C">
        <w:rPr>
          <w:rFonts w:ascii="Calibri" w:hAnsi="Calibri" w:cs="Calibri"/>
          <w:kern w:val="2"/>
          <w:sz w:val="22"/>
          <w:szCs w:val="22"/>
        </w:rPr>
        <w:t>11 Земельного кодекса Российской Федерации;</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12) в отношении земельного участка, указанного в заявлении, поступило предусмотренное подпунктом 6 пункта 4 статьи 39</w:t>
      </w:r>
      <w:r w:rsidR="00FF34E8">
        <w:rPr>
          <w:rFonts w:ascii="Calibri" w:hAnsi="Calibri" w:cs="Calibri"/>
          <w:kern w:val="2"/>
          <w:sz w:val="22"/>
          <w:szCs w:val="22"/>
        </w:rPr>
        <w:t>.</w:t>
      </w:r>
      <w:r w:rsidRPr="00D3659C">
        <w:rPr>
          <w:rFonts w:ascii="Calibri" w:hAnsi="Calibri" w:cs="Calibri"/>
          <w:kern w:val="2"/>
          <w:sz w:val="22"/>
          <w:szCs w:val="22"/>
        </w:rPr>
        <w:t>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FF34E8">
        <w:rPr>
          <w:rFonts w:ascii="Calibri" w:hAnsi="Calibri" w:cs="Calibri"/>
          <w:kern w:val="2"/>
          <w:sz w:val="22"/>
          <w:szCs w:val="22"/>
        </w:rPr>
        <w:t>.</w:t>
      </w:r>
      <w:r w:rsidRPr="00D3659C">
        <w:rPr>
          <w:rFonts w:ascii="Calibri" w:hAnsi="Calibri" w:cs="Calibri"/>
          <w:kern w:val="2"/>
          <w:sz w:val="22"/>
          <w:szCs w:val="22"/>
        </w:rPr>
        <w:t>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00FF34E8">
        <w:rPr>
          <w:rFonts w:ascii="Calibri" w:hAnsi="Calibri" w:cs="Calibri"/>
          <w:kern w:val="2"/>
          <w:sz w:val="22"/>
          <w:szCs w:val="22"/>
        </w:rPr>
        <w:t>.</w:t>
      </w:r>
      <w:r w:rsidRPr="00D3659C">
        <w:rPr>
          <w:rFonts w:ascii="Calibri" w:hAnsi="Calibri" w:cs="Calibri"/>
          <w:kern w:val="2"/>
          <w:sz w:val="22"/>
          <w:szCs w:val="22"/>
        </w:rPr>
        <w:t>11 Земельного кодекса Российской Федерации;</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13) в отношении земельного участка, указанного в заявлении, опубликовано и размещено в соответствии с подпунктом 1 пункта 1 статьи 39</w:t>
      </w:r>
      <w:r w:rsidR="00FF34E8">
        <w:rPr>
          <w:rFonts w:ascii="Calibri" w:hAnsi="Calibri" w:cs="Calibri"/>
          <w:kern w:val="2"/>
          <w:sz w:val="22"/>
          <w:szCs w:val="22"/>
        </w:rPr>
        <w:t>.</w:t>
      </w:r>
      <w:r w:rsidRPr="00D3659C">
        <w:rPr>
          <w:rFonts w:ascii="Calibri" w:hAnsi="Calibri" w:cs="Calibri"/>
          <w:kern w:val="2"/>
          <w:sz w:val="22"/>
          <w:szCs w:val="22"/>
        </w:rPr>
        <w:t>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00FF34E8">
        <w:rPr>
          <w:rFonts w:ascii="Calibri" w:hAnsi="Calibri" w:cs="Calibri"/>
          <w:kern w:val="2"/>
          <w:sz w:val="22"/>
          <w:szCs w:val="22"/>
        </w:rPr>
        <w:t>.</w:t>
      </w:r>
      <w:r w:rsidRPr="00D3659C">
        <w:rPr>
          <w:rFonts w:ascii="Calibri" w:hAnsi="Calibri" w:cs="Calibri"/>
          <w:kern w:val="2"/>
          <w:sz w:val="22"/>
          <w:szCs w:val="22"/>
        </w:rPr>
        <w:t>10 Земельного кодекса Российской Федерации;</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FF34E8">
        <w:rPr>
          <w:rFonts w:ascii="Calibri" w:hAnsi="Calibri" w:cs="Calibri"/>
          <w:kern w:val="2"/>
          <w:sz w:val="22"/>
          <w:szCs w:val="22"/>
        </w:rPr>
        <w:t>.</w:t>
      </w:r>
      <w:r w:rsidRPr="00D3659C">
        <w:rPr>
          <w:rFonts w:ascii="Calibri" w:hAnsi="Calibri" w:cs="Calibri"/>
          <w:kern w:val="2"/>
          <w:sz w:val="22"/>
          <w:szCs w:val="22"/>
        </w:rPr>
        <w:t>10 Земельного кодекса Российской Федерации;</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20) предоставление земельного участка на заявленном виде прав не допускается;</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21) в отношении земельного участка, указанного в заявлении, не установлен вид разрешенного использования;</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22) указанный в заявлении не отнесен к определенной категории земель;</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25)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 xml:space="preserve">91. Если по результатам проверки, указанной в пункте 89 настоящего административного регламента, будет установлено отсутствие оснований для отказа в предоставлении земельного участка в аренду, предусмотренных пунктом 90 настоящего административного регламента, должностное лицо администрации, ответственное за предоставление муниципальной услуги, в </w:t>
      </w:r>
      <w:r w:rsidRPr="00D3659C">
        <w:rPr>
          <w:rFonts w:ascii="Calibri" w:hAnsi="Calibri" w:cs="Calibri"/>
          <w:kern w:val="2"/>
          <w:sz w:val="22"/>
          <w:szCs w:val="22"/>
        </w:rPr>
        <w:lastRenderedPageBreak/>
        <w:t>срок, предусмотренный пунктом 89 настоящего административного регламента, осуществляет подготовку проекта договора аренды земельного участка в трех экземплярах, его согласование уполномоченными лицами администрации в установленном порядке.</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 xml:space="preserve">92. Если согласно заключению службы по охране объектов культурного наследия Иркутской области, предусмотренному подпунктом 9 пункта 82 настоящего административного регламента, испрашиваемый земельный участок полностью или частично находится в границах территории, зон охраны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должностное лицо администрации, ответственное за предоставление муниципальной услуги, в срок, предусмотренный пунктом 89 настоящего административного регламента направляет проект договора аренды земельного участка в службу по охране объектов культурного наследия Иркутской области в целях согласования решения о предоставлении земельного участка. </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 xml:space="preserve"> Если испрашиваемый земельный участок не находится в границах территории, зон охраны объектов культурного наследия, 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 89 настоящего административного регламента, после выполнения действий, предусмотренных в пункте 91 настоящего административного регламента, обеспечивает подписание проекта договора аренды земельного участка главой администрации в установленном порядке.</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93. После получения согласования проекта договора аренды земельного участка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принимает решение о предоставлении земельного участка в аренду без проведения торгов и в течение двух рабочих дней с даты получения указанного согласования обеспечивает подписание проекта договора аренды земельного участка в трех экземплярах главой администрации в установленном порядке.</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 xml:space="preserve">94. В случае, если по результатам проверки, указанной в пункте 89 настоящего административного регламента, будет установлено наличие хотя бы одного из оснований отказа в предоставлении земельного участка в аренду, предусмотренных пунктом 90 настоящего административного регламента, а также в случае получения отказа в согласовании проекта договора аренды земельного участка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в сроки, указанные в пунктах 89 и 93 настоящего административного регламента, соответственно, принимает решение об отказе в предоставлении земельного участка в аренду и осуществляет подготовку проекта решения об отказе в предоставлении земельного участка в аренду. </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95. После подготовки документа, указанного в пункте 94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 в установленном порядке.</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96. Общий срок осуществления административной процедуры с учетом процедуры согласования проекта договора аренды земельного участка службой по охране объектов культурного наследия Иркутской области не должен превышать десяти календарных дней.</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97. Критерием принятия решения о предоставлении земельного участка или об отказе в предоставлении земельного участка является:</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 xml:space="preserve"> 1) наличие или отсутствие оснований, предусмотренных пунктом 90 настоящего административного регламента;</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 xml:space="preserve"> 2) согласование или отказ в согласовании проекта договора аренды земельного участка службой по охране объектов культурного наследия Иркутской области – в случае, указанном в пункте 92 настоящего административного регламента. </w:t>
      </w:r>
    </w:p>
    <w:p w:rsidR="00D3659C" w:rsidRPr="00D3659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t>98. Результатом административной процедуры является проект договора аренды земельного участка или решение об отказе в предоставлении земельного участка в аренду.</w:t>
      </w:r>
    </w:p>
    <w:p w:rsidR="0008345C" w:rsidRDefault="00D3659C" w:rsidP="00D3659C">
      <w:pPr>
        <w:autoSpaceDE w:val="0"/>
        <w:autoSpaceDN w:val="0"/>
        <w:adjustRightInd w:val="0"/>
        <w:ind w:firstLine="709"/>
        <w:jc w:val="both"/>
        <w:rPr>
          <w:rFonts w:ascii="Calibri" w:hAnsi="Calibri" w:cs="Calibri"/>
          <w:kern w:val="2"/>
          <w:sz w:val="22"/>
          <w:szCs w:val="22"/>
        </w:rPr>
      </w:pPr>
      <w:r w:rsidRPr="00D3659C">
        <w:rPr>
          <w:rFonts w:ascii="Calibri" w:hAnsi="Calibri" w:cs="Calibri"/>
          <w:kern w:val="2"/>
          <w:sz w:val="22"/>
          <w:szCs w:val="22"/>
        </w:rPr>
        <w:lastRenderedPageBreak/>
        <w:t>99. Способом фиксации результата административной процедуры является подписание главой администрации проекта договора аренды земельного участка или решения об отказе в предоставлении земельного участка в аренду.</w:t>
      </w:r>
    </w:p>
    <w:p w:rsidR="00D3659C" w:rsidRPr="00394F2A" w:rsidRDefault="00D3659C" w:rsidP="00D3659C">
      <w:pPr>
        <w:autoSpaceDE w:val="0"/>
        <w:autoSpaceDN w:val="0"/>
        <w:adjustRightInd w:val="0"/>
        <w:ind w:firstLine="709"/>
        <w:jc w:val="both"/>
        <w:rPr>
          <w:rFonts w:ascii="Calibri" w:hAnsi="Calibri" w:cs="Calibri"/>
          <w:kern w:val="2"/>
          <w:sz w:val="22"/>
          <w:szCs w:val="22"/>
        </w:rPr>
      </w:pPr>
    </w:p>
    <w:p w:rsidR="0008345C" w:rsidRPr="00394F2A" w:rsidRDefault="00FF34E8" w:rsidP="0008345C">
      <w:pPr>
        <w:keepNext/>
        <w:keepLines/>
        <w:autoSpaceDE w:val="0"/>
        <w:autoSpaceDN w:val="0"/>
        <w:adjustRightInd w:val="0"/>
        <w:jc w:val="center"/>
        <w:outlineLvl w:val="2"/>
        <w:rPr>
          <w:rFonts w:ascii="Calibri" w:hAnsi="Calibri" w:cs="Calibri"/>
          <w:kern w:val="2"/>
          <w:sz w:val="22"/>
          <w:szCs w:val="22"/>
        </w:rPr>
      </w:pPr>
      <w:r>
        <w:rPr>
          <w:rFonts w:ascii="Calibri" w:hAnsi="Calibri" w:cs="Calibri"/>
          <w:kern w:val="2"/>
          <w:sz w:val="22"/>
          <w:szCs w:val="22"/>
        </w:rPr>
        <w:t>Глава 23</w:t>
      </w:r>
      <w:r w:rsidR="0008345C" w:rsidRPr="00394F2A">
        <w:rPr>
          <w:rFonts w:ascii="Calibri" w:hAnsi="Calibri" w:cs="Calibri"/>
          <w:kern w:val="2"/>
          <w:sz w:val="22"/>
          <w:szCs w:val="22"/>
        </w:rPr>
        <w:t>. Выдача (направление) заявителю или его представителю</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результата муниципальной услуги или уведомления об отказе</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в предоставлении муниципальной услуги</w:t>
      </w:r>
    </w:p>
    <w:p w:rsidR="0008345C" w:rsidRPr="00394F2A" w:rsidRDefault="0008345C" w:rsidP="0008345C">
      <w:pPr>
        <w:keepNext/>
        <w:keepLines/>
        <w:autoSpaceDE w:val="0"/>
        <w:autoSpaceDN w:val="0"/>
        <w:adjustRightInd w:val="0"/>
        <w:ind w:firstLine="709"/>
        <w:jc w:val="both"/>
        <w:rPr>
          <w:rFonts w:ascii="Calibri" w:hAnsi="Calibri" w:cs="Calibri"/>
          <w:kern w:val="2"/>
          <w:sz w:val="22"/>
          <w:szCs w:val="22"/>
        </w:rPr>
      </w:pPr>
    </w:p>
    <w:p w:rsidR="0008345C" w:rsidRPr="00394F2A" w:rsidRDefault="00FF34E8" w:rsidP="0008345C">
      <w:pPr>
        <w:autoSpaceDE w:val="0"/>
        <w:autoSpaceDN w:val="0"/>
        <w:adjustRightInd w:val="0"/>
        <w:ind w:firstLine="709"/>
        <w:jc w:val="both"/>
        <w:rPr>
          <w:rFonts w:ascii="Calibri" w:hAnsi="Calibri" w:cs="Calibri"/>
          <w:kern w:val="2"/>
          <w:sz w:val="22"/>
          <w:szCs w:val="22"/>
        </w:rPr>
      </w:pPr>
      <w:r>
        <w:rPr>
          <w:rFonts w:ascii="Calibri" w:hAnsi="Calibri" w:cs="Calibri"/>
          <w:kern w:val="2"/>
          <w:sz w:val="22"/>
          <w:szCs w:val="22"/>
        </w:rPr>
        <w:t>100</w:t>
      </w:r>
      <w:r w:rsidR="0008345C" w:rsidRPr="00394F2A">
        <w:rPr>
          <w:rFonts w:ascii="Calibri" w:hAnsi="Calibri" w:cs="Calibri"/>
          <w:kern w:val="2"/>
          <w:sz w:val="22"/>
          <w:szCs w:val="22"/>
        </w:rPr>
        <w:t xml:space="preserve">. Основанием для начала административной процедуры является подписание главой администрации проекта </w:t>
      </w:r>
      <w:r w:rsidR="0008345C" w:rsidRPr="00394F2A">
        <w:rPr>
          <w:rFonts w:ascii="Calibri" w:hAnsi="Calibri" w:cs="Calibri"/>
          <w:sz w:val="22"/>
          <w:szCs w:val="22"/>
        </w:rPr>
        <w:t xml:space="preserve">договора аренды земельного </w:t>
      </w:r>
      <w:r w:rsidR="0008345C" w:rsidRPr="00394F2A">
        <w:rPr>
          <w:rFonts w:ascii="Calibri" w:hAnsi="Calibri" w:cs="Calibri"/>
          <w:sz w:val="22"/>
          <w:szCs w:val="22"/>
          <w:u w:val="single"/>
        </w:rPr>
        <w:t>участка</w:t>
      </w:r>
      <w:r w:rsidR="0008345C" w:rsidRPr="00394F2A">
        <w:rPr>
          <w:rFonts w:ascii="Calibri" w:hAnsi="Calibri" w:cs="Calibri"/>
          <w:sz w:val="22"/>
          <w:szCs w:val="22"/>
        </w:rPr>
        <w:t xml:space="preserve">, решения об отказе в предоставлении земельного участка в аренду </w:t>
      </w:r>
      <w:r w:rsidR="0008345C" w:rsidRPr="00394F2A">
        <w:rPr>
          <w:rFonts w:ascii="Calibri" w:hAnsi="Calibri" w:cs="Calibri"/>
          <w:kern w:val="2"/>
          <w:sz w:val="22"/>
          <w:szCs w:val="22"/>
        </w:rPr>
        <w:t>или уведомления об отказе в предоставлении муниципальной услуги.</w:t>
      </w:r>
    </w:p>
    <w:p w:rsidR="0008345C" w:rsidRPr="00394F2A" w:rsidRDefault="00FF34E8" w:rsidP="0008345C">
      <w:pPr>
        <w:autoSpaceDE w:val="0"/>
        <w:autoSpaceDN w:val="0"/>
        <w:adjustRightInd w:val="0"/>
        <w:ind w:firstLine="709"/>
        <w:jc w:val="both"/>
        <w:rPr>
          <w:rFonts w:ascii="Calibri" w:hAnsi="Calibri" w:cs="Calibri"/>
          <w:kern w:val="2"/>
          <w:sz w:val="22"/>
          <w:szCs w:val="22"/>
        </w:rPr>
      </w:pPr>
      <w:r>
        <w:rPr>
          <w:rFonts w:ascii="Calibri" w:hAnsi="Calibri" w:cs="Calibri"/>
          <w:kern w:val="2"/>
          <w:sz w:val="22"/>
          <w:szCs w:val="22"/>
        </w:rPr>
        <w:t>101</w:t>
      </w:r>
      <w:r w:rsidR="0008345C" w:rsidRPr="00394F2A">
        <w:rPr>
          <w:rFonts w:ascii="Calibri" w:hAnsi="Calibri" w:cs="Calibri"/>
          <w:kern w:val="2"/>
          <w:sz w:val="22"/>
          <w:szCs w:val="22"/>
        </w:rPr>
        <w:t xml:space="preserve">. Должностное лицо администрации, ответственное за выдачу (направление) заявителю или его представителю результата муниципальной услуги, </w:t>
      </w:r>
      <w:r w:rsidR="0008345C" w:rsidRPr="00394F2A">
        <w:rPr>
          <w:rFonts w:ascii="Calibri" w:hAnsi="Calibri" w:cs="Calibri"/>
          <w:kern w:val="2"/>
          <w:sz w:val="22"/>
          <w:szCs w:val="22"/>
          <w:u w:val="single"/>
        </w:rPr>
        <w:t xml:space="preserve">направляет заявителю или его представителю проект </w:t>
      </w:r>
      <w:r w:rsidR="0008345C" w:rsidRPr="00394F2A">
        <w:rPr>
          <w:rFonts w:ascii="Calibri" w:hAnsi="Calibri" w:cs="Calibri"/>
          <w:sz w:val="22"/>
          <w:szCs w:val="22"/>
          <w:u w:val="single"/>
        </w:rPr>
        <w:t>договора аренды земельного участка в трех экземплярах или решения об отказе в предоставлении земельного участка в аренду</w:t>
      </w:r>
      <w:r w:rsidR="0008345C" w:rsidRPr="00394F2A">
        <w:rPr>
          <w:rFonts w:ascii="Calibri" w:hAnsi="Calibri" w:cs="Calibri"/>
          <w:kern w:val="2"/>
          <w:sz w:val="22"/>
          <w:szCs w:val="22"/>
          <w:u w:val="single"/>
        </w:rPr>
        <w:t xml:space="preserve">  в течение трех календарных дней со дня подписания одного из указанных документов </w:t>
      </w:r>
      <w:r w:rsidR="0008345C" w:rsidRPr="00394F2A">
        <w:rPr>
          <w:rFonts w:ascii="Calibri" w:hAnsi="Calibri" w:cs="Calibri"/>
          <w:kern w:val="2"/>
          <w:sz w:val="22"/>
          <w:szCs w:val="22"/>
        </w:rPr>
        <w:t>почтовым отправлением по почтовому адресу, указанному в заявлении, либо по обращению заявителя или его представителя – вручает его лично.</w:t>
      </w:r>
    </w:p>
    <w:p w:rsidR="0008345C" w:rsidRPr="00394F2A" w:rsidRDefault="0008345C" w:rsidP="0008345C">
      <w:pPr>
        <w:ind w:firstLine="709"/>
        <w:jc w:val="both"/>
        <w:rPr>
          <w:rFonts w:ascii="Calibri" w:hAnsi="Calibri" w:cs="Calibri"/>
          <w:kern w:val="2"/>
          <w:sz w:val="22"/>
          <w:szCs w:val="22"/>
        </w:rPr>
      </w:pPr>
      <w:r w:rsidRPr="00394F2A">
        <w:rPr>
          <w:rFonts w:ascii="Calibri" w:hAnsi="Calibri" w:cs="Calibri"/>
          <w:kern w:val="2"/>
          <w:sz w:val="22"/>
          <w:szCs w:val="22"/>
        </w:rPr>
        <w:t xml:space="preserve">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w:t>
      </w:r>
      <w:r w:rsidRPr="00394F2A">
        <w:rPr>
          <w:rFonts w:ascii="Calibri" w:hAnsi="Calibri" w:cs="Calibri"/>
          <w:kern w:val="2"/>
          <w:sz w:val="22"/>
          <w:szCs w:val="22"/>
          <w:u w:val="single"/>
        </w:rPr>
        <w:t>трех</w:t>
      </w:r>
      <w:r w:rsidRPr="00394F2A">
        <w:rPr>
          <w:rFonts w:ascii="Calibri" w:hAnsi="Calibri" w:cs="Calibri"/>
          <w:kern w:val="2"/>
          <w:sz w:val="22"/>
          <w:szCs w:val="22"/>
        </w:rPr>
        <w:t xml:space="preserve"> календарных дней со дня его подписания главой администрации.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в течение </w:t>
      </w:r>
      <w:r w:rsidRPr="00394F2A">
        <w:rPr>
          <w:rFonts w:ascii="Calibri" w:hAnsi="Calibri" w:cs="Calibri"/>
          <w:kern w:val="2"/>
          <w:sz w:val="22"/>
          <w:szCs w:val="22"/>
          <w:u w:val="single"/>
        </w:rPr>
        <w:t>трех</w:t>
      </w:r>
      <w:r w:rsidRPr="00394F2A">
        <w:rPr>
          <w:rFonts w:ascii="Calibri" w:hAnsi="Calibri" w:cs="Calibri"/>
          <w:kern w:val="2"/>
          <w:sz w:val="22"/>
          <w:szCs w:val="22"/>
        </w:rPr>
        <w:t xml:space="preserve"> календарных дней со дня его подписания главой администрации.</w:t>
      </w:r>
    </w:p>
    <w:p w:rsidR="0008345C" w:rsidRPr="00394F2A" w:rsidRDefault="00FF34E8" w:rsidP="0008345C">
      <w:pPr>
        <w:ind w:firstLine="709"/>
        <w:jc w:val="both"/>
        <w:rPr>
          <w:rFonts w:ascii="Calibri" w:hAnsi="Calibri" w:cs="Calibri"/>
          <w:kern w:val="2"/>
          <w:sz w:val="22"/>
          <w:szCs w:val="22"/>
        </w:rPr>
      </w:pPr>
      <w:r>
        <w:rPr>
          <w:rFonts w:ascii="Calibri" w:hAnsi="Calibri" w:cs="Calibri"/>
          <w:kern w:val="2"/>
          <w:sz w:val="22"/>
          <w:szCs w:val="22"/>
        </w:rPr>
        <w:t>102</w:t>
      </w:r>
      <w:r w:rsidR="0008345C" w:rsidRPr="00394F2A">
        <w:rPr>
          <w:rFonts w:ascii="Calibri" w:hAnsi="Calibri" w:cs="Calibri"/>
          <w:kern w:val="2"/>
          <w:sz w:val="22"/>
          <w:szCs w:val="22"/>
        </w:rPr>
        <w:t xml:space="preserve">. При личном получении проекта </w:t>
      </w:r>
      <w:r w:rsidR="0008345C" w:rsidRPr="00394F2A">
        <w:rPr>
          <w:rFonts w:ascii="Calibri" w:hAnsi="Calibri" w:cs="Calibri"/>
          <w:sz w:val="22"/>
          <w:szCs w:val="22"/>
        </w:rPr>
        <w:t xml:space="preserve">договора аренды земельного участка, решения об отказе в предоставлении земельного участка в аренду </w:t>
      </w:r>
      <w:r w:rsidR="0008345C" w:rsidRPr="00394F2A">
        <w:rPr>
          <w:rFonts w:ascii="Calibri" w:hAnsi="Calibri" w:cs="Calibri"/>
          <w:kern w:val="2"/>
          <w:sz w:val="22"/>
          <w:szCs w:val="22"/>
        </w:rPr>
        <w:t xml:space="preserve">или уведомления об отказе в предоставлении муниципальной услуги заявитель или его представитель расписывается в их получении в </w:t>
      </w:r>
      <w:r w:rsidR="00386F47">
        <w:rPr>
          <w:rFonts w:ascii="Calibri" w:hAnsi="Calibri" w:cs="Calibri"/>
          <w:kern w:val="2"/>
          <w:sz w:val="22"/>
          <w:szCs w:val="22"/>
        </w:rPr>
        <w:t>журнале регистрации исходящей корреспонденции</w:t>
      </w:r>
      <w:r w:rsidR="0008345C" w:rsidRPr="00394F2A">
        <w:rPr>
          <w:rFonts w:ascii="Calibri" w:hAnsi="Calibri" w:cs="Calibri"/>
          <w:kern w:val="2"/>
          <w:sz w:val="22"/>
          <w:szCs w:val="22"/>
        </w:rPr>
        <w:t>.</w:t>
      </w:r>
    </w:p>
    <w:p w:rsidR="0008345C" w:rsidRPr="00394F2A" w:rsidRDefault="00FF34E8" w:rsidP="0008345C">
      <w:pPr>
        <w:ind w:firstLine="709"/>
        <w:jc w:val="both"/>
        <w:rPr>
          <w:rFonts w:ascii="Calibri" w:hAnsi="Calibri" w:cs="Calibri"/>
          <w:kern w:val="2"/>
          <w:sz w:val="22"/>
          <w:szCs w:val="22"/>
        </w:rPr>
      </w:pPr>
      <w:r>
        <w:rPr>
          <w:rFonts w:ascii="Calibri" w:hAnsi="Calibri" w:cs="Calibri"/>
          <w:kern w:val="2"/>
          <w:sz w:val="22"/>
          <w:szCs w:val="22"/>
        </w:rPr>
        <w:t>103</w:t>
      </w:r>
      <w:r w:rsidR="0008345C" w:rsidRPr="00394F2A">
        <w:rPr>
          <w:rFonts w:ascii="Calibri" w:hAnsi="Calibri" w:cs="Calibri"/>
          <w:kern w:val="2"/>
          <w:sz w:val="22"/>
          <w:szCs w:val="22"/>
        </w:rPr>
        <w:t xml:space="preserve">. Результатом административной процедуры является выдача (направление) заявителю или его представителю проекта </w:t>
      </w:r>
      <w:r w:rsidR="0008345C" w:rsidRPr="00394F2A">
        <w:rPr>
          <w:rFonts w:ascii="Calibri" w:hAnsi="Calibri" w:cs="Calibri"/>
          <w:sz w:val="22"/>
          <w:szCs w:val="22"/>
        </w:rPr>
        <w:t>договора аренды земельного участка в трех экземплярах, решения об отказе в предоставлении земельного участка в аренду</w:t>
      </w:r>
      <w:r w:rsidR="0008345C" w:rsidRPr="00394F2A">
        <w:rPr>
          <w:rFonts w:ascii="Calibri" w:hAnsi="Calibri" w:cs="Calibri"/>
          <w:kern w:val="2"/>
          <w:sz w:val="22"/>
          <w:szCs w:val="22"/>
        </w:rPr>
        <w:t xml:space="preserve"> или уведомления об отказе в предоставлении муниципальной услуги.</w:t>
      </w:r>
    </w:p>
    <w:p w:rsidR="0008345C" w:rsidRPr="00394F2A" w:rsidRDefault="00FF34E8" w:rsidP="0008345C">
      <w:pPr>
        <w:ind w:firstLine="709"/>
        <w:jc w:val="both"/>
        <w:rPr>
          <w:rFonts w:ascii="Calibri" w:hAnsi="Calibri" w:cs="Calibri"/>
          <w:kern w:val="2"/>
          <w:sz w:val="22"/>
          <w:szCs w:val="22"/>
        </w:rPr>
      </w:pPr>
      <w:r>
        <w:rPr>
          <w:rFonts w:ascii="Calibri" w:hAnsi="Calibri" w:cs="Calibri"/>
          <w:kern w:val="2"/>
          <w:sz w:val="22"/>
          <w:szCs w:val="22"/>
        </w:rPr>
        <w:t>104</w:t>
      </w:r>
      <w:r w:rsidR="0008345C" w:rsidRPr="00394F2A">
        <w:rPr>
          <w:rFonts w:ascii="Calibri" w:hAnsi="Calibri" w:cs="Calibri"/>
          <w:kern w:val="2"/>
          <w:sz w:val="22"/>
          <w:szCs w:val="22"/>
        </w:rPr>
        <w:t xml:space="preserve">.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sidR="00386F47">
        <w:rPr>
          <w:rFonts w:ascii="Calibri" w:hAnsi="Calibri" w:cs="Calibri"/>
          <w:kern w:val="2"/>
          <w:sz w:val="22"/>
          <w:szCs w:val="22"/>
        </w:rPr>
        <w:t>журнале регистрации исходящей корреспонденции</w:t>
      </w:r>
      <w:r w:rsidR="0008345C" w:rsidRPr="00394F2A">
        <w:rPr>
          <w:rFonts w:ascii="Calibri" w:hAnsi="Calibri" w:cs="Calibri"/>
          <w:kern w:val="2"/>
          <w:sz w:val="22"/>
          <w:szCs w:val="22"/>
        </w:rPr>
        <w:t xml:space="preserve"> отметки о направлении проекта </w:t>
      </w:r>
      <w:r w:rsidR="0008345C" w:rsidRPr="00394F2A">
        <w:rPr>
          <w:rFonts w:ascii="Calibri" w:hAnsi="Calibri" w:cs="Calibri"/>
          <w:sz w:val="22"/>
          <w:szCs w:val="22"/>
        </w:rPr>
        <w:t>договора аренды земельного участка в трех экземплярах, решения об отказе в предоставлении земельного участка в аренду</w:t>
      </w:r>
      <w:r w:rsidR="0008345C" w:rsidRPr="00394F2A">
        <w:rPr>
          <w:rFonts w:ascii="Calibri" w:hAnsi="Calibri" w:cs="Calibri"/>
          <w:kern w:val="2"/>
          <w:sz w:val="22"/>
          <w:szCs w:val="22"/>
        </w:rPr>
        <w:t xml:space="preserve"> или уведомления об отказе в предоставлении муниципальной услуги заявителю или его представителю или о получении указанного документа лично заявителем или его представителем.</w:t>
      </w:r>
    </w:p>
    <w:p w:rsidR="0008345C" w:rsidRPr="00394F2A" w:rsidRDefault="0008345C" w:rsidP="0008345C">
      <w:pPr>
        <w:autoSpaceDE w:val="0"/>
        <w:autoSpaceDN w:val="0"/>
        <w:adjustRightInd w:val="0"/>
        <w:ind w:firstLine="709"/>
        <w:jc w:val="both"/>
        <w:rPr>
          <w:rFonts w:ascii="Calibri" w:hAnsi="Calibri" w:cs="Calibri"/>
          <w:kern w:val="2"/>
          <w:sz w:val="22"/>
          <w:szCs w:val="22"/>
        </w:rPr>
      </w:pPr>
    </w:p>
    <w:p w:rsidR="009E10D2" w:rsidRPr="009E10D2" w:rsidRDefault="009E10D2" w:rsidP="009E10D2">
      <w:pPr>
        <w:autoSpaceDE w:val="0"/>
        <w:autoSpaceDN w:val="0"/>
        <w:adjustRightInd w:val="0"/>
        <w:ind w:firstLine="709"/>
        <w:jc w:val="center"/>
        <w:rPr>
          <w:rFonts w:ascii="Calibri" w:hAnsi="Calibri" w:cs="Calibri"/>
          <w:kern w:val="2"/>
          <w:sz w:val="22"/>
          <w:szCs w:val="22"/>
        </w:rPr>
      </w:pPr>
      <w:r w:rsidRPr="009E10D2">
        <w:rPr>
          <w:rFonts w:ascii="Calibri" w:hAnsi="Calibri" w:cs="Calibri"/>
          <w:kern w:val="2"/>
          <w:sz w:val="22"/>
          <w:szCs w:val="22"/>
        </w:rPr>
        <w:t>Глава 24. Исправление допущенных опечаток и ошибок в выданных</w:t>
      </w:r>
    </w:p>
    <w:p w:rsidR="009E10D2" w:rsidRPr="009E10D2" w:rsidRDefault="009E10D2" w:rsidP="009E10D2">
      <w:pPr>
        <w:autoSpaceDE w:val="0"/>
        <w:autoSpaceDN w:val="0"/>
        <w:adjustRightInd w:val="0"/>
        <w:ind w:firstLine="709"/>
        <w:jc w:val="center"/>
        <w:rPr>
          <w:rFonts w:ascii="Calibri" w:hAnsi="Calibri" w:cs="Calibri"/>
          <w:kern w:val="2"/>
          <w:sz w:val="22"/>
          <w:szCs w:val="22"/>
        </w:rPr>
      </w:pPr>
      <w:r w:rsidRPr="009E10D2">
        <w:rPr>
          <w:rFonts w:ascii="Calibri" w:hAnsi="Calibri" w:cs="Calibri"/>
          <w:kern w:val="2"/>
          <w:sz w:val="22"/>
          <w:szCs w:val="22"/>
        </w:rPr>
        <w:t>в результате предоставления муниципальной услуги документах</w:t>
      </w:r>
    </w:p>
    <w:p w:rsidR="009E10D2" w:rsidRPr="009E10D2" w:rsidRDefault="009E10D2" w:rsidP="009E10D2">
      <w:pPr>
        <w:autoSpaceDE w:val="0"/>
        <w:autoSpaceDN w:val="0"/>
        <w:adjustRightInd w:val="0"/>
        <w:ind w:firstLine="709"/>
        <w:jc w:val="both"/>
        <w:rPr>
          <w:rFonts w:ascii="Calibri" w:hAnsi="Calibri" w:cs="Calibri"/>
          <w:kern w:val="2"/>
          <w:sz w:val="22"/>
          <w:szCs w:val="22"/>
        </w:rPr>
      </w:pPr>
    </w:p>
    <w:p w:rsidR="009E10D2" w:rsidRPr="009E10D2" w:rsidRDefault="009E10D2" w:rsidP="009E10D2">
      <w:pPr>
        <w:autoSpaceDE w:val="0"/>
        <w:autoSpaceDN w:val="0"/>
        <w:adjustRightInd w:val="0"/>
        <w:ind w:firstLine="709"/>
        <w:jc w:val="both"/>
        <w:rPr>
          <w:rFonts w:ascii="Calibri" w:hAnsi="Calibri" w:cs="Calibri"/>
          <w:kern w:val="2"/>
          <w:sz w:val="22"/>
          <w:szCs w:val="22"/>
        </w:rPr>
      </w:pPr>
      <w:r w:rsidRPr="009E10D2">
        <w:rPr>
          <w:rFonts w:ascii="Calibri" w:hAnsi="Calibri" w:cs="Calibri"/>
          <w:kern w:val="2"/>
          <w:sz w:val="22"/>
          <w:szCs w:val="22"/>
        </w:rPr>
        <w:t>105. Основанием для исправления допущенных опечаток и ошибок в выданном в результате предоставления муниципальной услуги проекте договора аренды земельного участка, решения об отказе в предоставлении земельного участка в аренду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9E10D2" w:rsidRPr="009E10D2" w:rsidRDefault="009E10D2" w:rsidP="009E10D2">
      <w:pPr>
        <w:autoSpaceDE w:val="0"/>
        <w:autoSpaceDN w:val="0"/>
        <w:adjustRightInd w:val="0"/>
        <w:ind w:firstLine="709"/>
        <w:jc w:val="both"/>
        <w:rPr>
          <w:rFonts w:ascii="Calibri" w:hAnsi="Calibri" w:cs="Calibri"/>
          <w:kern w:val="2"/>
          <w:sz w:val="22"/>
          <w:szCs w:val="22"/>
        </w:rPr>
      </w:pPr>
      <w:r w:rsidRPr="009E10D2">
        <w:rPr>
          <w:rFonts w:ascii="Calibri" w:hAnsi="Calibri" w:cs="Calibri"/>
          <w:kern w:val="2"/>
          <w:sz w:val="22"/>
          <w:szCs w:val="22"/>
        </w:rPr>
        <w:t xml:space="preserve">106. Заявление об исправлении технической ошибки подается заявителем или его представителем в администрацию одним из способов, указанным в пункте 19 настоящего административного регламента. </w:t>
      </w:r>
    </w:p>
    <w:p w:rsidR="009E10D2" w:rsidRPr="009E10D2" w:rsidRDefault="009E10D2" w:rsidP="009E10D2">
      <w:pPr>
        <w:autoSpaceDE w:val="0"/>
        <w:autoSpaceDN w:val="0"/>
        <w:adjustRightInd w:val="0"/>
        <w:ind w:firstLine="709"/>
        <w:jc w:val="both"/>
        <w:rPr>
          <w:rFonts w:ascii="Calibri" w:hAnsi="Calibri" w:cs="Calibri"/>
          <w:kern w:val="2"/>
          <w:sz w:val="22"/>
          <w:szCs w:val="22"/>
        </w:rPr>
      </w:pPr>
      <w:r w:rsidRPr="009E10D2">
        <w:rPr>
          <w:rFonts w:ascii="Calibri" w:hAnsi="Calibri" w:cs="Calibri"/>
          <w:kern w:val="2"/>
          <w:sz w:val="22"/>
          <w:szCs w:val="22"/>
        </w:rPr>
        <w:lastRenderedPageBreak/>
        <w:t>107.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9E10D2" w:rsidRPr="009E10D2" w:rsidRDefault="009E10D2" w:rsidP="009E10D2">
      <w:pPr>
        <w:autoSpaceDE w:val="0"/>
        <w:autoSpaceDN w:val="0"/>
        <w:adjustRightInd w:val="0"/>
        <w:ind w:firstLine="709"/>
        <w:jc w:val="both"/>
        <w:rPr>
          <w:rFonts w:ascii="Calibri" w:hAnsi="Calibri" w:cs="Calibri"/>
          <w:kern w:val="2"/>
          <w:sz w:val="22"/>
          <w:szCs w:val="22"/>
        </w:rPr>
      </w:pPr>
      <w:r w:rsidRPr="009E10D2">
        <w:rPr>
          <w:rFonts w:ascii="Calibri" w:hAnsi="Calibri" w:cs="Calibri"/>
          <w:kern w:val="2"/>
          <w:sz w:val="22"/>
          <w:szCs w:val="22"/>
        </w:rPr>
        <w:t>108.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9E10D2" w:rsidRPr="009E10D2" w:rsidRDefault="009E10D2" w:rsidP="009E10D2">
      <w:pPr>
        <w:autoSpaceDE w:val="0"/>
        <w:autoSpaceDN w:val="0"/>
        <w:adjustRightInd w:val="0"/>
        <w:ind w:firstLine="709"/>
        <w:jc w:val="both"/>
        <w:rPr>
          <w:rFonts w:ascii="Calibri" w:hAnsi="Calibri" w:cs="Calibri"/>
          <w:kern w:val="2"/>
          <w:sz w:val="22"/>
          <w:szCs w:val="22"/>
        </w:rPr>
      </w:pPr>
      <w:r w:rsidRPr="009E10D2">
        <w:rPr>
          <w:rFonts w:ascii="Calibri" w:hAnsi="Calibri" w:cs="Calibri"/>
          <w:kern w:val="2"/>
          <w:sz w:val="22"/>
          <w:szCs w:val="22"/>
        </w:rPr>
        <w:t>1) об исправлении технической ошибки;</w:t>
      </w:r>
    </w:p>
    <w:p w:rsidR="009E10D2" w:rsidRPr="009E10D2" w:rsidRDefault="009E10D2" w:rsidP="009E10D2">
      <w:pPr>
        <w:autoSpaceDE w:val="0"/>
        <w:autoSpaceDN w:val="0"/>
        <w:adjustRightInd w:val="0"/>
        <w:ind w:firstLine="709"/>
        <w:jc w:val="both"/>
        <w:rPr>
          <w:rFonts w:ascii="Calibri" w:hAnsi="Calibri" w:cs="Calibri"/>
          <w:kern w:val="2"/>
          <w:sz w:val="22"/>
          <w:szCs w:val="22"/>
        </w:rPr>
      </w:pPr>
      <w:r w:rsidRPr="009E10D2">
        <w:rPr>
          <w:rFonts w:ascii="Calibri" w:hAnsi="Calibri" w:cs="Calibri"/>
          <w:kern w:val="2"/>
          <w:sz w:val="22"/>
          <w:szCs w:val="22"/>
        </w:rPr>
        <w:t>2) об отсутствии технической ошибки.</w:t>
      </w:r>
    </w:p>
    <w:p w:rsidR="009E10D2" w:rsidRPr="009E10D2" w:rsidRDefault="009E10D2" w:rsidP="009E10D2">
      <w:pPr>
        <w:autoSpaceDE w:val="0"/>
        <w:autoSpaceDN w:val="0"/>
        <w:adjustRightInd w:val="0"/>
        <w:ind w:firstLine="709"/>
        <w:jc w:val="both"/>
        <w:rPr>
          <w:rFonts w:ascii="Calibri" w:hAnsi="Calibri" w:cs="Calibri"/>
          <w:kern w:val="2"/>
          <w:sz w:val="22"/>
          <w:szCs w:val="22"/>
        </w:rPr>
      </w:pPr>
      <w:r w:rsidRPr="009E10D2">
        <w:rPr>
          <w:rFonts w:ascii="Calibri" w:hAnsi="Calibri" w:cs="Calibri"/>
          <w:kern w:val="2"/>
          <w:sz w:val="22"/>
          <w:szCs w:val="22"/>
        </w:rPr>
        <w:t>109. Критерием принятия решения, указанного в пункте 108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9E10D2" w:rsidRPr="009E10D2" w:rsidRDefault="009E10D2" w:rsidP="009E10D2">
      <w:pPr>
        <w:autoSpaceDE w:val="0"/>
        <w:autoSpaceDN w:val="0"/>
        <w:adjustRightInd w:val="0"/>
        <w:ind w:firstLine="709"/>
        <w:jc w:val="both"/>
        <w:rPr>
          <w:rFonts w:ascii="Calibri" w:hAnsi="Calibri" w:cs="Calibri"/>
          <w:kern w:val="2"/>
          <w:sz w:val="22"/>
          <w:szCs w:val="22"/>
        </w:rPr>
      </w:pPr>
      <w:r w:rsidRPr="009E10D2">
        <w:rPr>
          <w:rFonts w:ascii="Calibri" w:hAnsi="Calibri" w:cs="Calibri"/>
          <w:kern w:val="2"/>
          <w:sz w:val="22"/>
          <w:szCs w:val="22"/>
        </w:rPr>
        <w:t>110. В случае принятия решения, указанного в подпункте 1 пункта 108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договора аренды земельного участка в трех экземплярах или решения об отказе в предоставлении земельного участка в аренду с исправленной технической ошибкой.</w:t>
      </w:r>
    </w:p>
    <w:p w:rsidR="009E10D2" w:rsidRPr="009E10D2" w:rsidRDefault="009E10D2" w:rsidP="009E10D2">
      <w:pPr>
        <w:autoSpaceDE w:val="0"/>
        <w:autoSpaceDN w:val="0"/>
        <w:adjustRightInd w:val="0"/>
        <w:ind w:firstLine="709"/>
        <w:jc w:val="both"/>
        <w:rPr>
          <w:rFonts w:ascii="Calibri" w:hAnsi="Calibri" w:cs="Calibri"/>
          <w:kern w:val="2"/>
          <w:sz w:val="22"/>
          <w:szCs w:val="22"/>
        </w:rPr>
      </w:pPr>
      <w:r w:rsidRPr="009E10D2">
        <w:rPr>
          <w:rFonts w:ascii="Calibri" w:hAnsi="Calibri" w:cs="Calibri"/>
          <w:kern w:val="2"/>
          <w:sz w:val="22"/>
          <w:szCs w:val="22"/>
        </w:rPr>
        <w:t>111. В случае принятия решения, указанного в подпункте 2 пункта 108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9E10D2" w:rsidRPr="009E10D2" w:rsidRDefault="009E10D2" w:rsidP="009E10D2">
      <w:pPr>
        <w:autoSpaceDE w:val="0"/>
        <w:autoSpaceDN w:val="0"/>
        <w:adjustRightInd w:val="0"/>
        <w:ind w:firstLine="709"/>
        <w:jc w:val="both"/>
        <w:rPr>
          <w:rFonts w:ascii="Calibri" w:hAnsi="Calibri" w:cs="Calibri"/>
          <w:kern w:val="2"/>
          <w:sz w:val="22"/>
          <w:szCs w:val="22"/>
        </w:rPr>
      </w:pPr>
      <w:r w:rsidRPr="009E10D2">
        <w:rPr>
          <w:rFonts w:ascii="Calibri" w:hAnsi="Calibri" w:cs="Calibri"/>
          <w:kern w:val="2"/>
          <w:sz w:val="22"/>
          <w:szCs w:val="22"/>
        </w:rPr>
        <w:t>112.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договора аренды земельного участка в трех экземплярах или решения об отказе в предоставлении земельного участка в аренду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9E10D2" w:rsidRPr="009E10D2" w:rsidRDefault="009E10D2" w:rsidP="009E10D2">
      <w:pPr>
        <w:autoSpaceDE w:val="0"/>
        <w:autoSpaceDN w:val="0"/>
        <w:adjustRightInd w:val="0"/>
        <w:ind w:firstLine="709"/>
        <w:jc w:val="both"/>
        <w:rPr>
          <w:rFonts w:ascii="Calibri" w:hAnsi="Calibri" w:cs="Calibri"/>
          <w:kern w:val="2"/>
          <w:sz w:val="22"/>
          <w:szCs w:val="22"/>
        </w:rPr>
      </w:pPr>
      <w:r w:rsidRPr="009E10D2">
        <w:rPr>
          <w:rFonts w:ascii="Calibri" w:hAnsi="Calibri" w:cs="Calibri"/>
          <w:kern w:val="2"/>
          <w:sz w:val="22"/>
          <w:szCs w:val="22"/>
        </w:rPr>
        <w:t>113. Глава администрации немедленно после подписания документа, указанного в пункте 112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9E10D2" w:rsidRPr="009E10D2" w:rsidRDefault="009E10D2" w:rsidP="009E10D2">
      <w:pPr>
        <w:autoSpaceDE w:val="0"/>
        <w:autoSpaceDN w:val="0"/>
        <w:adjustRightInd w:val="0"/>
        <w:ind w:firstLine="709"/>
        <w:jc w:val="both"/>
        <w:rPr>
          <w:rFonts w:ascii="Calibri" w:hAnsi="Calibri" w:cs="Calibri"/>
          <w:kern w:val="2"/>
          <w:sz w:val="22"/>
          <w:szCs w:val="22"/>
        </w:rPr>
      </w:pPr>
      <w:r w:rsidRPr="009E10D2">
        <w:rPr>
          <w:rFonts w:ascii="Calibri" w:hAnsi="Calibri" w:cs="Calibri"/>
          <w:kern w:val="2"/>
          <w:sz w:val="22"/>
          <w:szCs w:val="22"/>
        </w:rPr>
        <w:t>114.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112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9E10D2" w:rsidRPr="009E10D2" w:rsidRDefault="009E10D2" w:rsidP="009E10D2">
      <w:pPr>
        <w:autoSpaceDE w:val="0"/>
        <w:autoSpaceDN w:val="0"/>
        <w:adjustRightInd w:val="0"/>
        <w:ind w:firstLine="709"/>
        <w:jc w:val="both"/>
        <w:rPr>
          <w:rFonts w:ascii="Calibri" w:hAnsi="Calibri" w:cs="Calibri"/>
          <w:kern w:val="2"/>
          <w:sz w:val="22"/>
          <w:szCs w:val="22"/>
        </w:rPr>
      </w:pPr>
      <w:r w:rsidRPr="009E10D2">
        <w:rPr>
          <w:rFonts w:ascii="Calibri" w:hAnsi="Calibri" w:cs="Calibri"/>
          <w:kern w:val="2"/>
          <w:sz w:val="22"/>
          <w:szCs w:val="22"/>
        </w:rPr>
        <w:t>115.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9E10D2" w:rsidRPr="009E10D2" w:rsidRDefault="009E10D2" w:rsidP="009E10D2">
      <w:pPr>
        <w:autoSpaceDE w:val="0"/>
        <w:autoSpaceDN w:val="0"/>
        <w:adjustRightInd w:val="0"/>
        <w:ind w:firstLine="709"/>
        <w:jc w:val="both"/>
        <w:rPr>
          <w:rFonts w:ascii="Calibri" w:hAnsi="Calibri" w:cs="Calibri"/>
          <w:kern w:val="2"/>
          <w:sz w:val="22"/>
          <w:szCs w:val="22"/>
        </w:rPr>
      </w:pPr>
      <w:r w:rsidRPr="009E10D2">
        <w:rPr>
          <w:rFonts w:ascii="Calibri" w:hAnsi="Calibri" w:cs="Calibri"/>
          <w:kern w:val="2"/>
          <w:sz w:val="22"/>
          <w:szCs w:val="22"/>
        </w:rPr>
        <w:t>1) в случае наличия технической ошибки в выданном в результате предоставления муниципальной услуги документе – проект договора аренды земельного участка или решения об отказе в предоставлении земельного участка в аренду с ис</w:t>
      </w:r>
      <w:r>
        <w:rPr>
          <w:rFonts w:ascii="Calibri" w:hAnsi="Calibri" w:cs="Calibri"/>
          <w:kern w:val="2"/>
          <w:sz w:val="22"/>
          <w:szCs w:val="22"/>
        </w:rPr>
        <w:t>правленной технической ошибкой;</w:t>
      </w:r>
    </w:p>
    <w:p w:rsidR="009E10D2" w:rsidRPr="009E10D2" w:rsidRDefault="009E10D2" w:rsidP="009E10D2">
      <w:pPr>
        <w:autoSpaceDE w:val="0"/>
        <w:autoSpaceDN w:val="0"/>
        <w:adjustRightInd w:val="0"/>
        <w:ind w:firstLine="709"/>
        <w:jc w:val="both"/>
        <w:rPr>
          <w:rFonts w:ascii="Calibri" w:hAnsi="Calibri" w:cs="Calibri"/>
          <w:kern w:val="2"/>
          <w:sz w:val="22"/>
          <w:szCs w:val="22"/>
        </w:rPr>
      </w:pPr>
      <w:r w:rsidRPr="009E10D2">
        <w:rPr>
          <w:rFonts w:ascii="Calibri" w:hAnsi="Calibri" w:cs="Calibri"/>
          <w:kern w:val="2"/>
          <w:sz w:val="22"/>
          <w:szCs w:val="2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8345C" w:rsidRDefault="009E10D2" w:rsidP="009E10D2">
      <w:pPr>
        <w:autoSpaceDE w:val="0"/>
        <w:autoSpaceDN w:val="0"/>
        <w:adjustRightInd w:val="0"/>
        <w:ind w:firstLine="709"/>
        <w:jc w:val="both"/>
        <w:rPr>
          <w:rFonts w:ascii="Calibri" w:hAnsi="Calibri" w:cs="Calibri"/>
          <w:kern w:val="2"/>
          <w:sz w:val="22"/>
          <w:szCs w:val="22"/>
        </w:rPr>
      </w:pPr>
      <w:r w:rsidRPr="009E10D2">
        <w:rPr>
          <w:rFonts w:ascii="Calibri" w:hAnsi="Calibri" w:cs="Calibri"/>
          <w:kern w:val="2"/>
          <w:sz w:val="22"/>
          <w:szCs w:val="22"/>
        </w:rPr>
        <w:t>116.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w:t>
      </w:r>
      <w:r>
        <w:rPr>
          <w:rFonts w:ascii="Calibri" w:hAnsi="Calibri" w:cs="Calibri"/>
          <w:kern w:val="2"/>
          <w:sz w:val="22"/>
          <w:szCs w:val="22"/>
        </w:rPr>
        <w:t>пальной услуги, в журнале регистрации исходящей корреспонденции</w:t>
      </w:r>
      <w:r w:rsidRPr="009E10D2">
        <w:rPr>
          <w:rFonts w:ascii="Calibri" w:hAnsi="Calibri" w:cs="Calibri"/>
          <w:kern w:val="2"/>
          <w:sz w:val="22"/>
          <w:szCs w:val="22"/>
        </w:rPr>
        <w:t xml:space="preserve"> отметки о направлении проекта договора аренды земельного участка в трех экземплярах или решения об отказе в предоставлении земельного участка в аренду с исправленной технической ошибкой или уведомления об отсутствии технической ошибки в </w:t>
      </w:r>
      <w:r w:rsidRPr="009E10D2">
        <w:rPr>
          <w:rFonts w:ascii="Calibri" w:hAnsi="Calibri" w:cs="Calibri"/>
          <w:kern w:val="2"/>
          <w:sz w:val="22"/>
          <w:szCs w:val="22"/>
        </w:rPr>
        <w:lastRenderedPageBreak/>
        <w:t>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9E10D2" w:rsidRPr="00394F2A" w:rsidRDefault="009E10D2" w:rsidP="009E10D2">
      <w:pPr>
        <w:autoSpaceDE w:val="0"/>
        <w:autoSpaceDN w:val="0"/>
        <w:adjustRightInd w:val="0"/>
        <w:ind w:firstLine="709"/>
        <w:jc w:val="both"/>
        <w:rPr>
          <w:rFonts w:ascii="Calibri" w:hAnsi="Calibri" w:cs="Calibri"/>
          <w:kern w:val="2"/>
          <w:sz w:val="22"/>
          <w:szCs w:val="22"/>
        </w:rPr>
      </w:pPr>
    </w:p>
    <w:p w:rsidR="009E10D2" w:rsidRPr="009E10D2" w:rsidRDefault="009E10D2" w:rsidP="009E10D2">
      <w:pPr>
        <w:autoSpaceDE w:val="0"/>
        <w:autoSpaceDN w:val="0"/>
        <w:adjustRightInd w:val="0"/>
        <w:ind w:firstLine="709"/>
        <w:jc w:val="both"/>
        <w:rPr>
          <w:rFonts w:ascii="Calibri" w:hAnsi="Calibri" w:cs="Calibri"/>
          <w:kern w:val="2"/>
          <w:sz w:val="22"/>
          <w:szCs w:val="22"/>
        </w:rPr>
      </w:pPr>
      <w:r w:rsidRPr="009E10D2">
        <w:rPr>
          <w:rFonts w:ascii="Calibri" w:hAnsi="Calibri" w:cs="Calibri"/>
          <w:kern w:val="2"/>
          <w:sz w:val="22"/>
          <w:szCs w:val="22"/>
        </w:rPr>
        <w:t>РАЗДЕЛ IV. ФОРМЫ КОНТРОЛЯ ЗА ПРЕДОСТАВЛЕНИЕМ МУНИЦИПАЛЬНОЙ УСЛУГИ</w:t>
      </w:r>
    </w:p>
    <w:p w:rsidR="009E10D2" w:rsidRPr="009E10D2" w:rsidRDefault="009E10D2" w:rsidP="009E10D2">
      <w:pPr>
        <w:autoSpaceDE w:val="0"/>
        <w:autoSpaceDN w:val="0"/>
        <w:adjustRightInd w:val="0"/>
        <w:ind w:firstLine="709"/>
        <w:jc w:val="both"/>
        <w:rPr>
          <w:rFonts w:ascii="Calibri" w:hAnsi="Calibri" w:cs="Calibri"/>
          <w:kern w:val="2"/>
          <w:sz w:val="22"/>
          <w:szCs w:val="22"/>
        </w:rPr>
      </w:pPr>
    </w:p>
    <w:p w:rsidR="009E10D2" w:rsidRPr="009E10D2" w:rsidRDefault="009E10D2" w:rsidP="009E10D2">
      <w:pPr>
        <w:autoSpaceDE w:val="0"/>
        <w:autoSpaceDN w:val="0"/>
        <w:adjustRightInd w:val="0"/>
        <w:ind w:firstLine="709"/>
        <w:jc w:val="center"/>
        <w:rPr>
          <w:rFonts w:ascii="Calibri" w:hAnsi="Calibri" w:cs="Calibri"/>
          <w:kern w:val="2"/>
          <w:sz w:val="22"/>
          <w:szCs w:val="22"/>
        </w:rPr>
      </w:pPr>
      <w:r w:rsidRPr="009E10D2">
        <w:rPr>
          <w:rFonts w:ascii="Calibri" w:hAnsi="Calibri" w:cs="Calibri"/>
          <w:kern w:val="2"/>
          <w:sz w:val="22"/>
          <w:szCs w:val="22"/>
        </w:rPr>
        <w:t>Глава 25. Порядок осуществления текущего контроля за соблюдением</w:t>
      </w:r>
    </w:p>
    <w:p w:rsidR="009E10D2" w:rsidRDefault="009E10D2" w:rsidP="009E10D2">
      <w:pPr>
        <w:autoSpaceDE w:val="0"/>
        <w:autoSpaceDN w:val="0"/>
        <w:adjustRightInd w:val="0"/>
        <w:ind w:firstLine="709"/>
        <w:jc w:val="center"/>
        <w:rPr>
          <w:rFonts w:ascii="Calibri" w:hAnsi="Calibri" w:cs="Calibri"/>
          <w:kern w:val="2"/>
          <w:sz w:val="22"/>
          <w:szCs w:val="22"/>
        </w:rPr>
      </w:pPr>
      <w:r w:rsidRPr="009E10D2">
        <w:rPr>
          <w:rFonts w:ascii="Calibri" w:hAnsi="Calibri" w:cs="Calibri"/>
          <w:kern w:val="2"/>
          <w:sz w:val="22"/>
          <w:szCs w:val="22"/>
        </w:rPr>
        <w:t>и исполнением ответственными должностными лицами положений настоящего административного регламента и иных нормативных правовых актов,</w:t>
      </w:r>
    </w:p>
    <w:p w:rsidR="009E10D2" w:rsidRDefault="009E10D2" w:rsidP="009E10D2">
      <w:pPr>
        <w:autoSpaceDE w:val="0"/>
        <w:autoSpaceDN w:val="0"/>
        <w:adjustRightInd w:val="0"/>
        <w:ind w:firstLine="709"/>
        <w:jc w:val="center"/>
        <w:rPr>
          <w:rFonts w:ascii="Calibri" w:hAnsi="Calibri" w:cs="Calibri"/>
          <w:kern w:val="2"/>
          <w:sz w:val="22"/>
          <w:szCs w:val="22"/>
        </w:rPr>
      </w:pPr>
      <w:r w:rsidRPr="009E10D2">
        <w:rPr>
          <w:rFonts w:ascii="Calibri" w:hAnsi="Calibri" w:cs="Calibri"/>
          <w:kern w:val="2"/>
          <w:sz w:val="22"/>
          <w:szCs w:val="22"/>
        </w:rPr>
        <w:t xml:space="preserve"> устанавливающих требования к предоставлению муниципальной</w:t>
      </w:r>
      <w:r>
        <w:rPr>
          <w:rFonts w:ascii="Calibri" w:hAnsi="Calibri" w:cs="Calibri"/>
          <w:kern w:val="2"/>
          <w:sz w:val="22"/>
          <w:szCs w:val="22"/>
        </w:rPr>
        <w:t xml:space="preserve"> </w:t>
      </w:r>
    </w:p>
    <w:p w:rsidR="009E10D2" w:rsidRPr="009E10D2" w:rsidRDefault="009E10D2" w:rsidP="009E10D2">
      <w:pPr>
        <w:autoSpaceDE w:val="0"/>
        <w:autoSpaceDN w:val="0"/>
        <w:adjustRightInd w:val="0"/>
        <w:ind w:firstLine="709"/>
        <w:jc w:val="center"/>
        <w:rPr>
          <w:rFonts w:ascii="Calibri" w:hAnsi="Calibri" w:cs="Calibri"/>
          <w:kern w:val="2"/>
          <w:sz w:val="22"/>
          <w:szCs w:val="22"/>
        </w:rPr>
      </w:pPr>
      <w:r w:rsidRPr="009E10D2">
        <w:rPr>
          <w:rFonts w:ascii="Calibri" w:hAnsi="Calibri" w:cs="Calibri"/>
          <w:kern w:val="2"/>
          <w:sz w:val="22"/>
          <w:szCs w:val="22"/>
        </w:rPr>
        <w:t>услуги, а также за принятием ими решений</w:t>
      </w:r>
    </w:p>
    <w:p w:rsidR="009E10D2" w:rsidRPr="009E10D2" w:rsidRDefault="009E10D2" w:rsidP="009E10D2">
      <w:pPr>
        <w:autoSpaceDE w:val="0"/>
        <w:autoSpaceDN w:val="0"/>
        <w:adjustRightInd w:val="0"/>
        <w:ind w:firstLine="709"/>
        <w:jc w:val="both"/>
        <w:rPr>
          <w:rFonts w:ascii="Calibri" w:hAnsi="Calibri" w:cs="Calibri"/>
          <w:kern w:val="2"/>
          <w:sz w:val="22"/>
          <w:szCs w:val="22"/>
        </w:rPr>
      </w:pPr>
    </w:p>
    <w:p w:rsidR="009E10D2" w:rsidRPr="009E10D2" w:rsidRDefault="009E10D2" w:rsidP="009E10D2">
      <w:pPr>
        <w:autoSpaceDE w:val="0"/>
        <w:autoSpaceDN w:val="0"/>
        <w:adjustRightInd w:val="0"/>
        <w:ind w:firstLine="709"/>
        <w:jc w:val="both"/>
        <w:rPr>
          <w:rFonts w:ascii="Calibri" w:hAnsi="Calibri" w:cs="Calibri"/>
          <w:kern w:val="2"/>
          <w:sz w:val="22"/>
          <w:szCs w:val="22"/>
        </w:rPr>
      </w:pPr>
      <w:r w:rsidRPr="009E10D2">
        <w:rPr>
          <w:rFonts w:ascii="Calibri" w:hAnsi="Calibri" w:cs="Calibri"/>
          <w:kern w:val="2"/>
          <w:sz w:val="22"/>
          <w:szCs w:val="22"/>
        </w:rPr>
        <w:t>117.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9E10D2" w:rsidRPr="009E10D2" w:rsidRDefault="009E10D2" w:rsidP="009E10D2">
      <w:pPr>
        <w:autoSpaceDE w:val="0"/>
        <w:autoSpaceDN w:val="0"/>
        <w:adjustRightInd w:val="0"/>
        <w:ind w:firstLine="709"/>
        <w:jc w:val="both"/>
        <w:rPr>
          <w:rFonts w:ascii="Calibri" w:hAnsi="Calibri" w:cs="Calibri"/>
          <w:kern w:val="2"/>
          <w:sz w:val="22"/>
          <w:szCs w:val="22"/>
        </w:rPr>
      </w:pPr>
      <w:r w:rsidRPr="009E10D2">
        <w:rPr>
          <w:rFonts w:ascii="Calibri" w:hAnsi="Calibri" w:cs="Calibri"/>
          <w:kern w:val="2"/>
          <w:sz w:val="22"/>
          <w:szCs w:val="22"/>
        </w:rPr>
        <w:t>118. Основными задачами текущего контроля являются:</w:t>
      </w:r>
    </w:p>
    <w:p w:rsidR="009E10D2" w:rsidRPr="009E10D2" w:rsidRDefault="009E10D2" w:rsidP="009E10D2">
      <w:pPr>
        <w:autoSpaceDE w:val="0"/>
        <w:autoSpaceDN w:val="0"/>
        <w:adjustRightInd w:val="0"/>
        <w:ind w:firstLine="709"/>
        <w:jc w:val="both"/>
        <w:rPr>
          <w:rFonts w:ascii="Calibri" w:hAnsi="Calibri" w:cs="Calibri"/>
          <w:kern w:val="2"/>
          <w:sz w:val="22"/>
          <w:szCs w:val="22"/>
        </w:rPr>
      </w:pPr>
      <w:r w:rsidRPr="009E10D2">
        <w:rPr>
          <w:rFonts w:ascii="Calibri" w:hAnsi="Calibri" w:cs="Calibri"/>
          <w:kern w:val="2"/>
          <w:sz w:val="22"/>
          <w:szCs w:val="22"/>
        </w:rPr>
        <w:t>1) обеспечение своевременного и качественного предоставления муниципальной услуги;</w:t>
      </w:r>
    </w:p>
    <w:p w:rsidR="009E10D2" w:rsidRPr="009E10D2" w:rsidRDefault="009E10D2" w:rsidP="009E10D2">
      <w:pPr>
        <w:autoSpaceDE w:val="0"/>
        <w:autoSpaceDN w:val="0"/>
        <w:adjustRightInd w:val="0"/>
        <w:ind w:firstLine="709"/>
        <w:jc w:val="both"/>
        <w:rPr>
          <w:rFonts w:ascii="Calibri" w:hAnsi="Calibri" w:cs="Calibri"/>
          <w:kern w:val="2"/>
          <w:sz w:val="22"/>
          <w:szCs w:val="22"/>
        </w:rPr>
      </w:pPr>
      <w:r w:rsidRPr="009E10D2">
        <w:rPr>
          <w:rFonts w:ascii="Calibri" w:hAnsi="Calibri" w:cs="Calibri"/>
          <w:kern w:val="2"/>
          <w:sz w:val="22"/>
          <w:szCs w:val="22"/>
        </w:rPr>
        <w:t>2) выявление нарушений в сроках и качестве предоставления муниципальной услуги;</w:t>
      </w:r>
    </w:p>
    <w:p w:rsidR="009E10D2" w:rsidRPr="009E10D2" w:rsidRDefault="009E10D2" w:rsidP="009E10D2">
      <w:pPr>
        <w:autoSpaceDE w:val="0"/>
        <w:autoSpaceDN w:val="0"/>
        <w:adjustRightInd w:val="0"/>
        <w:ind w:firstLine="709"/>
        <w:jc w:val="both"/>
        <w:rPr>
          <w:rFonts w:ascii="Calibri" w:hAnsi="Calibri" w:cs="Calibri"/>
          <w:kern w:val="2"/>
          <w:sz w:val="22"/>
          <w:szCs w:val="22"/>
        </w:rPr>
      </w:pPr>
      <w:r w:rsidRPr="009E10D2">
        <w:rPr>
          <w:rFonts w:ascii="Calibri" w:hAnsi="Calibri" w:cs="Calibri"/>
          <w:kern w:val="2"/>
          <w:sz w:val="22"/>
          <w:szCs w:val="22"/>
        </w:rPr>
        <w:t>3) выявление и устранение причин и условий, способствующих ненадлежащему предоставлению муниципальной услуги;</w:t>
      </w:r>
    </w:p>
    <w:p w:rsidR="009E10D2" w:rsidRPr="009E10D2" w:rsidRDefault="009E10D2" w:rsidP="009E10D2">
      <w:pPr>
        <w:autoSpaceDE w:val="0"/>
        <w:autoSpaceDN w:val="0"/>
        <w:adjustRightInd w:val="0"/>
        <w:ind w:firstLine="709"/>
        <w:jc w:val="both"/>
        <w:rPr>
          <w:rFonts w:ascii="Calibri" w:hAnsi="Calibri" w:cs="Calibri"/>
          <w:kern w:val="2"/>
          <w:sz w:val="22"/>
          <w:szCs w:val="22"/>
        </w:rPr>
      </w:pPr>
      <w:r w:rsidRPr="009E10D2">
        <w:rPr>
          <w:rFonts w:ascii="Calibri" w:hAnsi="Calibri" w:cs="Calibri"/>
          <w:kern w:val="2"/>
          <w:sz w:val="22"/>
          <w:szCs w:val="22"/>
        </w:rPr>
        <w:t>4) принятие мер по надлежащему предоставлению муниципальной услуги.</w:t>
      </w:r>
    </w:p>
    <w:p w:rsidR="00E46402" w:rsidRDefault="009E10D2" w:rsidP="009E10D2">
      <w:pPr>
        <w:autoSpaceDE w:val="0"/>
        <w:autoSpaceDN w:val="0"/>
        <w:adjustRightInd w:val="0"/>
        <w:ind w:firstLine="709"/>
        <w:jc w:val="both"/>
        <w:rPr>
          <w:rFonts w:ascii="Calibri" w:hAnsi="Calibri" w:cs="Calibri"/>
          <w:kern w:val="2"/>
          <w:sz w:val="22"/>
          <w:szCs w:val="22"/>
          <w:lang w:eastAsia="ko-KR"/>
        </w:rPr>
      </w:pPr>
      <w:r w:rsidRPr="009E10D2">
        <w:rPr>
          <w:rFonts w:ascii="Calibri" w:hAnsi="Calibri" w:cs="Calibri"/>
          <w:kern w:val="2"/>
          <w:sz w:val="22"/>
          <w:szCs w:val="22"/>
        </w:rPr>
        <w:t>119. Текущий контроль осуществляется на постоянной основе.</w:t>
      </w:r>
    </w:p>
    <w:p w:rsidR="0008345C" w:rsidRPr="00E46402" w:rsidRDefault="00E46402" w:rsidP="00E46402">
      <w:pPr>
        <w:tabs>
          <w:tab w:val="left" w:pos="1620"/>
        </w:tabs>
        <w:rPr>
          <w:rFonts w:ascii="Calibri" w:hAnsi="Calibri" w:cs="Calibri"/>
          <w:sz w:val="22"/>
          <w:szCs w:val="22"/>
          <w:lang w:eastAsia="ko-KR"/>
        </w:rPr>
      </w:pPr>
      <w:r>
        <w:rPr>
          <w:rFonts w:ascii="Calibri" w:hAnsi="Calibri" w:cs="Calibri"/>
          <w:sz w:val="22"/>
          <w:szCs w:val="22"/>
          <w:lang w:eastAsia="ko-KR"/>
        </w:rPr>
        <w:tab/>
      </w:r>
    </w:p>
    <w:p w:rsidR="009E10D2" w:rsidRPr="009E10D2" w:rsidRDefault="009E10D2" w:rsidP="009E10D2">
      <w:pPr>
        <w:autoSpaceDE w:val="0"/>
        <w:autoSpaceDN w:val="0"/>
        <w:adjustRightInd w:val="0"/>
        <w:ind w:firstLine="709"/>
        <w:jc w:val="center"/>
        <w:rPr>
          <w:rFonts w:ascii="Calibri" w:hAnsi="Calibri" w:cs="Calibri"/>
          <w:kern w:val="2"/>
          <w:sz w:val="22"/>
          <w:szCs w:val="22"/>
        </w:rPr>
      </w:pPr>
      <w:r w:rsidRPr="009E10D2">
        <w:rPr>
          <w:rFonts w:ascii="Calibri" w:hAnsi="Calibri" w:cs="Calibri"/>
          <w:kern w:val="2"/>
          <w:sz w:val="22"/>
          <w:szCs w:val="22"/>
        </w:rPr>
        <w:t>Глава 26. Порядок и периодичность осуществления плановых</w:t>
      </w:r>
    </w:p>
    <w:p w:rsidR="009E10D2" w:rsidRPr="009E10D2" w:rsidRDefault="009E10D2" w:rsidP="009E10D2">
      <w:pPr>
        <w:autoSpaceDE w:val="0"/>
        <w:autoSpaceDN w:val="0"/>
        <w:adjustRightInd w:val="0"/>
        <w:ind w:firstLine="709"/>
        <w:jc w:val="center"/>
        <w:rPr>
          <w:rFonts w:ascii="Calibri" w:hAnsi="Calibri" w:cs="Calibri"/>
          <w:kern w:val="2"/>
          <w:sz w:val="22"/>
          <w:szCs w:val="22"/>
        </w:rPr>
      </w:pPr>
      <w:r w:rsidRPr="009E10D2">
        <w:rPr>
          <w:rFonts w:ascii="Calibri" w:hAnsi="Calibri" w:cs="Calibri"/>
          <w:kern w:val="2"/>
          <w:sz w:val="22"/>
          <w:szCs w:val="22"/>
        </w:rPr>
        <w:t>и внеплановых проверок полноты и качества предоставления</w:t>
      </w:r>
    </w:p>
    <w:p w:rsidR="009E10D2" w:rsidRPr="009E10D2" w:rsidRDefault="009E10D2" w:rsidP="009E10D2">
      <w:pPr>
        <w:autoSpaceDE w:val="0"/>
        <w:autoSpaceDN w:val="0"/>
        <w:adjustRightInd w:val="0"/>
        <w:ind w:firstLine="709"/>
        <w:jc w:val="center"/>
        <w:rPr>
          <w:rFonts w:ascii="Calibri" w:hAnsi="Calibri" w:cs="Calibri"/>
          <w:kern w:val="2"/>
          <w:sz w:val="22"/>
          <w:szCs w:val="22"/>
        </w:rPr>
      </w:pPr>
      <w:r w:rsidRPr="009E10D2">
        <w:rPr>
          <w:rFonts w:ascii="Calibri" w:hAnsi="Calibri" w:cs="Calibri"/>
          <w:kern w:val="2"/>
          <w:sz w:val="22"/>
          <w:szCs w:val="22"/>
        </w:rPr>
        <w:t>муниципальной услуги, в том числе порядок и формы контроля</w:t>
      </w:r>
    </w:p>
    <w:p w:rsidR="009E10D2" w:rsidRPr="009E10D2" w:rsidRDefault="009E10D2" w:rsidP="009E10D2">
      <w:pPr>
        <w:autoSpaceDE w:val="0"/>
        <w:autoSpaceDN w:val="0"/>
        <w:adjustRightInd w:val="0"/>
        <w:ind w:firstLine="709"/>
        <w:jc w:val="center"/>
        <w:rPr>
          <w:rFonts w:ascii="Calibri" w:hAnsi="Calibri" w:cs="Calibri"/>
          <w:kern w:val="2"/>
          <w:sz w:val="22"/>
          <w:szCs w:val="22"/>
        </w:rPr>
      </w:pPr>
      <w:r w:rsidRPr="009E10D2">
        <w:rPr>
          <w:rFonts w:ascii="Calibri" w:hAnsi="Calibri" w:cs="Calibri"/>
          <w:kern w:val="2"/>
          <w:sz w:val="22"/>
          <w:szCs w:val="22"/>
        </w:rPr>
        <w:t>за полнотой и качеством предоставления муниципальной услуги</w:t>
      </w:r>
    </w:p>
    <w:p w:rsidR="009E10D2" w:rsidRPr="009E10D2" w:rsidRDefault="009E10D2" w:rsidP="009E10D2">
      <w:pPr>
        <w:autoSpaceDE w:val="0"/>
        <w:autoSpaceDN w:val="0"/>
        <w:adjustRightInd w:val="0"/>
        <w:ind w:firstLine="709"/>
        <w:jc w:val="both"/>
        <w:rPr>
          <w:rFonts w:ascii="Calibri" w:hAnsi="Calibri" w:cs="Calibri"/>
          <w:kern w:val="2"/>
          <w:sz w:val="22"/>
          <w:szCs w:val="22"/>
        </w:rPr>
      </w:pPr>
    </w:p>
    <w:p w:rsidR="009E10D2" w:rsidRPr="009E10D2" w:rsidRDefault="009E10D2" w:rsidP="009E10D2">
      <w:pPr>
        <w:autoSpaceDE w:val="0"/>
        <w:autoSpaceDN w:val="0"/>
        <w:adjustRightInd w:val="0"/>
        <w:ind w:firstLine="709"/>
        <w:jc w:val="both"/>
        <w:rPr>
          <w:rFonts w:ascii="Calibri" w:hAnsi="Calibri" w:cs="Calibri"/>
          <w:kern w:val="2"/>
          <w:sz w:val="22"/>
          <w:szCs w:val="22"/>
        </w:rPr>
      </w:pPr>
      <w:r w:rsidRPr="009E10D2">
        <w:rPr>
          <w:rFonts w:ascii="Calibri" w:hAnsi="Calibri" w:cs="Calibri"/>
          <w:kern w:val="2"/>
          <w:sz w:val="22"/>
          <w:szCs w:val="22"/>
        </w:rPr>
        <w:t>120.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9E10D2" w:rsidRPr="009E10D2" w:rsidRDefault="009E10D2" w:rsidP="009E10D2">
      <w:pPr>
        <w:autoSpaceDE w:val="0"/>
        <w:autoSpaceDN w:val="0"/>
        <w:adjustRightInd w:val="0"/>
        <w:ind w:firstLine="709"/>
        <w:jc w:val="both"/>
        <w:rPr>
          <w:rFonts w:ascii="Calibri" w:hAnsi="Calibri" w:cs="Calibri"/>
          <w:kern w:val="2"/>
          <w:sz w:val="22"/>
          <w:szCs w:val="22"/>
        </w:rPr>
      </w:pPr>
      <w:r w:rsidRPr="009E10D2">
        <w:rPr>
          <w:rFonts w:ascii="Calibri" w:hAnsi="Calibri" w:cs="Calibri"/>
          <w:kern w:val="2"/>
          <w:sz w:val="22"/>
          <w:szCs w:val="22"/>
        </w:rPr>
        <w:t>121.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9E10D2" w:rsidRPr="009E10D2" w:rsidRDefault="009E10D2" w:rsidP="009E10D2">
      <w:pPr>
        <w:autoSpaceDE w:val="0"/>
        <w:autoSpaceDN w:val="0"/>
        <w:adjustRightInd w:val="0"/>
        <w:ind w:firstLine="709"/>
        <w:jc w:val="both"/>
        <w:rPr>
          <w:rFonts w:ascii="Calibri" w:hAnsi="Calibri" w:cs="Calibri"/>
          <w:kern w:val="2"/>
          <w:sz w:val="22"/>
          <w:szCs w:val="22"/>
        </w:rPr>
      </w:pPr>
      <w:r w:rsidRPr="009E10D2">
        <w:rPr>
          <w:rFonts w:ascii="Calibri" w:hAnsi="Calibri" w:cs="Calibri"/>
          <w:kern w:val="2"/>
          <w:sz w:val="22"/>
          <w:szCs w:val="22"/>
        </w:rPr>
        <w:t>122.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E10D2" w:rsidRPr="009E10D2" w:rsidRDefault="009E10D2" w:rsidP="009E10D2">
      <w:pPr>
        <w:autoSpaceDE w:val="0"/>
        <w:autoSpaceDN w:val="0"/>
        <w:adjustRightInd w:val="0"/>
        <w:ind w:firstLine="709"/>
        <w:jc w:val="both"/>
        <w:rPr>
          <w:rFonts w:ascii="Calibri" w:hAnsi="Calibri" w:cs="Calibri"/>
          <w:kern w:val="2"/>
          <w:sz w:val="22"/>
          <w:szCs w:val="22"/>
        </w:rPr>
      </w:pPr>
      <w:r w:rsidRPr="009E10D2">
        <w:rPr>
          <w:rFonts w:ascii="Calibri" w:hAnsi="Calibri" w:cs="Calibri"/>
          <w:kern w:val="2"/>
          <w:sz w:val="22"/>
          <w:szCs w:val="22"/>
        </w:rPr>
        <w:t xml:space="preserve">123.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9E10D2" w:rsidRPr="009E10D2" w:rsidRDefault="009E10D2" w:rsidP="009E10D2">
      <w:pPr>
        <w:autoSpaceDE w:val="0"/>
        <w:autoSpaceDN w:val="0"/>
        <w:adjustRightInd w:val="0"/>
        <w:ind w:firstLine="709"/>
        <w:jc w:val="both"/>
        <w:rPr>
          <w:rFonts w:ascii="Calibri" w:hAnsi="Calibri" w:cs="Calibri"/>
          <w:kern w:val="2"/>
          <w:sz w:val="22"/>
          <w:szCs w:val="22"/>
        </w:rPr>
      </w:pPr>
      <w:r w:rsidRPr="009E10D2">
        <w:rPr>
          <w:rFonts w:ascii="Calibri" w:hAnsi="Calibri" w:cs="Calibri"/>
          <w:kern w:val="2"/>
          <w:sz w:val="22"/>
          <w:szCs w:val="2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w:t>
      </w:r>
      <w:r w:rsidR="009265D6">
        <w:rPr>
          <w:rFonts w:ascii="Calibri" w:hAnsi="Calibri" w:cs="Calibri"/>
          <w:kern w:val="2"/>
          <w:sz w:val="22"/>
          <w:szCs w:val="22"/>
        </w:rPr>
        <w:t>кона от 27 июля 2010 года № 210-</w:t>
      </w:r>
      <w:r w:rsidRPr="009E10D2">
        <w:rPr>
          <w:rFonts w:ascii="Calibri" w:hAnsi="Calibri" w:cs="Calibri"/>
          <w:kern w:val="2"/>
          <w:sz w:val="22"/>
          <w:szCs w:val="22"/>
        </w:rPr>
        <w:t>ФЗ «Об организации предоставления государственных и муниципальных услуг».</w:t>
      </w:r>
    </w:p>
    <w:p w:rsidR="009E10D2" w:rsidRPr="009E10D2" w:rsidRDefault="009E10D2" w:rsidP="009E10D2">
      <w:pPr>
        <w:autoSpaceDE w:val="0"/>
        <w:autoSpaceDN w:val="0"/>
        <w:adjustRightInd w:val="0"/>
        <w:ind w:firstLine="709"/>
        <w:jc w:val="both"/>
        <w:rPr>
          <w:rFonts w:ascii="Calibri" w:hAnsi="Calibri" w:cs="Calibri"/>
          <w:kern w:val="2"/>
          <w:sz w:val="22"/>
          <w:szCs w:val="22"/>
        </w:rPr>
      </w:pPr>
      <w:r w:rsidRPr="009E10D2">
        <w:rPr>
          <w:rFonts w:ascii="Calibri" w:hAnsi="Calibri" w:cs="Calibri"/>
          <w:kern w:val="2"/>
          <w:sz w:val="22"/>
          <w:szCs w:val="22"/>
        </w:rPr>
        <w:t>124.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E10D2" w:rsidRPr="009E10D2" w:rsidRDefault="009E10D2" w:rsidP="009E10D2">
      <w:pPr>
        <w:autoSpaceDE w:val="0"/>
        <w:autoSpaceDN w:val="0"/>
        <w:adjustRightInd w:val="0"/>
        <w:ind w:firstLine="709"/>
        <w:jc w:val="both"/>
        <w:rPr>
          <w:rFonts w:ascii="Calibri" w:hAnsi="Calibri" w:cs="Calibri"/>
          <w:kern w:val="2"/>
          <w:sz w:val="22"/>
          <w:szCs w:val="22"/>
        </w:rPr>
      </w:pPr>
    </w:p>
    <w:p w:rsidR="009E10D2" w:rsidRPr="009E10D2" w:rsidRDefault="009E10D2" w:rsidP="009E10D2">
      <w:pPr>
        <w:autoSpaceDE w:val="0"/>
        <w:autoSpaceDN w:val="0"/>
        <w:adjustRightInd w:val="0"/>
        <w:ind w:firstLine="709"/>
        <w:jc w:val="center"/>
        <w:rPr>
          <w:rFonts w:ascii="Calibri" w:hAnsi="Calibri" w:cs="Calibri"/>
          <w:kern w:val="2"/>
          <w:sz w:val="22"/>
          <w:szCs w:val="22"/>
        </w:rPr>
      </w:pPr>
      <w:r w:rsidRPr="009E10D2">
        <w:rPr>
          <w:rFonts w:ascii="Calibri" w:hAnsi="Calibri" w:cs="Calibri"/>
          <w:kern w:val="2"/>
          <w:sz w:val="22"/>
          <w:szCs w:val="22"/>
        </w:rPr>
        <w:t>Глава 27. Ответственность должностных лиц администрации</w:t>
      </w:r>
    </w:p>
    <w:p w:rsidR="009E10D2" w:rsidRPr="009E10D2" w:rsidRDefault="009E10D2" w:rsidP="009E10D2">
      <w:pPr>
        <w:autoSpaceDE w:val="0"/>
        <w:autoSpaceDN w:val="0"/>
        <w:adjustRightInd w:val="0"/>
        <w:ind w:firstLine="709"/>
        <w:jc w:val="center"/>
        <w:rPr>
          <w:rFonts w:ascii="Calibri" w:hAnsi="Calibri" w:cs="Calibri"/>
          <w:kern w:val="2"/>
          <w:sz w:val="22"/>
          <w:szCs w:val="22"/>
        </w:rPr>
      </w:pPr>
      <w:r w:rsidRPr="009E10D2">
        <w:rPr>
          <w:rFonts w:ascii="Calibri" w:hAnsi="Calibri" w:cs="Calibri"/>
          <w:kern w:val="2"/>
          <w:sz w:val="22"/>
          <w:szCs w:val="22"/>
        </w:rPr>
        <w:t>за решения и действия (бездействие), принимаемые (осуществляемые)</w:t>
      </w:r>
    </w:p>
    <w:p w:rsidR="009E10D2" w:rsidRPr="009E10D2" w:rsidRDefault="009E10D2" w:rsidP="009E10D2">
      <w:pPr>
        <w:autoSpaceDE w:val="0"/>
        <w:autoSpaceDN w:val="0"/>
        <w:adjustRightInd w:val="0"/>
        <w:ind w:firstLine="709"/>
        <w:jc w:val="center"/>
        <w:rPr>
          <w:rFonts w:ascii="Calibri" w:hAnsi="Calibri" w:cs="Calibri"/>
          <w:kern w:val="2"/>
          <w:sz w:val="22"/>
          <w:szCs w:val="22"/>
        </w:rPr>
      </w:pPr>
      <w:r w:rsidRPr="009E10D2">
        <w:rPr>
          <w:rFonts w:ascii="Calibri" w:hAnsi="Calibri" w:cs="Calibri"/>
          <w:kern w:val="2"/>
          <w:sz w:val="22"/>
          <w:szCs w:val="22"/>
        </w:rPr>
        <w:lastRenderedPageBreak/>
        <w:t>ими в ходе предоставления муниципальной услуги</w:t>
      </w:r>
    </w:p>
    <w:p w:rsidR="009E10D2" w:rsidRPr="009E10D2" w:rsidRDefault="009E10D2" w:rsidP="009E10D2">
      <w:pPr>
        <w:autoSpaceDE w:val="0"/>
        <w:autoSpaceDN w:val="0"/>
        <w:adjustRightInd w:val="0"/>
        <w:ind w:firstLine="709"/>
        <w:jc w:val="both"/>
        <w:rPr>
          <w:rFonts w:ascii="Calibri" w:hAnsi="Calibri" w:cs="Calibri"/>
          <w:kern w:val="2"/>
          <w:sz w:val="22"/>
          <w:szCs w:val="22"/>
        </w:rPr>
      </w:pPr>
    </w:p>
    <w:p w:rsidR="009E10D2" w:rsidRPr="009E10D2" w:rsidRDefault="009E10D2" w:rsidP="009E10D2">
      <w:pPr>
        <w:autoSpaceDE w:val="0"/>
        <w:autoSpaceDN w:val="0"/>
        <w:adjustRightInd w:val="0"/>
        <w:ind w:firstLine="709"/>
        <w:jc w:val="both"/>
        <w:rPr>
          <w:rFonts w:ascii="Calibri" w:hAnsi="Calibri" w:cs="Calibri"/>
          <w:kern w:val="2"/>
          <w:sz w:val="22"/>
          <w:szCs w:val="22"/>
        </w:rPr>
      </w:pPr>
      <w:r w:rsidRPr="009E10D2">
        <w:rPr>
          <w:rFonts w:ascii="Calibri" w:hAnsi="Calibri" w:cs="Calibri"/>
          <w:kern w:val="2"/>
          <w:sz w:val="22"/>
          <w:szCs w:val="22"/>
        </w:rPr>
        <w:t>125.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9E10D2" w:rsidRPr="009E10D2" w:rsidRDefault="009E10D2" w:rsidP="009E10D2">
      <w:pPr>
        <w:autoSpaceDE w:val="0"/>
        <w:autoSpaceDN w:val="0"/>
        <w:adjustRightInd w:val="0"/>
        <w:ind w:firstLine="709"/>
        <w:jc w:val="both"/>
        <w:rPr>
          <w:rFonts w:ascii="Calibri" w:hAnsi="Calibri" w:cs="Calibri"/>
          <w:kern w:val="2"/>
          <w:sz w:val="22"/>
          <w:szCs w:val="22"/>
        </w:rPr>
      </w:pPr>
      <w:r w:rsidRPr="009E10D2">
        <w:rPr>
          <w:rFonts w:ascii="Calibri" w:hAnsi="Calibri" w:cs="Calibri"/>
          <w:kern w:val="2"/>
          <w:sz w:val="22"/>
          <w:szCs w:val="22"/>
        </w:rPr>
        <w:t>126.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9E10D2" w:rsidRPr="009E10D2" w:rsidRDefault="009E10D2" w:rsidP="009E10D2">
      <w:pPr>
        <w:autoSpaceDE w:val="0"/>
        <w:autoSpaceDN w:val="0"/>
        <w:adjustRightInd w:val="0"/>
        <w:ind w:firstLine="709"/>
        <w:jc w:val="both"/>
        <w:rPr>
          <w:rFonts w:ascii="Calibri" w:hAnsi="Calibri" w:cs="Calibri"/>
          <w:kern w:val="2"/>
          <w:sz w:val="22"/>
          <w:szCs w:val="22"/>
        </w:rPr>
      </w:pPr>
    </w:p>
    <w:p w:rsidR="009E10D2" w:rsidRPr="009E10D2" w:rsidRDefault="009E10D2" w:rsidP="009E10D2">
      <w:pPr>
        <w:autoSpaceDE w:val="0"/>
        <w:autoSpaceDN w:val="0"/>
        <w:adjustRightInd w:val="0"/>
        <w:ind w:firstLine="709"/>
        <w:jc w:val="center"/>
        <w:rPr>
          <w:rFonts w:ascii="Calibri" w:hAnsi="Calibri" w:cs="Calibri"/>
          <w:kern w:val="2"/>
          <w:sz w:val="22"/>
          <w:szCs w:val="22"/>
        </w:rPr>
      </w:pPr>
      <w:r w:rsidRPr="009E10D2">
        <w:rPr>
          <w:rFonts w:ascii="Calibri" w:hAnsi="Calibri" w:cs="Calibri"/>
          <w:kern w:val="2"/>
          <w:sz w:val="22"/>
          <w:szCs w:val="22"/>
        </w:rPr>
        <w:t>Глава 28. Положения, характеризующие требования к порядку</w:t>
      </w:r>
    </w:p>
    <w:p w:rsidR="009E10D2" w:rsidRPr="009E10D2" w:rsidRDefault="009E10D2" w:rsidP="009E10D2">
      <w:pPr>
        <w:autoSpaceDE w:val="0"/>
        <w:autoSpaceDN w:val="0"/>
        <w:adjustRightInd w:val="0"/>
        <w:ind w:firstLine="709"/>
        <w:jc w:val="center"/>
        <w:rPr>
          <w:rFonts w:ascii="Calibri" w:hAnsi="Calibri" w:cs="Calibri"/>
          <w:kern w:val="2"/>
          <w:sz w:val="22"/>
          <w:szCs w:val="22"/>
        </w:rPr>
      </w:pPr>
      <w:r w:rsidRPr="009E10D2">
        <w:rPr>
          <w:rFonts w:ascii="Calibri" w:hAnsi="Calibri" w:cs="Calibri"/>
          <w:kern w:val="2"/>
          <w:sz w:val="22"/>
          <w:szCs w:val="22"/>
        </w:rPr>
        <w:t>и формам контроля за предоставлением муниципальной услуги,</w:t>
      </w:r>
    </w:p>
    <w:p w:rsidR="009E10D2" w:rsidRPr="009E10D2" w:rsidRDefault="009E10D2" w:rsidP="009E10D2">
      <w:pPr>
        <w:autoSpaceDE w:val="0"/>
        <w:autoSpaceDN w:val="0"/>
        <w:adjustRightInd w:val="0"/>
        <w:ind w:firstLine="709"/>
        <w:jc w:val="center"/>
        <w:rPr>
          <w:rFonts w:ascii="Calibri" w:hAnsi="Calibri" w:cs="Calibri"/>
          <w:kern w:val="2"/>
          <w:sz w:val="22"/>
          <w:szCs w:val="22"/>
        </w:rPr>
      </w:pPr>
      <w:r w:rsidRPr="009E10D2">
        <w:rPr>
          <w:rFonts w:ascii="Calibri" w:hAnsi="Calibri" w:cs="Calibri"/>
          <w:kern w:val="2"/>
          <w:sz w:val="22"/>
          <w:szCs w:val="22"/>
        </w:rPr>
        <w:t>в том числе со стороны граждан, их объединений и организаций</w:t>
      </w:r>
    </w:p>
    <w:p w:rsidR="009E10D2" w:rsidRPr="009E10D2" w:rsidRDefault="009E10D2" w:rsidP="009E10D2">
      <w:pPr>
        <w:autoSpaceDE w:val="0"/>
        <w:autoSpaceDN w:val="0"/>
        <w:adjustRightInd w:val="0"/>
        <w:ind w:firstLine="709"/>
        <w:jc w:val="both"/>
        <w:rPr>
          <w:rFonts w:ascii="Calibri" w:hAnsi="Calibri" w:cs="Calibri"/>
          <w:kern w:val="2"/>
          <w:sz w:val="22"/>
          <w:szCs w:val="22"/>
        </w:rPr>
      </w:pPr>
    </w:p>
    <w:p w:rsidR="009E10D2" w:rsidRPr="009E10D2" w:rsidRDefault="009E10D2" w:rsidP="009E10D2">
      <w:pPr>
        <w:autoSpaceDE w:val="0"/>
        <w:autoSpaceDN w:val="0"/>
        <w:adjustRightInd w:val="0"/>
        <w:ind w:firstLine="709"/>
        <w:jc w:val="both"/>
        <w:rPr>
          <w:rFonts w:ascii="Calibri" w:hAnsi="Calibri" w:cs="Calibri"/>
          <w:kern w:val="2"/>
          <w:sz w:val="22"/>
          <w:szCs w:val="22"/>
        </w:rPr>
      </w:pPr>
      <w:r w:rsidRPr="009E10D2">
        <w:rPr>
          <w:rFonts w:ascii="Calibri" w:hAnsi="Calibri" w:cs="Calibri"/>
          <w:kern w:val="2"/>
          <w:sz w:val="22"/>
          <w:szCs w:val="22"/>
        </w:rPr>
        <w:t>127.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E10D2" w:rsidRPr="009E10D2" w:rsidRDefault="009E10D2" w:rsidP="009E10D2">
      <w:pPr>
        <w:autoSpaceDE w:val="0"/>
        <w:autoSpaceDN w:val="0"/>
        <w:adjustRightInd w:val="0"/>
        <w:ind w:firstLine="709"/>
        <w:jc w:val="both"/>
        <w:rPr>
          <w:rFonts w:ascii="Calibri" w:hAnsi="Calibri" w:cs="Calibri"/>
          <w:kern w:val="2"/>
          <w:sz w:val="22"/>
          <w:szCs w:val="22"/>
        </w:rPr>
      </w:pPr>
      <w:r w:rsidRPr="009E10D2">
        <w:rPr>
          <w:rFonts w:ascii="Calibri" w:hAnsi="Calibri" w:cs="Calibri"/>
          <w:kern w:val="2"/>
          <w:sz w:val="22"/>
          <w:szCs w:val="2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9E10D2" w:rsidRPr="009E10D2" w:rsidRDefault="009E10D2" w:rsidP="009E10D2">
      <w:pPr>
        <w:autoSpaceDE w:val="0"/>
        <w:autoSpaceDN w:val="0"/>
        <w:adjustRightInd w:val="0"/>
        <w:ind w:firstLine="709"/>
        <w:jc w:val="both"/>
        <w:rPr>
          <w:rFonts w:ascii="Calibri" w:hAnsi="Calibri" w:cs="Calibri"/>
          <w:kern w:val="2"/>
          <w:sz w:val="22"/>
          <w:szCs w:val="22"/>
        </w:rPr>
      </w:pPr>
      <w:r w:rsidRPr="009E10D2">
        <w:rPr>
          <w:rFonts w:ascii="Calibri" w:hAnsi="Calibri" w:cs="Calibri"/>
          <w:kern w:val="2"/>
          <w:sz w:val="22"/>
          <w:szCs w:val="2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E10D2" w:rsidRPr="009E10D2" w:rsidRDefault="009E10D2" w:rsidP="009E10D2">
      <w:pPr>
        <w:autoSpaceDE w:val="0"/>
        <w:autoSpaceDN w:val="0"/>
        <w:adjustRightInd w:val="0"/>
        <w:ind w:firstLine="709"/>
        <w:jc w:val="both"/>
        <w:rPr>
          <w:rFonts w:ascii="Calibri" w:hAnsi="Calibri" w:cs="Calibri"/>
          <w:kern w:val="2"/>
          <w:sz w:val="22"/>
          <w:szCs w:val="22"/>
        </w:rPr>
      </w:pPr>
      <w:r w:rsidRPr="009E10D2">
        <w:rPr>
          <w:rFonts w:ascii="Calibri" w:hAnsi="Calibri" w:cs="Calibri"/>
          <w:kern w:val="2"/>
          <w:sz w:val="22"/>
          <w:szCs w:val="22"/>
        </w:rPr>
        <w:t>3) некорректного поведения должностных лиц администрации, нарушения правил служебной этики при предоставлении муниципальной услуги.</w:t>
      </w:r>
    </w:p>
    <w:p w:rsidR="009E10D2" w:rsidRPr="009E10D2" w:rsidRDefault="009E10D2" w:rsidP="009E10D2">
      <w:pPr>
        <w:autoSpaceDE w:val="0"/>
        <w:autoSpaceDN w:val="0"/>
        <w:adjustRightInd w:val="0"/>
        <w:ind w:firstLine="709"/>
        <w:jc w:val="both"/>
        <w:rPr>
          <w:rFonts w:ascii="Calibri" w:hAnsi="Calibri" w:cs="Calibri"/>
          <w:kern w:val="2"/>
          <w:sz w:val="22"/>
          <w:szCs w:val="22"/>
        </w:rPr>
      </w:pPr>
      <w:r w:rsidRPr="009E10D2">
        <w:rPr>
          <w:rFonts w:ascii="Calibri" w:hAnsi="Calibri" w:cs="Calibri"/>
          <w:kern w:val="2"/>
          <w:sz w:val="22"/>
          <w:szCs w:val="22"/>
        </w:rPr>
        <w:t>128. Информацию, указанную в пункте 127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9E10D2" w:rsidRPr="009E10D2" w:rsidRDefault="009E10D2" w:rsidP="009E10D2">
      <w:pPr>
        <w:autoSpaceDE w:val="0"/>
        <w:autoSpaceDN w:val="0"/>
        <w:adjustRightInd w:val="0"/>
        <w:ind w:firstLine="709"/>
        <w:jc w:val="both"/>
        <w:rPr>
          <w:rFonts w:ascii="Calibri" w:hAnsi="Calibri" w:cs="Calibri"/>
          <w:kern w:val="2"/>
          <w:sz w:val="22"/>
          <w:szCs w:val="22"/>
        </w:rPr>
      </w:pPr>
      <w:r w:rsidRPr="009E10D2">
        <w:rPr>
          <w:rFonts w:ascii="Calibri" w:hAnsi="Calibri" w:cs="Calibri"/>
          <w:kern w:val="2"/>
          <w:sz w:val="22"/>
          <w:szCs w:val="22"/>
        </w:rPr>
        <w:t>129. Контроль за предоставлением муниципальной услуги осуществляется в соответствии с действующим законодательством.</w:t>
      </w:r>
    </w:p>
    <w:p w:rsidR="009E10D2" w:rsidRPr="009E10D2" w:rsidRDefault="009E10D2" w:rsidP="009E10D2">
      <w:pPr>
        <w:autoSpaceDE w:val="0"/>
        <w:autoSpaceDN w:val="0"/>
        <w:adjustRightInd w:val="0"/>
        <w:ind w:firstLine="709"/>
        <w:jc w:val="both"/>
        <w:rPr>
          <w:rFonts w:ascii="Calibri" w:hAnsi="Calibri" w:cs="Calibri"/>
          <w:kern w:val="2"/>
          <w:sz w:val="22"/>
          <w:szCs w:val="22"/>
        </w:rPr>
      </w:pPr>
      <w:r w:rsidRPr="009E10D2">
        <w:rPr>
          <w:rFonts w:ascii="Calibri" w:hAnsi="Calibri" w:cs="Calibri"/>
          <w:kern w:val="2"/>
          <w:sz w:val="22"/>
          <w:szCs w:val="22"/>
        </w:rPr>
        <w:t>130. Срок рассмотрения обращений со стороны граждан, их объединений и организаций составляет 30 календарных дней с момента их регистрации.</w:t>
      </w:r>
    </w:p>
    <w:p w:rsidR="0008345C" w:rsidRDefault="009E10D2" w:rsidP="009E10D2">
      <w:pPr>
        <w:autoSpaceDE w:val="0"/>
        <w:autoSpaceDN w:val="0"/>
        <w:adjustRightInd w:val="0"/>
        <w:ind w:firstLine="709"/>
        <w:jc w:val="both"/>
        <w:rPr>
          <w:rFonts w:ascii="Calibri" w:hAnsi="Calibri" w:cs="Calibri"/>
          <w:kern w:val="2"/>
          <w:sz w:val="22"/>
          <w:szCs w:val="22"/>
        </w:rPr>
      </w:pPr>
      <w:r w:rsidRPr="009E10D2">
        <w:rPr>
          <w:rFonts w:ascii="Calibri" w:hAnsi="Calibri" w:cs="Calibri"/>
          <w:kern w:val="2"/>
          <w:sz w:val="22"/>
          <w:szCs w:val="22"/>
        </w:rPr>
        <w:t>Днем регистрации обращения является день его поступления в администрацию (до 16-00). При поступлении обращения после 16-00 его регистрация про</w:t>
      </w:r>
      <w:r w:rsidR="00D10838">
        <w:rPr>
          <w:rFonts w:ascii="Calibri" w:hAnsi="Calibri" w:cs="Calibri"/>
          <w:kern w:val="2"/>
          <w:sz w:val="22"/>
          <w:szCs w:val="22"/>
        </w:rPr>
        <w:t>исходит следующим рабочим днем.</w:t>
      </w:r>
    </w:p>
    <w:p w:rsidR="00D10838" w:rsidRPr="00394F2A" w:rsidRDefault="00D10838" w:rsidP="009E10D2">
      <w:pPr>
        <w:autoSpaceDE w:val="0"/>
        <w:autoSpaceDN w:val="0"/>
        <w:adjustRightInd w:val="0"/>
        <w:ind w:firstLine="709"/>
        <w:jc w:val="both"/>
        <w:rPr>
          <w:rFonts w:ascii="Calibri" w:hAnsi="Calibri" w:cs="Calibri"/>
          <w:kern w:val="2"/>
          <w:sz w:val="22"/>
          <w:szCs w:val="22"/>
          <w:lang w:eastAsia="ko-KR"/>
        </w:rPr>
      </w:pPr>
    </w:p>
    <w:p w:rsidR="00D10838" w:rsidRPr="00D10838" w:rsidRDefault="00D10838" w:rsidP="00D10838">
      <w:pPr>
        <w:autoSpaceDE w:val="0"/>
        <w:autoSpaceDN w:val="0"/>
        <w:adjustRightInd w:val="0"/>
        <w:ind w:firstLine="709"/>
        <w:jc w:val="center"/>
        <w:rPr>
          <w:rFonts w:ascii="Calibri" w:hAnsi="Calibri" w:cs="Calibri"/>
          <w:kern w:val="2"/>
          <w:sz w:val="22"/>
          <w:szCs w:val="22"/>
        </w:rPr>
      </w:pPr>
      <w:r w:rsidRPr="00D10838">
        <w:rPr>
          <w:rFonts w:ascii="Calibri" w:hAnsi="Calibri" w:cs="Calibri"/>
          <w:kern w:val="2"/>
          <w:sz w:val="22"/>
          <w:szCs w:val="22"/>
        </w:rPr>
        <w:t>РАЗДЕЛ V. ДОСУДЕБНЫЙ (ВНЕСУДЕБНЫЙ) ПОРЯДОК</w:t>
      </w:r>
    </w:p>
    <w:p w:rsidR="00D10838" w:rsidRPr="00D10838" w:rsidRDefault="00D10838" w:rsidP="00D10838">
      <w:pPr>
        <w:autoSpaceDE w:val="0"/>
        <w:autoSpaceDN w:val="0"/>
        <w:adjustRightInd w:val="0"/>
        <w:ind w:firstLine="709"/>
        <w:jc w:val="center"/>
        <w:rPr>
          <w:rFonts w:ascii="Calibri" w:hAnsi="Calibri" w:cs="Calibri"/>
          <w:kern w:val="2"/>
          <w:sz w:val="22"/>
          <w:szCs w:val="22"/>
        </w:rPr>
      </w:pPr>
      <w:r w:rsidRPr="00D10838">
        <w:rPr>
          <w:rFonts w:ascii="Calibri" w:hAnsi="Calibri" w:cs="Calibri"/>
          <w:kern w:val="2"/>
          <w:sz w:val="22"/>
          <w:szCs w:val="22"/>
        </w:rPr>
        <w:t>ОБЖАЛОВАНИЯ РЕШЕНИЙ И ДЕЙСТВИЙ (БЕЗДЕЙСТВИЯ)</w:t>
      </w:r>
    </w:p>
    <w:p w:rsidR="00D10838" w:rsidRPr="00D10838" w:rsidRDefault="00D10838" w:rsidP="00D10838">
      <w:pPr>
        <w:autoSpaceDE w:val="0"/>
        <w:autoSpaceDN w:val="0"/>
        <w:adjustRightInd w:val="0"/>
        <w:ind w:firstLine="709"/>
        <w:jc w:val="center"/>
        <w:rPr>
          <w:rFonts w:ascii="Calibri" w:hAnsi="Calibri" w:cs="Calibri"/>
          <w:kern w:val="2"/>
          <w:sz w:val="22"/>
          <w:szCs w:val="22"/>
        </w:rPr>
      </w:pPr>
      <w:r w:rsidRPr="00D10838">
        <w:rPr>
          <w:rFonts w:ascii="Calibri" w:hAnsi="Calibri" w:cs="Calibri"/>
          <w:kern w:val="2"/>
          <w:sz w:val="22"/>
          <w:szCs w:val="22"/>
        </w:rPr>
        <w:t>АДМИНИСТРАЦИИ, А ТАКЖЕ ЕЕ ДОЛЖНОСТНЫХ ЛИЦ</w:t>
      </w:r>
    </w:p>
    <w:p w:rsidR="00D10838" w:rsidRP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center"/>
        <w:rPr>
          <w:rFonts w:ascii="Calibri" w:hAnsi="Calibri" w:cs="Calibri"/>
          <w:kern w:val="2"/>
          <w:sz w:val="22"/>
          <w:szCs w:val="22"/>
        </w:rPr>
      </w:pPr>
      <w:r w:rsidRPr="00D10838">
        <w:rPr>
          <w:rFonts w:ascii="Calibri" w:hAnsi="Calibri" w:cs="Calibri"/>
          <w:kern w:val="2"/>
          <w:sz w:val="22"/>
          <w:szCs w:val="22"/>
        </w:rPr>
        <w:t>Глава 29. Информация для заинтересованных лиц</w:t>
      </w:r>
      <w:r>
        <w:rPr>
          <w:rFonts w:ascii="Calibri" w:hAnsi="Calibri" w:cs="Calibri"/>
          <w:kern w:val="2"/>
          <w:sz w:val="22"/>
          <w:szCs w:val="22"/>
        </w:rPr>
        <w:t xml:space="preserve"> </w:t>
      </w:r>
      <w:r w:rsidRPr="00D10838">
        <w:rPr>
          <w:rFonts w:ascii="Calibri" w:hAnsi="Calibri" w:cs="Calibri"/>
          <w:kern w:val="2"/>
          <w:sz w:val="22"/>
          <w:szCs w:val="22"/>
        </w:rPr>
        <w:t xml:space="preserve">об их праве на досудебное (внесудебное) обжалование действий (бездействия) и (или) решений, </w:t>
      </w:r>
    </w:p>
    <w:p w:rsidR="00D10838" w:rsidRPr="00D10838" w:rsidRDefault="00D10838" w:rsidP="00D10838">
      <w:pPr>
        <w:autoSpaceDE w:val="0"/>
        <w:autoSpaceDN w:val="0"/>
        <w:adjustRightInd w:val="0"/>
        <w:ind w:firstLine="709"/>
        <w:jc w:val="center"/>
        <w:rPr>
          <w:rFonts w:ascii="Calibri" w:hAnsi="Calibri" w:cs="Calibri"/>
          <w:kern w:val="2"/>
          <w:sz w:val="22"/>
          <w:szCs w:val="22"/>
        </w:rPr>
      </w:pPr>
      <w:r w:rsidRPr="00D10838">
        <w:rPr>
          <w:rFonts w:ascii="Calibri" w:hAnsi="Calibri" w:cs="Calibri"/>
          <w:kern w:val="2"/>
          <w:sz w:val="22"/>
          <w:szCs w:val="22"/>
        </w:rPr>
        <w:t>принятых (осуществленных)в ходе предоставления муниципальной услуги</w:t>
      </w:r>
    </w:p>
    <w:p w:rsidR="00D10838" w:rsidRPr="00D10838" w:rsidRDefault="00D10838" w:rsidP="00D10838">
      <w:pPr>
        <w:autoSpaceDE w:val="0"/>
        <w:autoSpaceDN w:val="0"/>
        <w:adjustRightInd w:val="0"/>
        <w:ind w:firstLine="709"/>
        <w:jc w:val="both"/>
        <w:rPr>
          <w:rFonts w:ascii="Calibri" w:hAnsi="Calibri" w:cs="Calibri"/>
          <w:kern w:val="2"/>
          <w:sz w:val="22"/>
          <w:szCs w:val="22"/>
        </w:rPr>
      </w:pPr>
    </w:p>
    <w:p w:rsidR="00D10838" w:rsidRPr="00D10838" w:rsidRDefault="00D10838" w:rsidP="00D10838">
      <w:pPr>
        <w:autoSpaceDE w:val="0"/>
        <w:autoSpaceDN w:val="0"/>
        <w:adjustRightInd w:val="0"/>
        <w:ind w:firstLine="709"/>
        <w:jc w:val="both"/>
        <w:rPr>
          <w:rFonts w:ascii="Calibri" w:hAnsi="Calibri" w:cs="Calibri"/>
          <w:kern w:val="2"/>
          <w:sz w:val="22"/>
          <w:szCs w:val="22"/>
        </w:rPr>
      </w:pPr>
      <w:r w:rsidRPr="00D10838">
        <w:rPr>
          <w:rFonts w:ascii="Calibri" w:hAnsi="Calibri" w:cs="Calibri"/>
          <w:kern w:val="2"/>
          <w:sz w:val="22"/>
          <w:szCs w:val="22"/>
        </w:rPr>
        <w:t>131.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D10838" w:rsidRPr="00D10838" w:rsidRDefault="00D10838" w:rsidP="00D10838">
      <w:pPr>
        <w:autoSpaceDE w:val="0"/>
        <w:autoSpaceDN w:val="0"/>
        <w:adjustRightInd w:val="0"/>
        <w:ind w:firstLine="709"/>
        <w:jc w:val="both"/>
        <w:rPr>
          <w:rFonts w:ascii="Calibri" w:hAnsi="Calibri" w:cs="Calibri"/>
          <w:kern w:val="2"/>
          <w:sz w:val="22"/>
          <w:szCs w:val="22"/>
        </w:rPr>
      </w:pPr>
      <w:r w:rsidRPr="00D10838">
        <w:rPr>
          <w:rFonts w:ascii="Calibri" w:hAnsi="Calibri" w:cs="Calibri"/>
          <w:kern w:val="2"/>
          <w:sz w:val="22"/>
          <w:szCs w:val="22"/>
        </w:rPr>
        <w:t>1) путем личного обращения в администрацию;</w:t>
      </w:r>
    </w:p>
    <w:p w:rsidR="00D10838" w:rsidRPr="00D10838" w:rsidRDefault="00D10838" w:rsidP="00D10838">
      <w:pPr>
        <w:autoSpaceDE w:val="0"/>
        <w:autoSpaceDN w:val="0"/>
        <w:adjustRightInd w:val="0"/>
        <w:ind w:firstLine="709"/>
        <w:jc w:val="both"/>
        <w:rPr>
          <w:rFonts w:ascii="Calibri" w:hAnsi="Calibri" w:cs="Calibri"/>
          <w:kern w:val="2"/>
          <w:sz w:val="22"/>
          <w:szCs w:val="22"/>
        </w:rPr>
      </w:pPr>
      <w:r w:rsidRPr="00D10838">
        <w:rPr>
          <w:rFonts w:ascii="Calibri" w:hAnsi="Calibri" w:cs="Calibri"/>
          <w:kern w:val="2"/>
          <w:sz w:val="22"/>
          <w:szCs w:val="2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10838" w:rsidRPr="00D10838" w:rsidRDefault="00D10838" w:rsidP="00D10838">
      <w:pPr>
        <w:autoSpaceDE w:val="0"/>
        <w:autoSpaceDN w:val="0"/>
        <w:adjustRightInd w:val="0"/>
        <w:ind w:firstLine="709"/>
        <w:jc w:val="both"/>
        <w:rPr>
          <w:rFonts w:ascii="Calibri" w:hAnsi="Calibri" w:cs="Calibri"/>
          <w:kern w:val="2"/>
          <w:sz w:val="22"/>
          <w:szCs w:val="22"/>
        </w:rPr>
      </w:pPr>
      <w:r>
        <w:rPr>
          <w:rFonts w:ascii="Calibri" w:hAnsi="Calibri" w:cs="Calibri"/>
          <w:kern w:val="2"/>
          <w:sz w:val="22"/>
          <w:szCs w:val="22"/>
        </w:rPr>
        <w:t>3</w:t>
      </w:r>
      <w:r w:rsidRPr="00D10838">
        <w:rPr>
          <w:rFonts w:ascii="Calibri" w:hAnsi="Calibri" w:cs="Calibri"/>
          <w:kern w:val="2"/>
          <w:sz w:val="22"/>
          <w:szCs w:val="22"/>
        </w:rPr>
        <w:t>) путем направления на официальный адрес электронной почты администрации.</w:t>
      </w:r>
    </w:p>
    <w:p w:rsidR="00D10838" w:rsidRPr="00D10838" w:rsidRDefault="00D10838" w:rsidP="00D10838">
      <w:pPr>
        <w:autoSpaceDE w:val="0"/>
        <w:autoSpaceDN w:val="0"/>
        <w:adjustRightInd w:val="0"/>
        <w:ind w:firstLine="709"/>
        <w:jc w:val="both"/>
        <w:rPr>
          <w:rFonts w:ascii="Calibri" w:hAnsi="Calibri" w:cs="Calibri"/>
          <w:kern w:val="2"/>
          <w:sz w:val="22"/>
          <w:szCs w:val="22"/>
        </w:rPr>
      </w:pPr>
      <w:r w:rsidRPr="00D10838">
        <w:rPr>
          <w:rFonts w:ascii="Calibri" w:hAnsi="Calibri" w:cs="Calibri"/>
          <w:kern w:val="2"/>
          <w:sz w:val="22"/>
          <w:szCs w:val="22"/>
        </w:rPr>
        <w:t>132. Заявитель или его представитель может обратиться с жалобой, в том числе в следующих случаях:</w:t>
      </w:r>
    </w:p>
    <w:p w:rsidR="00D10838" w:rsidRPr="00D10838" w:rsidRDefault="00D10838" w:rsidP="00D10838">
      <w:pPr>
        <w:autoSpaceDE w:val="0"/>
        <w:autoSpaceDN w:val="0"/>
        <w:adjustRightInd w:val="0"/>
        <w:ind w:firstLine="709"/>
        <w:jc w:val="both"/>
        <w:rPr>
          <w:rFonts w:ascii="Calibri" w:hAnsi="Calibri" w:cs="Calibri"/>
          <w:kern w:val="2"/>
          <w:sz w:val="22"/>
          <w:szCs w:val="22"/>
        </w:rPr>
      </w:pPr>
      <w:r w:rsidRPr="00D10838">
        <w:rPr>
          <w:rFonts w:ascii="Calibri" w:hAnsi="Calibri" w:cs="Calibri"/>
          <w:kern w:val="2"/>
          <w:sz w:val="22"/>
          <w:szCs w:val="22"/>
        </w:rPr>
        <w:t>1) нарушение срока регистрации заявления о предоставлении муниципальной услуги, комплексного запроса;</w:t>
      </w:r>
    </w:p>
    <w:p w:rsidR="00D10838" w:rsidRPr="00D10838" w:rsidRDefault="00D10838" w:rsidP="00D10838">
      <w:pPr>
        <w:autoSpaceDE w:val="0"/>
        <w:autoSpaceDN w:val="0"/>
        <w:adjustRightInd w:val="0"/>
        <w:ind w:firstLine="709"/>
        <w:jc w:val="both"/>
        <w:rPr>
          <w:rFonts w:ascii="Calibri" w:hAnsi="Calibri" w:cs="Calibri"/>
          <w:kern w:val="2"/>
          <w:sz w:val="22"/>
          <w:szCs w:val="22"/>
        </w:rPr>
      </w:pPr>
      <w:r w:rsidRPr="00D10838">
        <w:rPr>
          <w:rFonts w:ascii="Calibri" w:hAnsi="Calibri" w:cs="Calibri"/>
          <w:kern w:val="2"/>
          <w:sz w:val="22"/>
          <w:szCs w:val="22"/>
        </w:rPr>
        <w:t>2) нарушение срока предоставления муниципальной услуги;</w:t>
      </w:r>
    </w:p>
    <w:p w:rsidR="00D10838" w:rsidRPr="00D10838" w:rsidRDefault="00D10838" w:rsidP="00D10838">
      <w:pPr>
        <w:autoSpaceDE w:val="0"/>
        <w:autoSpaceDN w:val="0"/>
        <w:adjustRightInd w:val="0"/>
        <w:ind w:firstLine="709"/>
        <w:jc w:val="both"/>
        <w:rPr>
          <w:rFonts w:ascii="Calibri" w:hAnsi="Calibri" w:cs="Calibri"/>
          <w:kern w:val="2"/>
          <w:sz w:val="22"/>
          <w:szCs w:val="22"/>
        </w:rPr>
      </w:pPr>
      <w:r w:rsidRPr="00D10838">
        <w:rPr>
          <w:rFonts w:ascii="Calibri" w:hAnsi="Calibri" w:cs="Calibri"/>
          <w:kern w:val="2"/>
          <w:sz w:val="22"/>
          <w:szCs w:val="22"/>
        </w:rPr>
        <w:lastRenderedPageBreak/>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D10838" w:rsidRPr="00D10838" w:rsidRDefault="00D10838" w:rsidP="00D10838">
      <w:pPr>
        <w:autoSpaceDE w:val="0"/>
        <w:autoSpaceDN w:val="0"/>
        <w:adjustRightInd w:val="0"/>
        <w:ind w:firstLine="709"/>
        <w:jc w:val="both"/>
        <w:rPr>
          <w:rFonts w:ascii="Calibri" w:hAnsi="Calibri" w:cs="Calibri"/>
          <w:kern w:val="2"/>
          <w:sz w:val="22"/>
          <w:szCs w:val="22"/>
        </w:rPr>
      </w:pPr>
      <w:r w:rsidRPr="00D10838">
        <w:rPr>
          <w:rFonts w:ascii="Calibri" w:hAnsi="Calibri" w:cs="Calibri"/>
          <w:kern w:val="2"/>
          <w:sz w:val="22"/>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D10838" w:rsidRPr="00D10838" w:rsidRDefault="00D10838" w:rsidP="00D10838">
      <w:pPr>
        <w:autoSpaceDE w:val="0"/>
        <w:autoSpaceDN w:val="0"/>
        <w:adjustRightInd w:val="0"/>
        <w:ind w:firstLine="709"/>
        <w:jc w:val="both"/>
        <w:rPr>
          <w:rFonts w:ascii="Calibri" w:hAnsi="Calibri" w:cs="Calibri"/>
          <w:kern w:val="2"/>
          <w:sz w:val="22"/>
          <w:szCs w:val="22"/>
        </w:rPr>
      </w:pPr>
      <w:r w:rsidRPr="00D10838">
        <w:rPr>
          <w:rFonts w:ascii="Calibri" w:hAnsi="Calibri" w:cs="Calibri"/>
          <w:kern w:val="2"/>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D10838" w:rsidRPr="00D10838" w:rsidRDefault="00D10838" w:rsidP="00D10838">
      <w:pPr>
        <w:autoSpaceDE w:val="0"/>
        <w:autoSpaceDN w:val="0"/>
        <w:adjustRightInd w:val="0"/>
        <w:ind w:firstLine="709"/>
        <w:jc w:val="both"/>
        <w:rPr>
          <w:rFonts w:ascii="Calibri" w:hAnsi="Calibri" w:cs="Calibri"/>
          <w:kern w:val="2"/>
          <w:sz w:val="22"/>
          <w:szCs w:val="22"/>
        </w:rPr>
      </w:pPr>
      <w:r w:rsidRPr="00D10838">
        <w:rPr>
          <w:rFonts w:ascii="Calibri" w:hAnsi="Calibri" w:cs="Calibri"/>
          <w:kern w:val="2"/>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D10838" w:rsidRPr="00D10838" w:rsidRDefault="00D10838" w:rsidP="00D10838">
      <w:pPr>
        <w:autoSpaceDE w:val="0"/>
        <w:autoSpaceDN w:val="0"/>
        <w:adjustRightInd w:val="0"/>
        <w:ind w:firstLine="709"/>
        <w:jc w:val="both"/>
        <w:rPr>
          <w:rFonts w:ascii="Calibri" w:hAnsi="Calibri" w:cs="Calibri"/>
          <w:kern w:val="2"/>
          <w:sz w:val="22"/>
          <w:szCs w:val="22"/>
        </w:rPr>
      </w:pPr>
      <w:r w:rsidRPr="00D10838">
        <w:rPr>
          <w:rFonts w:ascii="Calibri" w:hAnsi="Calibri" w:cs="Calibri"/>
          <w:kern w:val="2"/>
          <w:sz w:val="22"/>
          <w:szCs w:val="2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0838" w:rsidRPr="00D10838" w:rsidRDefault="00D10838" w:rsidP="00D10838">
      <w:pPr>
        <w:autoSpaceDE w:val="0"/>
        <w:autoSpaceDN w:val="0"/>
        <w:adjustRightInd w:val="0"/>
        <w:ind w:firstLine="709"/>
        <w:jc w:val="both"/>
        <w:rPr>
          <w:rFonts w:ascii="Calibri" w:hAnsi="Calibri" w:cs="Calibri"/>
          <w:kern w:val="2"/>
          <w:sz w:val="22"/>
          <w:szCs w:val="22"/>
        </w:rPr>
      </w:pPr>
      <w:r w:rsidRPr="00D10838">
        <w:rPr>
          <w:rFonts w:ascii="Calibri" w:hAnsi="Calibri" w:cs="Calibri"/>
          <w:kern w:val="2"/>
          <w:sz w:val="22"/>
          <w:szCs w:val="22"/>
        </w:rPr>
        <w:t>8) нарушение срока или порядка выдачи документов по результатам предоставления муниципальной услуги;</w:t>
      </w:r>
    </w:p>
    <w:p w:rsidR="00D10838" w:rsidRPr="00D10838" w:rsidRDefault="00D10838" w:rsidP="00D10838">
      <w:pPr>
        <w:autoSpaceDE w:val="0"/>
        <w:autoSpaceDN w:val="0"/>
        <w:adjustRightInd w:val="0"/>
        <w:ind w:firstLine="709"/>
        <w:jc w:val="both"/>
        <w:rPr>
          <w:rFonts w:ascii="Calibri" w:hAnsi="Calibri" w:cs="Calibri"/>
          <w:kern w:val="2"/>
          <w:sz w:val="22"/>
          <w:szCs w:val="22"/>
        </w:rPr>
      </w:pPr>
      <w:r w:rsidRPr="00D10838">
        <w:rPr>
          <w:rFonts w:ascii="Calibri" w:hAnsi="Calibri" w:cs="Calibri"/>
          <w:kern w:val="2"/>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D10838" w:rsidRPr="00D10838" w:rsidRDefault="00D10838" w:rsidP="00D10838">
      <w:pPr>
        <w:autoSpaceDE w:val="0"/>
        <w:autoSpaceDN w:val="0"/>
        <w:adjustRightInd w:val="0"/>
        <w:ind w:firstLine="709"/>
        <w:jc w:val="both"/>
        <w:rPr>
          <w:rFonts w:ascii="Calibri" w:hAnsi="Calibri" w:cs="Calibri"/>
          <w:kern w:val="2"/>
          <w:sz w:val="22"/>
          <w:szCs w:val="22"/>
        </w:rPr>
      </w:pPr>
      <w:r w:rsidRPr="00D10838">
        <w:rPr>
          <w:rFonts w:ascii="Calibri" w:hAnsi="Calibri" w:cs="Calibri"/>
          <w:kern w:val="2"/>
          <w:sz w:val="22"/>
          <w:szCs w:val="2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w:t>
      </w:r>
      <w:r>
        <w:rPr>
          <w:rFonts w:ascii="Calibri" w:hAnsi="Calibri" w:cs="Calibri"/>
          <w:kern w:val="2"/>
          <w:sz w:val="22"/>
          <w:szCs w:val="22"/>
        </w:rPr>
        <w:t>кона от 27 июля 2010 года № 210-</w:t>
      </w:r>
      <w:r w:rsidRPr="00D10838">
        <w:rPr>
          <w:rFonts w:ascii="Calibri" w:hAnsi="Calibri" w:cs="Calibri"/>
          <w:kern w:val="2"/>
          <w:sz w:val="22"/>
          <w:szCs w:val="22"/>
        </w:rPr>
        <w:t>ФЗ «Об организации предоставления государственных и муниципальных услуг».</w:t>
      </w:r>
    </w:p>
    <w:p w:rsidR="00D10838" w:rsidRPr="00D10838" w:rsidRDefault="00D10838" w:rsidP="00D10838">
      <w:pPr>
        <w:autoSpaceDE w:val="0"/>
        <w:autoSpaceDN w:val="0"/>
        <w:adjustRightInd w:val="0"/>
        <w:ind w:firstLine="709"/>
        <w:jc w:val="both"/>
        <w:rPr>
          <w:rFonts w:ascii="Calibri" w:hAnsi="Calibri" w:cs="Calibri"/>
          <w:kern w:val="2"/>
          <w:sz w:val="22"/>
          <w:szCs w:val="22"/>
        </w:rPr>
      </w:pPr>
      <w:r w:rsidRPr="00D10838">
        <w:rPr>
          <w:rFonts w:ascii="Calibri" w:hAnsi="Calibri" w:cs="Calibri"/>
          <w:kern w:val="2"/>
          <w:sz w:val="22"/>
          <w:szCs w:val="22"/>
        </w:rPr>
        <w:t>133. Рассмотрение жалобы осуществляется в порядке и сроки, установленные статьей 11</w:t>
      </w:r>
      <w:r>
        <w:rPr>
          <w:rFonts w:ascii="Calibri" w:hAnsi="Calibri" w:cs="Calibri"/>
          <w:kern w:val="2"/>
          <w:sz w:val="22"/>
          <w:szCs w:val="22"/>
        </w:rPr>
        <w:t>.</w:t>
      </w:r>
      <w:r w:rsidRPr="00D10838">
        <w:rPr>
          <w:rFonts w:ascii="Calibri" w:hAnsi="Calibri" w:cs="Calibri"/>
          <w:kern w:val="2"/>
          <w:sz w:val="22"/>
          <w:szCs w:val="22"/>
        </w:rPr>
        <w:t>2 Федерального за</w:t>
      </w:r>
      <w:r>
        <w:rPr>
          <w:rFonts w:ascii="Calibri" w:hAnsi="Calibri" w:cs="Calibri"/>
          <w:kern w:val="2"/>
          <w:sz w:val="22"/>
          <w:szCs w:val="22"/>
        </w:rPr>
        <w:t>кона от 27 июля 2010 года № 210-</w:t>
      </w:r>
      <w:r w:rsidRPr="00D10838">
        <w:rPr>
          <w:rFonts w:ascii="Calibri" w:hAnsi="Calibri" w:cs="Calibri"/>
          <w:kern w:val="2"/>
          <w:sz w:val="22"/>
          <w:szCs w:val="22"/>
        </w:rPr>
        <w:t>ФЗ «Об организации предоставления государственных и муниципальных услуг».</w:t>
      </w:r>
    </w:p>
    <w:p w:rsidR="00D10838" w:rsidRPr="00D10838" w:rsidRDefault="00D10838" w:rsidP="00D10838">
      <w:pPr>
        <w:autoSpaceDE w:val="0"/>
        <w:autoSpaceDN w:val="0"/>
        <w:adjustRightInd w:val="0"/>
        <w:ind w:firstLine="709"/>
        <w:jc w:val="both"/>
        <w:rPr>
          <w:rFonts w:ascii="Calibri" w:hAnsi="Calibri" w:cs="Calibri"/>
          <w:kern w:val="2"/>
          <w:sz w:val="22"/>
          <w:szCs w:val="22"/>
        </w:rPr>
      </w:pPr>
    </w:p>
    <w:p w:rsidR="00D10838" w:rsidRPr="00D10838" w:rsidRDefault="00D10838" w:rsidP="00D10838">
      <w:pPr>
        <w:autoSpaceDE w:val="0"/>
        <w:autoSpaceDN w:val="0"/>
        <w:adjustRightInd w:val="0"/>
        <w:ind w:firstLine="709"/>
        <w:jc w:val="center"/>
        <w:rPr>
          <w:rFonts w:ascii="Calibri" w:hAnsi="Calibri" w:cs="Calibri"/>
          <w:kern w:val="2"/>
          <w:sz w:val="22"/>
          <w:szCs w:val="22"/>
        </w:rPr>
      </w:pPr>
      <w:r w:rsidRPr="00D10838">
        <w:rPr>
          <w:rFonts w:ascii="Calibri" w:hAnsi="Calibri" w:cs="Calibri"/>
          <w:kern w:val="2"/>
          <w:sz w:val="22"/>
          <w:szCs w:val="22"/>
        </w:rPr>
        <w:t>Глава 30. Органы государственной власти, органы местного</w:t>
      </w:r>
    </w:p>
    <w:p w:rsidR="00D10838" w:rsidRPr="00D10838" w:rsidRDefault="00D10838" w:rsidP="00D10838">
      <w:pPr>
        <w:autoSpaceDE w:val="0"/>
        <w:autoSpaceDN w:val="0"/>
        <w:adjustRightInd w:val="0"/>
        <w:ind w:firstLine="709"/>
        <w:jc w:val="center"/>
        <w:rPr>
          <w:rFonts w:ascii="Calibri" w:hAnsi="Calibri" w:cs="Calibri"/>
          <w:kern w:val="2"/>
          <w:sz w:val="22"/>
          <w:szCs w:val="22"/>
        </w:rPr>
      </w:pPr>
      <w:r w:rsidRPr="00D10838">
        <w:rPr>
          <w:rFonts w:ascii="Calibri" w:hAnsi="Calibri" w:cs="Calibri"/>
          <w:kern w:val="2"/>
          <w:sz w:val="22"/>
          <w:szCs w:val="22"/>
        </w:rPr>
        <w:t>самоуправления, организации и уполномоченные на рассмотрение</w:t>
      </w:r>
    </w:p>
    <w:p w:rsidR="00D10838" w:rsidRPr="00D10838" w:rsidRDefault="00D10838" w:rsidP="00D10838">
      <w:pPr>
        <w:autoSpaceDE w:val="0"/>
        <w:autoSpaceDN w:val="0"/>
        <w:adjustRightInd w:val="0"/>
        <w:ind w:firstLine="709"/>
        <w:jc w:val="center"/>
        <w:rPr>
          <w:rFonts w:ascii="Calibri" w:hAnsi="Calibri" w:cs="Calibri"/>
          <w:kern w:val="2"/>
          <w:sz w:val="22"/>
          <w:szCs w:val="22"/>
        </w:rPr>
      </w:pPr>
      <w:r w:rsidRPr="00D10838">
        <w:rPr>
          <w:rFonts w:ascii="Calibri" w:hAnsi="Calibri" w:cs="Calibri"/>
          <w:kern w:val="2"/>
          <w:sz w:val="22"/>
          <w:szCs w:val="22"/>
        </w:rPr>
        <w:t>жалобы лица, которым может быть направлена жалоба заявителя</w:t>
      </w:r>
    </w:p>
    <w:p w:rsidR="00D10838" w:rsidRPr="00D10838" w:rsidRDefault="00D10838" w:rsidP="00D10838">
      <w:pPr>
        <w:autoSpaceDE w:val="0"/>
        <w:autoSpaceDN w:val="0"/>
        <w:adjustRightInd w:val="0"/>
        <w:ind w:firstLine="709"/>
        <w:jc w:val="center"/>
        <w:rPr>
          <w:rFonts w:ascii="Calibri" w:hAnsi="Calibri" w:cs="Calibri"/>
          <w:kern w:val="2"/>
          <w:sz w:val="22"/>
          <w:szCs w:val="22"/>
        </w:rPr>
      </w:pPr>
      <w:r w:rsidRPr="00D10838">
        <w:rPr>
          <w:rFonts w:ascii="Calibri" w:hAnsi="Calibri" w:cs="Calibri"/>
          <w:kern w:val="2"/>
          <w:sz w:val="22"/>
          <w:szCs w:val="22"/>
        </w:rPr>
        <w:t>или его представителя в досудебном (внесудебном) порядке</w:t>
      </w:r>
    </w:p>
    <w:p w:rsidR="00D10838" w:rsidRPr="00D10838" w:rsidRDefault="00D10838" w:rsidP="00D10838">
      <w:pPr>
        <w:autoSpaceDE w:val="0"/>
        <w:autoSpaceDN w:val="0"/>
        <w:adjustRightInd w:val="0"/>
        <w:ind w:firstLine="709"/>
        <w:jc w:val="both"/>
        <w:rPr>
          <w:rFonts w:ascii="Calibri" w:hAnsi="Calibri" w:cs="Calibri"/>
          <w:kern w:val="2"/>
          <w:sz w:val="22"/>
          <w:szCs w:val="22"/>
        </w:rPr>
      </w:pPr>
    </w:p>
    <w:p w:rsidR="00D10838" w:rsidRPr="00D10838" w:rsidRDefault="00D10838" w:rsidP="00D10838">
      <w:pPr>
        <w:autoSpaceDE w:val="0"/>
        <w:autoSpaceDN w:val="0"/>
        <w:adjustRightInd w:val="0"/>
        <w:ind w:firstLine="709"/>
        <w:jc w:val="both"/>
        <w:rPr>
          <w:rFonts w:ascii="Calibri" w:hAnsi="Calibri" w:cs="Calibri"/>
          <w:kern w:val="2"/>
          <w:sz w:val="22"/>
          <w:szCs w:val="22"/>
        </w:rPr>
      </w:pPr>
      <w:r w:rsidRPr="00D10838">
        <w:rPr>
          <w:rFonts w:ascii="Calibri" w:hAnsi="Calibri" w:cs="Calibri"/>
          <w:kern w:val="2"/>
          <w:sz w:val="22"/>
          <w:szCs w:val="22"/>
        </w:rPr>
        <w:t>134. Жалобы на решения и действия (бездействие) главы администрации подаются главе администрации.</w:t>
      </w:r>
    </w:p>
    <w:p w:rsidR="00D10838" w:rsidRPr="00D10838" w:rsidRDefault="00D10838" w:rsidP="00D10838">
      <w:pPr>
        <w:autoSpaceDE w:val="0"/>
        <w:autoSpaceDN w:val="0"/>
        <w:adjustRightInd w:val="0"/>
        <w:ind w:firstLine="709"/>
        <w:jc w:val="both"/>
        <w:rPr>
          <w:rFonts w:ascii="Calibri" w:hAnsi="Calibri" w:cs="Calibri"/>
          <w:kern w:val="2"/>
          <w:sz w:val="22"/>
          <w:szCs w:val="22"/>
        </w:rPr>
      </w:pPr>
      <w:r w:rsidRPr="00D10838">
        <w:rPr>
          <w:rFonts w:ascii="Calibri" w:hAnsi="Calibri" w:cs="Calibri"/>
          <w:kern w:val="2"/>
          <w:sz w:val="22"/>
          <w:szCs w:val="22"/>
        </w:rPr>
        <w:t>135. Жалобы на решения и действия (бездействие) должностных лиц и муниципальных служащих администрации подаются главе администрации.</w:t>
      </w:r>
    </w:p>
    <w:p w:rsidR="00D10838" w:rsidRPr="00D10838" w:rsidRDefault="00D10838" w:rsidP="00D10838">
      <w:pPr>
        <w:autoSpaceDE w:val="0"/>
        <w:autoSpaceDN w:val="0"/>
        <w:adjustRightInd w:val="0"/>
        <w:ind w:firstLine="709"/>
        <w:jc w:val="both"/>
        <w:rPr>
          <w:rFonts w:ascii="Calibri" w:hAnsi="Calibri" w:cs="Calibri"/>
          <w:kern w:val="2"/>
          <w:sz w:val="22"/>
          <w:szCs w:val="22"/>
        </w:rPr>
      </w:pPr>
      <w:r w:rsidRPr="00D10838">
        <w:rPr>
          <w:rFonts w:ascii="Calibri" w:hAnsi="Calibri" w:cs="Calibri"/>
          <w:kern w:val="2"/>
          <w:sz w:val="22"/>
          <w:szCs w:val="22"/>
        </w:rPr>
        <w:t xml:space="preserve"> </w:t>
      </w:r>
    </w:p>
    <w:p w:rsidR="00D10838" w:rsidRPr="00D10838" w:rsidRDefault="00D10838" w:rsidP="00D10838">
      <w:pPr>
        <w:autoSpaceDE w:val="0"/>
        <w:autoSpaceDN w:val="0"/>
        <w:adjustRightInd w:val="0"/>
        <w:ind w:firstLine="709"/>
        <w:jc w:val="center"/>
        <w:rPr>
          <w:rFonts w:ascii="Calibri" w:hAnsi="Calibri" w:cs="Calibri"/>
          <w:kern w:val="2"/>
          <w:sz w:val="22"/>
          <w:szCs w:val="22"/>
        </w:rPr>
      </w:pPr>
      <w:r w:rsidRPr="00D10838">
        <w:rPr>
          <w:rFonts w:ascii="Calibri" w:hAnsi="Calibri" w:cs="Calibri"/>
          <w:kern w:val="2"/>
          <w:sz w:val="22"/>
          <w:szCs w:val="22"/>
        </w:rPr>
        <w:t>Глава 31. Способы информирования заявителей или их представителей</w:t>
      </w:r>
    </w:p>
    <w:p w:rsidR="00D10838" w:rsidRPr="00D10838" w:rsidRDefault="00D10838" w:rsidP="00D10838">
      <w:pPr>
        <w:autoSpaceDE w:val="0"/>
        <w:autoSpaceDN w:val="0"/>
        <w:adjustRightInd w:val="0"/>
        <w:ind w:firstLine="709"/>
        <w:jc w:val="center"/>
        <w:rPr>
          <w:rFonts w:ascii="Calibri" w:hAnsi="Calibri" w:cs="Calibri"/>
          <w:kern w:val="2"/>
          <w:sz w:val="22"/>
          <w:szCs w:val="22"/>
        </w:rPr>
      </w:pPr>
      <w:r w:rsidRPr="00D10838">
        <w:rPr>
          <w:rFonts w:ascii="Calibri" w:hAnsi="Calibri" w:cs="Calibri"/>
          <w:kern w:val="2"/>
          <w:sz w:val="22"/>
          <w:szCs w:val="22"/>
        </w:rPr>
        <w:t>о порядке подачи и рассмотрения жалобы, в том числе с использованием</w:t>
      </w:r>
    </w:p>
    <w:p w:rsidR="00D10838" w:rsidRPr="00D10838" w:rsidRDefault="00D10838" w:rsidP="00D10838">
      <w:pPr>
        <w:autoSpaceDE w:val="0"/>
        <w:autoSpaceDN w:val="0"/>
        <w:adjustRightInd w:val="0"/>
        <w:ind w:firstLine="709"/>
        <w:jc w:val="center"/>
        <w:rPr>
          <w:rFonts w:ascii="Calibri" w:hAnsi="Calibri" w:cs="Calibri"/>
          <w:kern w:val="2"/>
          <w:sz w:val="22"/>
          <w:szCs w:val="22"/>
        </w:rPr>
      </w:pPr>
      <w:r w:rsidRPr="00D10838">
        <w:rPr>
          <w:rFonts w:ascii="Calibri" w:hAnsi="Calibri" w:cs="Calibri"/>
          <w:kern w:val="2"/>
          <w:sz w:val="22"/>
          <w:szCs w:val="22"/>
        </w:rPr>
        <w:t>единого портала государственных и муниципальных услуг (функций)</w:t>
      </w:r>
    </w:p>
    <w:p w:rsidR="00D10838" w:rsidRPr="00D10838" w:rsidRDefault="00D10838" w:rsidP="00D10838">
      <w:pPr>
        <w:autoSpaceDE w:val="0"/>
        <w:autoSpaceDN w:val="0"/>
        <w:adjustRightInd w:val="0"/>
        <w:ind w:firstLine="709"/>
        <w:jc w:val="both"/>
        <w:rPr>
          <w:rFonts w:ascii="Calibri" w:hAnsi="Calibri" w:cs="Calibri"/>
          <w:kern w:val="2"/>
          <w:sz w:val="22"/>
          <w:szCs w:val="22"/>
        </w:rPr>
      </w:pPr>
    </w:p>
    <w:p w:rsidR="00D10838" w:rsidRPr="00D10838" w:rsidRDefault="00D10838" w:rsidP="00D10838">
      <w:pPr>
        <w:autoSpaceDE w:val="0"/>
        <w:autoSpaceDN w:val="0"/>
        <w:adjustRightInd w:val="0"/>
        <w:ind w:firstLine="709"/>
        <w:jc w:val="both"/>
        <w:rPr>
          <w:rFonts w:ascii="Calibri" w:hAnsi="Calibri" w:cs="Calibri"/>
          <w:kern w:val="2"/>
          <w:sz w:val="22"/>
          <w:szCs w:val="22"/>
        </w:rPr>
      </w:pPr>
      <w:r w:rsidRPr="00D10838">
        <w:rPr>
          <w:rFonts w:ascii="Calibri" w:hAnsi="Calibri" w:cs="Calibri"/>
          <w:kern w:val="2"/>
          <w:sz w:val="22"/>
          <w:szCs w:val="22"/>
        </w:rPr>
        <w:t>136. Информацию о порядке подачи и рассмотрения жалобы заявитель и его представитель могут получить:</w:t>
      </w:r>
    </w:p>
    <w:p w:rsidR="00D10838" w:rsidRPr="00D10838" w:rsidRDefault="00D10838" w:rsidP="00D10838">
      <w:pPr>
        <w:autoSpaceDE w:val="0"/>
        <w:autoSpaceDN w:val="0"/>
        <w:adjustRightInd w:val="0"/>
        <w:ind w:firstLine="709"/>
        <w:jc w:val="both"/>
        <w:rPr>
          <w:rFonts w:ascii="Calibri" w:hAnsi="Calibri" w:cs="Calibri"/>
          <w:kern w:val="2"/>
          <w:sz w:val="22"/>
          <w:szCs w:val="22"/>
        </w:rPr>
      </w:pPr>
      <w:r w:rsidRPr="00D10838">
        <w:rPr>
          <w:rFonts w:ascii="Calibri" w:hAnsi="Calibri" w:cs="Calibri"/>
          <w:kern w:val="2"/>
          <w:sz w:val="22"/>
          <w:szCs w:val="22"/>
        </w:rPr>
        <w:t>1) на информационных стендах, расположенных в помещениях, занимаемых администрацией;</w:t>
      </w:r>
    </w:p>
    <w:p w:rsidR="00D10838" w:rsidRPr="00D10838" w:rsidRDefault="00D10838" w:rsidP="00D10838">
      <w:pPr>
        <w:autoSpaceDE w:val="0"/>
        <w:autoSpaceDN w:val="0"/>
        <w:adjustRightInd w:val="0"/>
        <w:ind w:firstLine="709"/>
        <w:jc w:val="both"/>
        <w:rPr>
          <w:rFonts w:ascii="Calibri" w:hAnsi="Calibri" w:cs="Calibri"/>
          <w:kern w:val="2"/>
          <w:sz w:val="22"/>
          <w:szCs w:val="22"/>
        </w:rPr>
      </w:pPr>
      <w:r w:rsidRPr="00D10838">
        <w:rPr>
          <w:rFonts w:ascii="Calibri" w:hAnsi="Calibri" w:cs="Calibri"/>
          <w:kern w:val="2"/>
          <w:sz w:val="22"/>
          <w:szCs w:val="22"/>
        </w:rPr>
        <w:t>2) на официальном сайте администрации;</w:t>
      </w:r>
    </w:p>
    <w:p w:rsidR="00D10838" w:rsidRPr="00D10838" w:rsidRDefault="00D10838" w:rsidP="00D10838">
      <w:pPr>
        <w:autoSpaceDE w:val="0"/>
        <w:autoSpaceDN w:val="0"/>
        <w:adjustRightInd w:val="0"/>
        <w:ind w:firstLine="709"/>
        <w:jc w:val="both"/>
        <w:rPr>
          <w:rFonts w:ascii="Calibri" w:hAnsi="Calibri" w:cs="Calibri"/>
          <w:kern w:val="2"/>
          <w:sz w:val="22"/>
          <w:szCs w:val="22"/>
        </w:rPr>
      </w:pPr>
      <w:r>
        <w:rPr>
          <w:rFonts w:ascii="Calibri" w:hAnsi="Calibri" w:cs="Calibri"/>
          <w:kern w:val="2"/>
          <w:sz w:val="22"/>
          <w:szCs w:val="22"/>
        </w:rPr>
        <w:t>3</w:t>
      </w:r>
      <w:r w:rsidRPr="00D10838">
        <w:rPr>
          <w:rFonts w:ascii="Calibri" w:hAnsi="Calibri" w:cs="Calibri"/>
          <w:kern w:val="2"/>
          <w:sz w:val="22"/>
          <w:szCs w:val="22"/>
        </w:rPr>
        <w:t>) лично у муниципального служащего администрации;</w:t>
      </w:r>
    </w:p>
    <w:p w:rsidR="00D10838" w:rsidRPr="00D10838" w:rsidRDefault="00D10838" w:rsidP="00D10838">
      <w:pPr>
        <w:autoSpaceDE w:val="0"/>
        <w:autoSpaceDN w:val="0"/>
        <w:adjustRightInd w:val="0"/>
        <w:ind w:firstLine="709"/>
        <w:jc w:val="both"/>
        <w:rPr>
          <w:rFonts w:ascii="Calibri" w:hAnsi="Calibri" w:cs="Calibri"/>
          <w:kern w:val="2"/>
          <w:sz w:val="22"/>
          <w:szCs w:val="22"/>
        </w:rPr>
      </w:pPr>
      <w:r>
        <w:rPr>
          <w:rFonts w:ascii="Calibri" w:hAnsi="Calibri" w:cs="Calibri"/>
          <w:kern w:val="2"/>
          <w:sz w:val="22"/>
          <w:szCs w:val="22"/>
        </w:rPr>
        <w:t>4</w:t>
      </w:r>
      <w:r w:rsidRPr="00D10838">
        <w:rPr>
          <w:rFonts w:ascii="Calibri" w:hAnsi="Calibri" w:cs="Calibri"/>
          <w:kern w:val="2"/>
          <w:sz w:val="22"/>
          <w:szCs w:val="22"/>
        </w:rPr>
        <w:t>) путем обращения заявителя или его представителя в администрацию с использованием средств телефонной связи;</w:t>
      </w:r>
    </w:p>
    <w:p w:rsidR="00D10838" w:rsidRPr="00D10838" w:rsidRDefault="00D10838" w:rsidP="00D10838">
      <w:pPr>
        <w:autoSpaceDE w:val="0"/>
        <w:autoSpaceDN w:val="0"/>
        <w:adjustRightInd w:val="0"/>
        <w:ind w:firstLine="709"/>
        <w:jc w:val="both"/>
        <w:rPr>
          <w:rFonts w:ascii="Calibri" w:hAnsi="Calibri" w:cs="Calibri"/>
          <w:kern w:val="2"/>
          <w:sz w:val="22"/>
          <w:szCs w:val="22"/>
        </w:rPr>
      </w:pPr>
      <w:r>
        <w:rPr>
          <w:rFonts w:ascii="Calibri" w:hAnsi="Calibri" w:cs="Calibri"/>
          <w:kern w:val="2"/>
          <w:sz w:val="22"/>
          <w:szCs w:val="22"/>
        </w:rPr>
        <w:lastRenderedPageBreak/>
        <w:t>5</w:t>
      </w:r>
      <w:r w:rsidRPr="00D10838">
        <w:rPr>
          <w:rFonts w:ascii="Calibri" w:hAnsi="Calibri" w:cs="Calibri"/>
          <w:kern w:val="2"/>
          <w:sz w:val="22"/>
          <w:szCs w:val="22"/>
        </w:rPr>
        <w:t>) путем обращения заявителя или его представителя через организации почтовой связи в администрацию;</w:t>
      </w:r>
    </w:p>
    <w:p w:rsidR="00D10838" w:rsidRPr="00D10838" w:rsidRDefault="00D10838" w:rsidP="00D10838">
      <w:pPr>
        <w:autoSpaceDE w:val="0"/>
        <w:autoSpaceDN w:val="0"/>
        <w:adjustRightInd w:val="0"/>
        <w:ind w:firstLine="709"/>
        <w:jc w:val="both"/>
        <w:rPr>
          <w:rFonts w:ascii="Calibri" w:hAnsi="Calibri" w:cs="Calibri"/>
          <w:kern w:val="2"/>
          <w:sz w:val="22"/>
          <w:szCs w:val="22"/>
        </w:rPr>
      </w:pPr>
      <w:r>
        <w:rPr>
          <w:rFonts w:ascii="Calibri" w:hAnsi="Calibri" w:cs="Calibri"/>
          <w:kern w:val="2"/>
          <w:sz w:val="22"/>
          <w:szCs w:val="22"/>
        </w:rPr>
        <w:t>6</w:t>
      </w:r>
      <w:r w:rsidRPr="00D10838">
        <w:rPr>
          <w:rFonts w:ascii="Calibri" w:hAnsi="Calibri" w:cs="Calibri"/>
          <w:kern w:val="2"/>
          <w:sz w:val="22"/>
          <w:szCs w:val="22"/>
        </w:rPr>
        <w:t>) по электронной почте администрации.</w:t>
      </w:r>
    </w:p>
    <w:p w:rsidR="00D10838" w:rsidRP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center"/>
        <w:rPr>
          <w:rFonts w:ascii="Calibri" w:hAnsi="Calibri" w:cs="Calibri"/>
          <w:kern w:val="2"/>
          <w:sz w:val="22"/>
          <w:szCs w:val="22"/>
        </w:rPr>
      </w:pPr>
      <w:r w:rsidRPr="00D10838">
        <w:rPr>
          <w:rFonts w:ascii="Calibri" w:hAnsi="Calibri" w:cs="Calibri"/>
          <w:kern w:val="2"/>
          <w:sz w:val="22"/>
          <w:szCs w:val="22"/>
        </w:rPr>
        <w:t xml:space="preserve">Глава 32. Перечень нормативных правовых актов, регулирующих порядок </w:t>
      </w:r>
    </w:p>
    <w:p w:rsidR="00D10838" w:rsidRPr="00D10838" w:rsidRDefault="00D10838" w:rsidP="00D10838">
      <w:pPr>
        <w:autoSpaceDE w:val="0"/>
        <w:autoSpaceDN w:val="0"/>
        <w:adjustRightInd w:val="0"/>
        <w:ind w:firstLine="709"/>
        <w:jc w:val="center"/>
        <w:rPr>
          <w:rFonts w:ascii="Calibri" w:hAnsi="Calibri" w:cs="Calibri"/>
          <w:kern w:val="2"/>
          <w:sz w:val="22"/>
          <w:szCs w:val="22"/>
        </w:rPr>
      </w:pPr>
      <w:r w:rsidRPr="00D10838">
        <w:rPr>
          <w:rFonts w:ascii="Calibri" w:hAnsi="Calibri" w:cs="Calibri"/>
          <w:kern w:val="2"/>
          <w:sz w:val="22"/>
          <w:szCs w:val="22"/>
        </w:rPr>
        <w:t>досудебного (внесудебного) обжалования действий (бездействия) и (или) решений, принятых (осуществленных)</w:t>
      </w:r>
      <w:r>
        <w:rPr>
          <w:rFonts w:ascii="Calibri" w:hAnsi="Calibri" w:cs="Calibri"/>
          <w:kern w:val="2"/>
          <w:sz w:val="22"/>
          <w:szCs w:val="22"/>
        </w:rPr>
        <w:t xml:space="preserve"> </w:t>
      </w:r>
      <w:r w:rsidRPr="00D10838">
        <w:rPr>
          <w:rFonts w:ascii="Calibri" w:hAnsi="Calibri" w:cs="Calibri"/>
          <w:kern w:val="2"/>
          <w:sz w:val="22"/>
          <w:szCs w:val="22"/>
        </w:rPr>
        <w:t>в ходе предоставления муниципальной услуги</w:t>
      </w:r>
    </w:p>
    <w:p w:rsidR="00D10838" w:rsidRPr="00D10838" w:rsidRDefault="00D10838" w:rsidP="00D10838">
      <w:pPr>
        <w:autoSpaceDE w:val="0"/>
        <w:autoSpaceDN w:val="0"/>
        <w:adjustRightInd w:val="0"/>
        <w:ind w:firstLine="709"/>
        <w:jc w:val="both"/>
        <w:rPr>
          <w:rFonts w:ascii="Calibri" w:hAnsi="Calibri" w:cs="Calibri"/>
          <w:kern w:val="2"/>
          <w:sz w:val="22"/>
          <w:szCs w:val="22"/>
        </w:rPr>
      </w:pPr>
    </w:p>
    <w:p w:rsidR="00D10838" w:rsidRPr="00D10838" w:rsidRDefault="00D10838" w:rsidP="00D10838">
      <w:pPr>
        <w:autoSpaceDE w:val="0"/>
        <w:autoSpaceDN w:val="0"/>
        <w:adjustRightInd w:val="0"/>
        <w:ind w:firstLine="709"/>
        <w:jc w:val="both"/>
        <w:rPr>
          <w:rFonts w:ascii="Calibri" w:hAnsi="Calibri" w:cs="Calibri"/>
          <w:kern w:val="2"/>
          <w:sz w:val="22"/>
          <w:szCs w:val="22"/>
        </w:rPr>
      </w:pPr>
      <w:r w:rsidRPr="00D10838">
        <w:rPr>
          <w:rFonts w:ascii="Calibri" w:hAnsi="Calibri" w:cs="Calibri"/>
          <w:kern w:val="2"/>
          <w:sz w:val="22"/>
          <w:szCs w:val="22"/>
        </w:rPr>
        <w:t>137.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10838" w:rsidRDefault="00D10838" w:rsidP="00D10838">
      <w:pPr>
        <w:autoSpaceDE w:val="0"/>
        <w:autoSpaceDN w:val="0"/>
        <w:adjustRightInd w:val="0"/>
        <w:ind w:firstLine="709"/>
        <w:jc w:val="both"/>
        <w:rPr>
          <w:rFonts w:ascii="Calibri" w:hAnsi="Calibri" w:cs="Calibri"/>
          <w:kern w:val="2"/>
          <w:sz w:val="22"/>
          <w:szCs w:val="22"/>
        </w:rPr>
      </w:pPr>
      <w:r w:rsidRPr="00D10838">
        <w:rPr>
          <w:rFonts w:ascii="Calibri" w:hAnsi="Calibri" w:cs="Calibri"/>
          <w:kern w:val="2"/>
          <w:sz w:val="22"/>
          <w:szCs w:val="22"/>
        </w:rPr>
        <w:t>1) Федеральный закон от 27 июля 2010 года № 210-ФЗ «Об организации предоставления государ</w:t>
      </w:r>
      <w:r>
        <w:rPr>
          <w:rFonts w:ascii="Calibri" w:hAnsi="Calibri" w:cs="Calibri"/>
          <w:kern w:val="2"/>
          <w:sz w:val="22"/>
          <w:szCs w:val="22"/>
        </w:rPr>
        <w:t>ственных и муниципальных услуг».</w:t>
      </w: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D10838" w:rsidRDefault="00D10838" w:rsidP="00D10838">
      <w:pPr>
        <w:autoSpaceDE w:val="0"/>
        <w:autoSpaceDN w:val="0"/>
        <w:adjustRightInd w:val="0"/>
        <w:ind w:firstLine="709"/>
        <w:jc w:val="both"/>
        <w:rPr>
          <w:rFonts w:ascii="Calibri" w:hAnsi="Calibri" w:cs="Calibri"/>
          <w:kern w:val="2"/>
          <w:sz w:val="22"/>
          <w:szCs w:val="22"/>
        </w:rPr>
      </w:pPr>
    </w:p>
    <w:p w:rsidR="009265D6" w:rsidRDefault="009265D6" w:rsidP="00D10838">
      <w:pPr>
        <w:autoSpaceDE w:val="0"/>
        <w:autoSpaceDN w:val="0"/>
        <w:adjustRightInd w:val="0"/>
        <w:ind w:firstLine="709"/>
        <w:jc w:val="both"/>
        <w:rPr>
          <w:rFonts w:ascii="Calibri" w:hAnsi="Calibri" w:cs="Calibri"/>
          <w:kern w:val="2"/>
          <w:sz w:val="22"/>
          <w:szCs w:val="22"/>
        </w:rPr>
      </w:pPr>
    </w:p>
    <w:p w:rsidR="009265D6" w:rsidRDefault="009265D6" w:rsidP="00D10838">
      <w:pPr>
        <w:autoSpaceDE w:val="0"/>
        <w:autoSpaceDN w:val="0"/>
        <w:adjustRightInd w:val="0"/>
        <w:ind w:firstLine="709"/>
        <w:jc w:val="both"/>
        <w:rPr>
          <w:rFonts w:ascii="Calibri" w:hAnsi="Calibri" w:cs="Calibri"/>
          <w:kern w:val="2"/>
          <w:sz w:val="22"/>
          <w:szCs w:val="22"/>
        </w:rPr>
      </w:pPr>
    </w:p>
    <w:p w:rsidR="009265D6" w:rsidRDefault="009265D6" w:rsidP="00D10838">
      <w:pPr>
        <w:autoSpaceDE w:val="0"/>
        <w:autoSpaceDN w:val="0"/>
        <w:adjustRightInd w:val="0"/>
        <w:ind w:firstLine="709"/>
        <w:jc w:val="both"/>
        <w:rPr>
          <w:rFonts w:ascii="Calibri" w:hAnsi="Calibri" w:cs="Calibri"/>
          <w:kern w:val="2"/>
          <w:sz w:val="22"/>
          <w:szCs w:val="22"/>
        </w:rPr>
      </w:pPr>
    </w:p>
    <w:p w:rsidR="009265D6" w:rsidRDefault="009265D6" w:rsidP="00D10838">
      <w:pPr>
        <w:autoSpaceDE w:val="0"/>
        <w:autoSpaceDN w:val="0"/>
        <w:adjustRightInd w:val="0"/>
        <w:ind w:firstLine="709"/>
        <w:jc w:val="both"/>
        <w:rPr>
          <w:rFonts w:ascii="Calibri" w:hAnsi="Calibri" w:cs="Calibri"/>
          <w:kern w:val="2"/>
          <w:sz w:val="22"/>
          <w:szCs w:val="22"/>
        </w:rPr>
      </w:pPr>
    </w:p>
    <w:p w:rsidR="009265D6" w:rsidRDefault="009265D6" w:rsidP="00D10838">
      <w:pPr>
        <w:autoSpaceDE w:val="0"/>
        <w:autoSpaceDN w:val="0"/>
        <w:adjustRightInd w:val="0"/>
        <w:ind w:firstLine="709"/>
        <w:jc w:val="both"/>
        <w:rPr>
          <w:rFonts w:ascii="Calibri" w:hAnsi="Calibri" w:cs="Calibri"/>
          <w:kern w:val="2"/>
          <w:sz w:val="22"/>
          <w:szCs w:val="22"/>
        </w:rPr>
      </w:pPr>
    </w:p>
    <w:p w:rsidR="009265D6" w:rsidRPr="00D10838" w:rsidRDefault="009265D6" w:rsidP="00D10838">
      <w:pPr>
        <w:autoSpaceDE w:val="0"/>
        <w:autoSpaceDN w:val="0"/>
        <w:adjustRightInd w:val="0"/>
        <w:ind w:firstLine="709"/>
        <w:jc w:val="both"/>
        <w:rPr>
          <w:rFonts w:ascii="Calibri" w:hAnsi="Calibri" w:cs="Calibri"/>
          <w:kern w:val="2"/>
          <w:sz w:val="22"/>
          <w:szCs w:val="22"/>
        </w:rPr>
      </w:pPr>
    </w:p>
    <w:p w:rsidR="0008345C" w:rsidRPr="00394F2A" w:rsidRDefault="0008345C" w:rsidP="0008345C">
      <w:pPr>
        <w:autoSpaceDE w:val="0"/>
        <w:autoSpaceDN w:val="0"/>
        <w:adjustRightInd w:val="0"/>
        <w:ind w:left="3969"/>
        <w:rPr>
          <w:rFonts w:ascii="Calibri" w:hAnsi="Calibri" w:cs="Calibri"/>
          <w:kern w:val="2"/>
          <w:sz w:val="22"/>
          <w:szCs w:val="22"/>
        </w:rPr>
      </w:pPr>
      <w:r w:rsidRPr="00394F2A">
        <w:rPr>
          <w:rFonts w:ascii="Calibri" w:hAnsi="Calibri" w:cs="Calibri"/>
          <w:kern w:val="2"/>
          <w:sz w:val="22"/>
          <w:szCs w:val="22"/>
        </w:rPr>
        <w:t>Приложение 1</w:t>
      </w:r>
    </w:p>
    <w:p w:rsidR="00C07E10" w:rsidRPr="00B051CA" w:rsidRDefault="0008345C" w:rsidP="00D10838">
      <w:pPr>
        <w:ind w:left="3969"/>
        <w:jc w:val="both"/>
        <w:rPr>
          <w:rFonts w:ascii="Calibri" w:hAnsi="Calibri" w:cs="Calibri"/>
          <w:bCs/>
          <w:kern w:val="2"/>
          <w:sz w:val="22"/>
          <w:szCs w:val="22"/>
        </w:rPr>
      </w:pPr>
      <w:r w:rsidRPr="00394F2A">
        <w:rPr>
          <w:rFonts w:ascii="Calibri" w:hAnsi="Calibri" w:cs="Calibri"/>
          <w:kern w:val="2"/>
          <w:sz w:val="22"/>
          <w:szCs w:val="22"/>
        </w:rPr>
        <w:t xml:space="preserve">к административному регламенту предоставления муниципальной услуги </w:t>
      </w:r>
      <w:r w:rsidRPr="00394F2A">
        <w:rPr>
          <w:rFonts w:ascii="Calibri" w:hAnsi="Calibri" w:cs="Calibri"/>
          <w:bCs/>
          <w:kern w:val="2"/>
          <w:sz w:val="22"/>
          <w:szCs w:val="22"/>
        </w:rPr>
        <w:t>«Предоставление земельных участков, находящихся в муниципальной собственности муниципального образования</w:t>
      </w:r>
      <w:r w:rsidRPr="00394F2A">
        <w:rPr>
          <w:rFonts w:ascii="Calibri" w:hAnsi="Calibri" w:cs="Calibri"/>
          <w:i/>
          <w:kern w:val="2"/>
          <w:sz w:val="22"/>
          <w:szCs w:val="22"/>
        </w:rPr>
        <w:t xml:space="preserve"> </w:t>
      </w:r>
      <w:r w:rsidR="00893381" w:rsidRPr="00893381">
        <w:rPr>
          <w:rFonts w:ascii="Calibri" w:hAnsi="Calibri" w:cs="Calibri"/>
          <w:kern w:val="2"/>
          <w:sz w:val="22"/>
          <w:szCs w:val="22"/>
        </w:rPr>
        <w:t>«Боханский район»</w:t>
      </w:r>
      <w:r w:rsidR="00893381">
        <w:rPr>
          <w:rFonts w:ascii="Calibri" w:hAnsi="Calibri" w:cs="Calibri"/>
          <w:i/>
          <w:kern w:val="2"/>
          <w:sz w:val="22"/>
          <w:szCs w:val="22"/>
        </w:rPr>
        <w:t xml:space="preserve"> </w:t>
      </w:r>
      <w:r w:rsidRPr="00394F2A">
        <w:rPr>
          <w:rFonts w:ascii="Calibri" w:hAnsi="Calibri" w:cs="Calibri"/>
          <w:bCs/>
          <w:kern w:val="2"/>
          <w:sz w:val="22"/>
          <w:szCs w:val="22"/>
        </w:rPr>
        <w:t>или государственная собственность на которые не разграничена, в аренду без проведения торгов»</w:t>
      </w:r>
    </w:p>
    <w:tbl>
      <w:tblPr>
        <w:tblW w:w="0" w:type="auto"/>
        <w:tblLook w:val="04A0" w:firstRow="1" w:lastRow="0" w:firstColumn="1" w:lastColumn="0" w:noHBand="0" w:noVBand="1"/>
      </w:tblPr>
      <w:tblGrid>
        <w:gridCol w:w="4785"/>
        <w:gridCol w:w="4786"/>
      </w:tblGrid>
      <w:tr w:rsidR="0008345C" w:rsidRPr="00394F2A" w:rsidTr="0008345C">
        <w:tc>
          <w:tcPr>
            <w:tcW w:w="4785" w:type="dxa"/>
          </w:tcPr>
          <w:p w:rsidR="0008345C" w:rsidRPr="00394F2A" w:rsidRDefault="0008345C" w:rsidP="0008345C">
            <w:pPr>
              <w:jc w:val="both"/>
              <w:rPr>
                <w:rFonts w:ascii="Calibri" w:hAnsi="Calibri" w:cs="Calibri"/>
                <w:b/>
                <w:bCs/>
                <w:kern w:val="2"/>
                <w:sz w:val="22"/>
                <w:szCs w:val="22"/>
              </w:rPr>
            </w:pPr>
          </w:p>
        </w:tc>
        <w:tc>
          <w:tcPr>
            <w:tcW w:w="4786" w:type="dxa"/>
          </w:tcPr>
          <w:p w:rsidR="0008345C" w:rsidRPr="00394F2A" w:rsidRDefault="0008345C" w:rsidP="0008345C">
            <w:pPr>
              <w:jc w:val="both"/>
              <w:rPr>
                <w:rFonts w:ascii="Calibri" w:hAnsi="Calibri" w:cs="Calibri"/>
                <w:bCs/>
                <w:kern w:val="2"/>
                <w:sz w:val="22"/>
                <w:szCs w:val="22"/>
              </w:rPr>
            </w:pPr>
            <w:r w:rsidRPr="00394F2A">
              <w:rPr>
                <w:rFonts w:ascii="Calibri" w:hAnsi="Calibri" w:cs="Calibri"/>
                <w:bCs/>
                <w:kern w:val="2"/>
                <w:sz w:val="22"/>
                <w:szCs w:val="22"/>
              </w:rPr>
              <w:t>В _________________________________</w:t>
            </w:r>
          </w:p>
          <w:p w:rsidR="0008345C" w:rsidRPr="00394F2A" w:rsidRDefault="0008345C" w:rsidP="0008345C">
            <w:pPr>
              <w:jc w:val="both"/>
              <w:rPr>
                <w:rFonts w:ascii="Calibri" w:hAnsi="Calibri" w:cs="Calibri"/>
                <w:bCs/>
                <w:kern w:val="2"/>
                <w:sz w:val="22"/>
                <w:szCs w:val="22"/>
              </w:rPr>
            </w:pPr>
            <w:r w:rsidRPr="00394F2A">
              <w:rPr>
                <w:rFonts w:ascii="Calibri" w:hAnsi="Calibri" w:cs="Calibri"/>
                <w:bCs/>
                <w:kern w:val="2"/>
                <w:sz w:val="22"/>
                <w:szCs w:val="22"/>
              </w:rPr>
              <w:t>(</w:t>
            </w:r>
            <w:r w:rsidRPr="00394F2A">
              <w:rPr>
                <w:rFonts w:ascii="Calibri" w:hAnsi="Calibri" w:cs="Calibri"/>
                <w:bCs/>
                <w:i/>
                <w:kern w:val="2"/>
                <w:sz w:val="22"/>
                <w:szCs w:val="22"/>
              </w:rPr>
              <w:t>указывается наименование администрации муниципального образования</w:t>
            </w:r>
            <w:r w:rsidRPr="00394F2A">
              <w:rPr>
                <w:rFonts w:ascii="Calibri" w:hAnsi="Calibri" w:cs="Calibri"/>
                <w:bCs/>
                <w:kern w:val="2"/>
                <w:sz w:val="22"/>
                <w:szCs w:val="22"/>
              </w:rPr>
              <w:t>)</w:t>
            </w:r>
          </w:p>
        </w:tc>
      </w:tr>
      <w:tr w:rsidR="0008345C" w:rsidRPr="00394F2A" w:rsidTr="0008345C">
        <w:tc>
          <w:tcPr>
            <w:tcW w:w="4785" w:type="dxa"/>
          </w:tcPr>
          <w:p w:rsidR="0008345C" w:rsidRPr="00394F2A" w:rsidRDefault="0008345C" w:rsidP="0008345C">
            <w:pPr>
              <w:jc w:val="both"/>
              <w:rPr>
                <w:rFonts w:ascii="Calibri" w:hAnsi="Calibri" w:cs="Calibri"/>
                <w:b/>
                <w:bCs/>
                <w:kern w:val="2"/>
                <w:sz w:val="22"/>
                <w:szCs w:val="22"/>
              </w:rPr>
            </w:pPr>
          </w:p>
        </w:tc>
        <w:tc>
          <w:tcPr>
            <w:tcW w:w="4786" w:type="dxa"/>
          </w:tcPr>
          <w:p w:rsidR="0008345C" w:rsidRPr="00394F2A" w:rsidRDefault="0008345C" w:rsidP="0008345C">
            <w:pPr>
              <w:jc w:val="both"/>
              <w:rPr>
                <w:rFonts w:ascii="Calibri" w:hAnsi="Calibri" w:cs="Calibri"/>
                <w:bCs/>
                <w:kern w:val="2"/>
                <w:sz w:val="22"/>
                <w:szCs w:val="22"/>
              </w:rPr>
            </w:pPr>
            <w:r w:rsidRPr="00394F2A">
              <w:rPr>
                <w:rFonts w:ascii="Calibri" w:hAnsi="Calibri" w:cs="Calibri"/>
                <w:bCs/>
                <w:kern w:val="2"/>
                <w:sz w:val="22"/>
                <w:szCs w:val="22"/>
              </w:rPr>
              <w:t>От _______________________________</w:t>
            </w:r>
          </w:p>
          <w:p w:rsidR="0008345C" w:rsidRPr="00394F2A" w:rsidRDefault="0008345C" w:rsidP="0008345C">
            <w:pPr>
              <w:jc w:val="both"/>
              <w:rPr>
                <w:rFonts w:ascii="Calibri" w:hAnsi="Calibri" w:cs="Calibri"/>
                <w:bCs/>
                <w:kern w:val="2"/>
                <w:sz w:val="22"/>
                <w:szCs w:val="22"/>
              </w:rPr>
            </w:pPr>
            <w:r w:rsidRPr="00394F2A">
              <w:rPr>
                <w:rFonts w:ascii="Calibri" w:hAnsi="Calibri" w:cs="Calibri"/>
                <w:bCs/>
                <w:kern w:val="2"/>
                <w:sz w:val="22"/>
                <w:szCs w:val="22"/>
              </w:rPr>
              <w:t>(</w:t>
            </w:r>
            <w:r w:rsidRPr="00394F2A">
              <w:rPr>
                <w:rFonts w:ascii="Calibri" w:hAnsi="Calibri" w:cs="Calibri"/>
                <w:bCs/>
                <w:i/>
                <w:kern w:val="2"/>
                <w:sz w:val="22"/>
                <w:szCs w:val="22"/>
              </w:rPr>
              <w:t>указываются сведения о заявителе)</w:t>
            </w:r>
            <w:r w:rsidRPr="00394F2A">
              <w:rPr>
                <w:rStyle w:val="ae"/>
                <w:rFonts w:ascii="Calibri" w:hAnsi="Calibri" w:cs="Calibri"/>
                <w:bCs/>
                <w:i/>
                <w:kern w:val="2"/>
                <w:sz w:val="22"/>
                <w:szCs w:val="22"/>
              </w:rPr>
              <w:footnoteReference w:id="1"/>
            </w:r>
          </w:p>
        </w:tc>
      </w:tr>
    </w:tbl>
    <w:p w:rsidR="00C07E10" w:rsidRDefault="00C07E10" w:rsidP="00D10838">
      <w:pPr>
        <w:rPr>
          <w:rFonts w:ascii="Calibri" w:hAnsi="Calibri" w:cs="Calibri"/>
          <w:b/>
          <w:bCs/>
          <w:kern w:val="2"/>
          <w:sz w:val="22"/>
          <w:szCs w:val="22"/>
        </w:rPr>
      </w:pPr>
    </w:p>
    <w:p w:rsidR="0008345C" w:rsidRPr="00394F2A" w:rsidRDefault="0008345C" w:rsidP="0008345C">
      <w:pPr>
        <w:jc w:val="center"/>
        <w:rPr>
          <w:rFonts w:ascii="Calibri" w:hAnsi="Calibri" w:cs="Calibri"/>
          <w:b/>
          <w:bCs/>
          <w:kern w:val="2"/>
          <w:sz w:val="22"/>
          <w:szCs w:val="22"/>
        </w:rPr>
      </w:pPr>
      <w:r w:rsidRPr="00394F2A">
        <w:rPr>
          <w:rFonts w:ascii="Calibri" w:hAnsi="Calibri" w:cs="Calibri"/>
          <w:b/>
          <w:bCs/>
          <w:kern w:val="2"/>
          <w:sz w:val="22"/>
          <w:szCs w:val="22"/>
        </w:rPr>
        <w:t>ЗАЯВЛЕНИЕ</w:t>
      </w:r>
    </w:p>
    <w:p w:rsidR="0008345C" w:rsidRPr="00394F2A" w:rsidRDefault="0008345C" w:rsidP="0008345C">
      <w:pPr>
        <w:jc w:val="both"/>
        <w:rPr>
          <w:rFonts w:ascii="Calibri" w:hAnsi="Calibri" w:cs="Calibri"/>
          <w:kern w:val="2"/>
          <w:sz w:val="22"/>
          <w:szCs w:val="22"/>
        </w:rPr>
      </w:pPr>
    </w:p>
    <w:p w:rsidR="0008345C" w:rsidRPr="00394F2A" w:rsidRDefault="0008345C" w:rsidP="0008345C">
      <w:pPr>
        <w:tabs>
          <w:tab w:val="left" w:pos="9498"/>
        </w:tabs>
        <w:ind w:firstLine="709"/>
        <w:jc w:val="both"/>
        <w:rPr>
          <w:rFonts w:ascii="Calibri" w:hAnsi="Calibri" w:cs="Calibri"/>
          <w:sz w:val="22"/>
          <w:szCs w:val="22"/>
        </w:rPr>
      </w:pPr>
      <w:r w:rsidRPr="00394F2A">
        <w:rPr>
          <w:rFonts w:ascii="Calibri" w:hAnsi="Calibri" w:cs="Calibri"/>
          <w:kern w:val="2"/>
          <w:sz w:val="22"/>
          <w:szCs w:val="22"/>
        </w:rPr>
        <w:t xml:space="preserve">Прошу предоставить земельный участок, находящийся в муниципальной собственности </w:t>
      </w:r>
      <w:r w:rsidRPr="00394F2A">
        <w:rPr>
          <w:rFonts w:ascii="Calibri" w:hAnsi="Calibri" w:cs="Calibri"/>
          <w:bCs/>
          <w:kern w:val="2"/>
          <w:sz w:val="22"/>
          <w:szCs w:val="22"/>
        </w:rPr>
        <w:t>муниципального образования</w:t>
      </w:r>
      <w:r w:rsidRPr="00394F2A">
        <w:rPr>
          <w:rFonts w:ascii="Calibri" w:hAnsi="Calibri" w:cs="Calibri"/>
          <w:i/>
          <w:kern w:val="2"/>
          <w:sz w:val="22"/>
          <w:szCs w:val="22"/>
        </w:rPr>
        <w:t xml:space="preserve"> </w:t>
      </w:r>
      <w:r w:rsidR="00893381" w:rsidRPr="00893381">
        <w:rPr>
          <w:rFonts w:ascii="Calibri" w:hAnsi="Calibri" w:cs="Calibri"/>
          <w:kern w:val="2"/>
          <w:sz w:val="22"/>
          <w:szCs w:val="22"/>
        </w:rPr>
        <w:t>«Боханский район»</w:t>
      </w:r>
      <w:r w:rsidR="00893381">
        <w:rPr>
          <w:rFonts w:ascii="Calibri" w:hAnsi="Calibri" w:cs="Calibri"/>
          <w:i/>
          <w:kern w:val="2"/>
          <w:sz w:val="22"/>
          <w:szCs w:val="22"/>
        </w:rPr>
        <w:t xml:space="preserve"> </w:t>
      </w:r>
      <w:r w:rsidRPr="00394F2A">
        <w:rPr>
          <w:rFonts w:ascii="Calibri" w:hAnsi="Calibri" w:cs="Calibri"/>
          <w:bCs/>
          <w:kern w:val="2"/>
          <w:sz w:val="22"/>
          <w:szCs w:val="22"/>
        </w:rPr>
        <w:t>или государственная собственность на которые не разграничена, в аренду без проведения торгов»</w:t>
      </w:r>
      <w:r w:rsidRPr="00394F2A">
        <w:rPr>
          <w:rFonts w:ascii="Calibri" w:hAnsi="Calibri" w:cs="Calibri"/>
          <w:kern w:val="2"/>
          <w:sz w:val="22"/>
          <w:szCs w:val="22"/>
        </w:rPr>
        <w:t xml:space="preserve">, </w:t>
      </w:r>
      <w:r w:rsidRPr="00394F2A">
        <w:rPr>
          <w:rFonts w:ascii="Calibri" w:hAnsi="Calibri" w:cs="Calibri"/>
          <w:sz w:val="22"/>
          <w:szCs w:val="22"/>
        </w:rPr>
        <w:t>с кадастровым номером _________________________, площадью _______ кв. м., расположенный по адресу ____________________________________________, для ___________________ ___________________________________________________________________</w:t>
      </w:r>
    </w:p>
    <w:p w:rsidR="0008345C" w:rsidRPr="00394F2A" w:rsidRDefault="0008345C" w:rsidP="00B051CA">
      <w:pPr>
        <w:contextualSpacing/>
        <w:jc w:val="center"/>
        <w:rPr>
          <w:rFonts w:ascii="Calibri" w:hAnsi="Calibri" w:cs="Calibri"/>
          <w:sz w:val="22"/>
          <w:szCs w:val="22"/>
        </w:rPr>
      </w:pPr>
      <w:r w:rsidRPr="00394F2A">
        <w:rPr>
          <w:rFonts w:ascii="Calibri" w:hAnsi="Calibri" w:cs="Calibri"/>
          <w:sz w:val="22"/>
          <w:szCs w:val="22"/>
        </w:rPr>
        <w:t>(цель использования земельного участка)</w:t>
      </w:r>
    </w:p>
    <w:p w:rsidR="0008345C" w:rsidRPr="00394F2A" w:rsidRDefault="0008345C" w:rsidP="0008345C">
      <w:pPr>
        <w:ind w:firstLine="709"/>
        <w:contextualSpacing/>
        <w:jc w:val="both"/>
        <w:rPr>
          <w:rFonts w:ascii="Calibri" w:hAnsi="Calibri" w:cs="Calibri"/>
          <w:sz w:val="22"/>
          <w:szCs w:val="22"/>
        </w:rPr>
      </w:pPr>
      <w:r w:rsidRPr="00394F2A">
        <w:rPr>
          <w:rFonts w:ascii="Calibri" w:hAnsi="Calibri" w:cs="Calibri"/>
          <w:sz w:val="22"/>
          <w:szCs w:val="22"/>
        </w:rPr>
        <w:t>Основание предоставления земельного участка без проведения торгов из числа предусмотренных пунктом 2 статьи 39</w:t>
      </w:r>
      <w:r w:rsidRPr="00394F2A">
        <w:rPr>
          <w:rFonts w:ascii="Calibri" w:hAnsi="Calibri" w:cs="Calibri"/>
          <w:sz w:val="22"/>
          <w:szCs w:val="22"/>
          <w:vertAlign w:val="superscript"/>
        </w:rPr>
        <w:t>6</w:t>
      </w:r>
      <w:r w:rsidRPr="00394F2A">
        <w:rPr>
          <w:rFonts w:ascii="Calibri" w:hAnsi="Calibri" w:cs="Calibri"/>
          <w:sz w:val="22"/>
          <w:szCs w:val="22"/>
        </w:rPr>
        <w:t xml:space="preserve"> Земельного кодекса Российской Федерации оснований: ______________________________________________</w:t>
      </w:r>
    </w:p>
    <w:p w:rsidR="0008345C" w:rsidRPr="00394F2A" w:rsidRDefault="0008345C" w:rsidP="0008345C">
      <w:pPr>
        <w:ind w:firstLine="709"/>
        <w:contextualSpacing/>
        <w:jc w:val="both"/>
        <w:rPr>
          <w:rFonts w:ascii="Calibri" w:hAnsi="Calibri" w:cs="Calibri"/>
          <w:sz w:val="22"/>
          <w:szCs w:val="22"/>
        </w:rPr>
      </w:pPr>
      <w:r w:rsidRPr="00394F2A">
        <w:rPr>
          <w:rFonts w:ascii="Calibri" w:hAnsi="Calibri" w:cs="Calibri"/>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w:t>
      </w:r>
    </w:p>
    <w:p w:rsidR="0008345C" w:rsidRPr="00394F2A" w:rsidRDefault="0008345C" w:rsidP="0008345C">
      <w:pPr>
        <w:ind w:firstLine="709"/>
        <w:contextualSpacing/>
        <w:jc w:val="both"/>
        <w:rPr>
          <w:rFonts w:ascii="Calibri" w:hAnsi="Calibri" w:cs="Calibri"/>
          <w:sz w:val="22"/>
          <w:szCs w:val="22"/>
        </w:rPr>
      </w:pPr>
      <w:r w:rsidRPr="00394F2A">
        <w:rPr>
          <w:rFonts w:ascii="Calibri" w:hAnsi="Calibri" w:cs="Calibri"/>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w:t>
      </w:r>
    </w:p>
    <w:p w:rsidR="0008345C" w:rsidRPr="00394F2A" w:rsidRDefault="0008345C" w:rsidP="00D10838">
      <w:pPr>
        <w:ind w:firstLine="709"/>
        <w:contextualSpacing/>
        <w:jc w:val="both"/>
        <w:rPr>
          <w:rFonts w:ascii="Calibri" w:hAnsi="Calibri" w:cs="Calibri"/>
          <w:sz w:val="22"/>
          <w:szCs w:val="22"/>
        </w:rPr>
      </w:pPr>
      <w:r w:rsidRPr="00394F2A">
        <w:rPr>
          <w:rFonts w:ascii="Calibri" w:hAnsi="Calibri" w:cs="Calibri"/>
          <w:sz w:val="22"/>
          <w:szCs w:val="22"/>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w:t>
      </w:r>
      <w:r w:rsidR="00893381">
        <w:rPr>
          <w:rFonts w:ascii="Calibri" w:hAnsi="Calibri" w:cs="Calibri"/>
          <w:sz w:val="22"/>
          <w:szCs w:val="22"/>
        </w:rPr>
        <w:t xml:space="preserve">уточнялись на основании данного </w:t>
      </w:r>
      <w:r w:rsidRPr="00394F2A">
        <w:rPr>
          <w:rFonts w:ascii="Calibri" w:hAnsi="Calibri" w:cs="Calibri"/>
          <w:sz w:val="22"/>
          <w:szCs w:val="22"/>
        </w:rPr>
        <w:t>решения: ___________________________________</w:t>
      </w:r>
      <w:r w:rsidR="00893381">
        <w:rPr>
          <w:rFonts w:ascii="Calibri" w:hAnsi="Calibri" w:cs="Calibri"/>
          <w:sz w:val="22"/>
          <w:szCs w:val="22"/>
        </w:rPr>
        <w:t>___________________</w:t>
      </w:r>
    </w:p>
    <w:p w:rsidR="0008345C" w:rsidRPr="00394F2A" w:rsidRDefault="0008345C" w:rsidP="0008345C">
      <w:pPr>
        <w:keepNext/>
        <w:ind w:right="-142"/>
        <w:jc w:val="both"/>
        <w:rPr>
          <w:rFonts w:ascii="Calibri" w:hAnsi="Calibri" w:cs="Calibri"/>
          <w:kern w:val="2"/>
          <w:sz w:val="22"/>
          <w:szCs w:val="22"/>
        </w:rPr>
      </w:pPr>
      <w:r w:rsidRPr="00394F2A">
        <w:rPr>
          <w:rFonts w:ascii="Calibri" w:hAnsi="Calibri" w:cs="Calibri"/>
          <w:kern w:val="2"/>
          <w:sz w:val="22"/>
          <w:szCs w:val="22"/>
        </w:rPr>
        <w:lastRenderedPageBreak/>
        <w:t>К заявлению прилагаются:</w:t>
      </w:r>
    </w:p>
    <w:tbl>
      <w:tblPr>
        <w:tblW w:w="9039" w:type="dxa"/>
        <w:tblLook w:val="01E0" w:firstRow="1" w:lastRow="1" w:firstColumn="1" w:lastColumn="1" w:noHBand="0" w:noVBand="0"/>
      </w:tblPr>
      <w:tblGrid>
        <w:gridCol w:w="534"/>
        <w:gridCol w:w="8211"/>
        <w:gridCol w:w="294"/>
      </w:tblGrid>
      <w:tr w:rsidR="0008345C" w:rsidRPr="00394F2A" w:rsidTr="0008345C">
        <w:tc>
          <w:tcPr>
            <w:tcW w:w="534" w:type="dxa"/>
          </w:tcPr>
          <w:p w:rsidR="0008345C" w:rsidRPr="00394F2A" w:rsidRDefault="0008345C" w:rsidP="0008345C">
            <w:pPr>
              <w:jc w:val="both"/>
              <w:rPr>
                <w:rFonts w:ascii="Calibri" w:hAnsi="Calibri" w:cs="Calibri"/>
                <w:kern w:val="2"/>
                <w:sz w:val="22"/>
                <w:szCs w:val="22"/>
              </w:rPr>
            </w:pPr>
            <w:r w:rsidRPr="00394F2A">
              <w:rPr>
                <w:rFonts w:ascii="Calibri" w:hAnsi="Calibri" w:cs="Calibri"/>
                <w:kern w:val="2"/>
                <w:sz w:val="22"/>
                <w:szCs w:val="22"/>
              </w:rPr>
              <w:t>1)</w:t>
            </w:r>
          </w:p>
        </w:tc>
        <w:tc>
          <w:tcPr>
            <w:tcW w:w="8211" w:type="dxa"/>
            <w:tcBorders>
              <w:bottom w:val="single" w:sz="4" w:space="0" w:color="auto"/>
            </w:tcBorders>
          </w:tcPr>
          <w:p w:rsidR="0008345C" w:rsidRPr="00394F2A" w:rsidRDefault="0008345C" w:rsidP="0008345C">
            <w:pPr>
              <w:jc w:val="both"/>
              <w:rPr>
                <w:rFonts w:ascii="Calibri" w:hAnsi="Calibri" w:cs="Calibri"/>
                <w:kern w:val="2"/>
                <w:sz w:val="22"/>
                <w:szCs w:val="22"/>
              </w:rPr>
            </w:pPr>
          </w:p>
        </w:tc>
        <w:tc>
          <w:tcPr>
            <w:tcW w:w="294" w:type="dxa"/>
          </w:tcPr>
          <w:p w:rsidR="0008345C" w:rsidRPr="00394F2A" w:rsidRDefault="0008345C" w:rsidP="0008345C">
            <w:pPr>
              <w:jc w:val="both"/>
              <w:rPr>
                <w:rFonts w:ascii="Calibri" w:hAnsi="Calibri" w:cs="Calibri"/>
                <w:kern w:val="2"/>
                <w:sz w:val="22"/>
                <w:szCs w:val="22"/>
                <w:lang w:val="en-US"/>
              </w:rPr>
            </w:pPr>
            <w:r w:rsidRPr="00394F2A">
              <w:rPr>
                <w:rFonts w:ascii="Calibri" w:hAnsi="Calibri" w:cs="Calibri"/>
                <w:kern w:val="2"/>
                <w:sz w:val="22"/>
                <w:szCs w:val="22"/>
                <w:lang w:val="en-US"/>
              </w:rPr>
              <w:t>;</w:t>
            </w:r>
          </w:p>
        </w:tc>
      </w:tr>
      <w:tr w:rsidR="0008345C" w:rsidRPr="00394F2A" w:rsidTr="0008345C">
        <w:tc>
          <w:tcPr>
            <w:tcW w:w="534" w:type="dxa"/>
          </w:tcPr>
          <w:p w:rsidR="0008345C" w:rsidRPr="00394F2A" w:rsidRDefault="0008345C" w:rsidP="0008345C">
            <w:pPr>
              <w:jc w:val="both"/>
              <w:rPr>
                <w:rFonts w:ascii="Calibri" w:hAnsi="Calibri" w:cs="Calibri"/>
                <w:kern w:val="2"/>
                <w:sz w:val="22"/>
                <w:szCs w:val="22"/>
              </w:rPr>
            </w:pPr>
            <w:r w:rsidRPr="00394F2A">
              <w:rPr>
                <w:rFonts w:ascii="Calibri" w:hAnsi="Calibri" w:cs="Calibri"/>
                <w:kern w:val="2"/>
                <w:sz w:val="22"/>
                <w:szCs w:val="22"/>
              </w:rPr>
              <w:t>2)</w:t>
            </w:r>
          </w:p>
        </w:tc>
        <w:tc>
          <w:tcPr>
            <w:tcW w:w="8211" w:type="dxa"/>
            <w:tcBorders>
              <w:top w:val="single" w:sz="4" w:space="0" w:color="auto"/>
              <w:bottom w:val="single" w:sz="4" w:space="0" w:color="auto"/>
            </w:tcBorders>
          </w:tcPr>
          <w:p w:rsidR="0008345C" w:rsidRPr="00394F2A" w:rsidRDefault="0008345C" w:rsidP="0008345C">
            <w:pPr>
              <w:jc w:val="both"/>
              <w:rPr>
                <w:rFonts w:ascii="Calibri" w:hAnsi="Calibri" w:cs="Calibri"/>
                <w:kern w:val="2"/>
                <w:sz w:val="22"/>
                <w:szCs w:val="22"/>
              </w:rPr>
            </w:pPr>
          </w:p>
        </w:tc>
        <w:tc>
          <w:tcPr>
            <w:tcW w:w="294" w:type="dxa"/>
          </w:tcPr>
          <w:p w:rsidR="0008345C" w:rsidRPr="00394F2A" w:rsidRDefault="0008345C" w:rsidP="0008345C">
            <w:pPr>
              <w:jc w:val="both"/>
              <w:rPr>
                <w:rFonts w:ascii="Calibri" w:hAnsi="Calibri" w:cs="Calibri"/>
                <w:kern w:val="2"/>
                <w:sz w:val="22"/>
                <w:szCs w:val="22"/>
                <w:lang w:val="en-US"/>
              </w:rPr>
            </w:pPr>
            <w:r w:rsidRPr="00394F2A">
              <w:rPr>
                <w:rFonts w:ascii="Calibri" w:hAnsi="Calibri" w:cs="Calibri"/>
                <w:kern w:val="2"/>
                <w:sz w:val="22"/>
                <w:szCs w:val="22"/>
                <w:lang w:val="en-US"/>
              </w:rPr>
              <w:t>;</w:t>
            </w:r>
          </w:p>
        </w:tc>
      </w:tr>
      <w:tr w:rsidR="0008345C" w:rsidRPr="00394F2A" w:rsidTr="0008345C">
        <w:tc>
          <w:tcPr>
            <w:tcW w:w="534" w:type="dxa"/>
          </w:tcPr>
          <w:p w:rsidR="0008345C" w:rsidRPr="00394F2A" w:rsidRDefault="0008345C" w:rsidP="0008345C">
            <w:pPr>
              <w:jc w:val="both"/>
              <w:rPr>
                <w:rFonts w:ascii="Calibri" w:hAnsi="Calibri" w:cs="Calibri"/>
                <w:kern w:val="2"/>
                <w:sz w:val="22"/>
                <w:szCs w:val="22"/>
              </w:rPr>
            </w:pPr>
            <w:r w:rsidRPr="00394F2A">
              <w:rPr>
                <w:rFonts w:ascii="Calibri" w:hAnsi="Calibri" w:cs="Calibri"/>
                <w:kern w:val="2"/>
                <w:sz w:val="22"/>
                <w:szCs w:val="22"/>
              </w:rPr>
              <w:t>3)</w:t>
            </w:r>
          </w:p>
        </w:tc>
        <w:tc>
          <w:tcPr>
            <w:tcW w:w="8211" w:type="dxa"/>
            <w:tcBorders>
              <w:top w:val="single" w:sz="4" w:space="0" w:color="auto"/>
              <w:bottom w:val="single" w:sz="4" w:space="0" w:color="auto"/>
            </w:tcBorders>
          </w:tcPr>
          <w:p w:rsidR="0008345C" w:rsidRPr="00394F2A" w:rsidRDefault="0008345C" w:rsidP="0008345C">
            <w:pPr>
              <w:jc w:val="both"/>
              <w:rPr>
                <w:rFonts w:ascii="Calibri" w:hAnsi="Calibri" w:cs="Calibri"/>
                <w:kern w:val="2"/>
                <w:sz w:val="22"/>
                <w:szCs w:val="22"/>
              </w:rPr>
            </w:pPr>
          </w:p>
        </w:tc>
        <w:tc>
          <w:tcPr>
            <w:tcW w:w="294" w:type="dxa"/>
          </w:tcPr>
          <w:p w:rsidR="0008345C" w:rsidRPr="00394F2A" w:rsidRDefault="0008345C" w:rsidP="0008345C">
            <w:pPr>
              <w:jc w:val="both"/>
              <w:rPr>
                <w:rFonts w:ascii="Calibri" w:hAnsi="Calibri" w:cs="Calibri"/>
                <w:kern w:val="2"/>
                <w:sz w:val="22"/>
                <w:szCs w:val="22"/>
                <w:lang w:val="en-US"/>
              </w:rPr>
            </w:pPr>
            <w:r w:rsidRPr="00394F2A">
              <w:rPr>
                <w:rFonts w:ascii="Calibri" w:hAnsi="Calibri" w:cs="Calibri"/>
                <w:kern w:val="2"/>
                <w:sz w:val="22"/>
                <w:szCs w:val="22"/>
                <w:lang w:val="en-US"/>
              </w:rPr>
              <w:t>.</w:t>
            </w:r>
          </w:p>
        </w:tc>
      </w:tr>
    </w:tbl>
    <w:p w:rsidR="0008345C" w:rsidRPr="00394F2A" w:rsidRDefault="0008345C" w:rsidP="0008345C">
      <w:pPr>
        <w:jc w:val="both"/>
        <w:rPr>
          <w:rFonts w:ascii="Calibri" w:hAnsi="Calibri" w:cs="Calibri"/>
          <w:kern w:val="2"/>
          <w:sz w:val="22"/>
          <w:szCs w:val="22"/>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08345C" w:rsidRPr="00394F2A" w:rsidTr="0008345C">
        <w:tc>
          <w:tcPr>
            <w:tcW w:w="314" w:type="dxa"/>
          </w:tcPr>
          <w:p w:rsidR="0008345C" w:rsidRPr="00394F2A" w:rsidRDefault="0008345C" w:rsidP="0008345C">
            <w:pPr>
              <w:jc w:val="both"/>
              <w:rPr>
                <w:rFonts w:ascii="Calibri" w:hAnsi="Calibri" w:cs="Calibri"/>
                <w:kern w:val="2"/>
                <w:sz w:val="22"/>
                <w:szCs w:val="22"/>
              </w:rPr>
            </w:pPr>
            <w:r w:rsidRPr="00394F2A">
              <w:rPr>
                <w:rFonts w:ascii="Calibri" w:hAnsi="Calibri" w:cs="Calibri"/>
                <w:kern w:val="2"/>
                <w:sz w:val="22"/>
                <w:szCs w:val="22"/>
              </w:rPr>
              <w:t>«</w:t>
            </w:r>
          </w:p>
        </w:tc>
        <w:tc>
          <w:tcPr>
            <w:tcW w:w="503" w:type="dxa"/>
            <w:tcBorders>
              <w:bottom w:val="single" w:sz="4" w:space="0" w:color="auto"/>
            </w:tcBorders>
          </w:tcPr>
          <w:p w:rsidR="0008345C" w:rsidRPr="00394F2A" w:rsidRDefault="0008345C" w:rsidP="0008345C">
            <w:pPr>
              <w:jc w:val="both"/>
              <w:rPr>
                <w:rFonts w:ascii="Calibri" w:hAnsi="Calibri" w:cs="Calibri"/>
                <w:kern w:val="2"/>
                <w:sz w:val="22"/>
                <w:szCs w:val="22"/>
              </w:rPr>
            </w:pPr>
          </w:p>
        </w:tc>
        <w:tc>
          <w:tcPr>
            <w:tcW w:w="337" w:type="dxa"/>
          </w:tcPr>
          <w:p w:rsidR="0008345C" w:rsidRPr="00394F2A" w:rsidRDefault="0008345C" w:rsidP="0008345C">
            <w:pPr>
              <w:jc w:val="both"/>
              <w:rPr>
                <w:rFonts w:ascii="Calibri" w:hAnsi="Calibri" w:cs="Calibri"/>
                <w:kern w:val="2"/>
                <w:sz w:val="22"/>
                <w:szCs w:val="22"/>
              </w:rPr>
            </w:pPr>
            <w:r w:rsidRPr="00394F2A">
              <w:rPr>
                <w:rFonts w:ascii="Calibri" w:hAnsi="Calibri" w:cs="Calibri"/>
                <w:kern w:val="2"/>
                <w:sz w:val="22"/>
                <w:szCs w:val="22"/>
              </w:rPr>
              <w:t>»</w:t>
            </w:r>
          </w:p>
        </w:tc>
        <w:tc>
          <w:tcPr>
            <w:tcW w:w="1789" w:type="dxa"/>
            <w:tcBorders>
              <w:bottom w:val="single" w:sz="4" w:space="0" w:color="auto"/>
            </w:tcBorders>
          </w:tcPr>
          <w:p w:rsidR="0008345C" w:rsidRPr="00394F2A" w:rsidRDefault="0008345C" w:rsidP="0008345C">
            <w:pPr>
              <w:jc w:val="both"/>
              <w:rPr>
                <w:rFonts w:ascii="Calibri" w:hAnsi="Calibri" w:cs="Calibri"/>
                <w:kern w:val="2"/>
                <w:sz w:val="22"/>
                <w:szCs w:val="22"/>
              </w:rPr>
            </w:pPr>
          </w:p>
        </w:tc>
        <w:tc>
          <w:tcPr>
            <w:tcW w:w="567" w:type="dxa"/>
          </w:tcPr>
          <w:p w:rsidR="0008345C" w:rsidRPr="00394F2A" w:rsidRDefault="0008345C" w:rsidP="0008345C">
            <w:pPr>
              <w:jc w:val="both"/>
              <w:rPr>
                <w:rFonts w:ascii="Calibri" w:hAnsi="Calibri" w:cs="Calibri"/>
                <w:kern w:val="2"/>
                <w:sz w:val="22"/>
                <w:szCs w:val="22"/>
              </w:rPr>
            </w:pPr>
            <w:r w:rsidRPr="00394F2A">
              <w:rPr>
                <w:rFonts w:ascii="Calibri" w:hAnsi="Calibri" w:cs="Calibri"/>
                <w:kern w:val="2"/>
                <w:sz w:val="22"/>
                <w:szCs w:val="22"/>
              </w:rPr>
              <w:t>20</w:t>
            </w:r>
          </w:p>
        </w:tc>
        <w:tc>
          <w:tcPr>
            <w:tcW w:w="426" w:type="dxa"/>
            <w:tcBorders>
              <w:bottom w:val="single" w:sz="4" w:space="0" w:color="auto"/>
            </w:tcBorders>
          </w:tcPr>
          <w:p w:rsidR="0008345C" w:rsidRPr="00394F2A" w:rsidRDefault="0008345C" w:rsidP="0008345C">
            <w:pPr>
              <w:jc w:val="both"/>
              <w:rPr>
                <w:rFonts w:ascii="Calibri" w:hAnsi="Calibri" w:cs="Calibri"/>
                <w:kern w:val="2"/>
                <w:sz w:val="22"/>
                <w:szCs w:val="22"/>
              </w:rPr>
            </w:pPr>
          </w:p>
        </w:tc>
        <w:tc>
          <w:tcPr>
            <w:tcW w:w="401" w:type="dxa"/>
          </w:tcPr>
          <w:p w:rsidR="0008345C" w:rsidRPr="00394F2A" w:rsidRDefault="0008345C" w:rsidP="0008345C">
            <w:pPr>
              <w:jc w:val="both"/>
              <w:rPr>
                <w:rFonts w:ascii="Calibri" w:hAnsi="Calibri" w:cs="Calibri"/>
                <w:kern w:val="2"/>
                <w:sz w:val="22"/>
                <w:szCs w:val="22"/>
              </w:rPr>
            </w:pPr>
            <w:r w:rsidRPr="00394F2A">
              <w:rPr>
                <w:rFonts w:ascii="Calibri" w:hAnsi="Calibri" w:cs="Calibri"/>
                <w:kern w:val="2"/>
                <w:sz w:val="22"/>
                <w:szCs w:val="22"/>
              </w:rPr>
              <w:t>г.</w:t>
            </w:r>
          </w:p>
        </w:tc>
        <w:tc>
          <w:tcPr>
            <w:tcW w:w="733" w:type="dxa"/>
          </w:tcPr>
          <w:p w:rsidR="0008345C" w:rsidRPr="00394F2A" w:rsidRDefault="0008345C" w:rsidP="0008345C">
            <w:pPr>
              <w:jc w:val="both"/>
              <w:rPr>
                <w:rFonts w:ascii="Calibri" w:hAnsi="Calibri" w:cs="Calibri"/>
                <w:kern w:val="2"/>
                <w:sz w:val="22"/>
                <w:szCs w:val="22"/>
              </w:rPr>
            </w:pPr>
          </w:p>
        </w:tc>
        <w:tc>
          <w:tcPr>
            <w:tcW w:w="3969" w:type="dxa"/>
            <w:tcBorders>
              <w:bottom w:val="single" w:sz="4" w:space="0" w:color="auto"/>
            </w:tcBorders>
          </w:tcPr>
          <w:p w:rsidR="0008345C" w:rsidRPr="00394F2A" w:rsidRDefault="0008345C" w:rsidP="0008345C">
            <w:pPr>
              <w:ind w:right="-108"/>
              <w:jc w:val="both"/>
              <w:rPr>
                <w:rFonts w:ascii="Calibri" w:hAnsi="Calibri" w:cs="Calibri"/>
                <w:kern w:val="2"/>
                <w:sz w:val="22"/>
                <w:szCs w:val="22"/>
              </w:rPr>
            </w:pPr>
          </w:p>
        </w:tc>
      </w:tr>
      <w:tr w:rsidR="0008345C" w:rsidRPr="00394F2A" w:rsidTr="0008345C">
        <w:tc>
          <w:tcPr>
            <w:tcW w:w="314" w:type="dxa"/>
          </w:tcPr>
          <w:p w:rsidR="0008345C" w:rsidRPr="00394F2A" w:rsidRDefault="0008345C" w:rsidP="00D10838">
            <w:pPr>
              <w:rPr>
                <w:rFonts w:ascii="Calibri" w:hAnsi="Calibri" w:cs="Calibri"/>
                <w:kern w:val="2"/>
                <w:sz w:val="22"/>
                <w:szCs w:val="22"/>
              </w:rPr>
            </w:pPr>
          </w:p>
        </w:tc>
        <w:tc>
          <w:tcPr>
            <w:tcW w:w="503" w:type="dxa"/>
            <w:tcBorders>
              <w:top w:val="single" w:sz="4" w:space="0" w:color="auto"/>
            </w:tcBorders>
          </w:tcPr>
          <w:p w:rsidR="0008345C" w:rsidRPr="00394F2A" w:rsidRDefault="0008345C" w:rsidP="00D10838">
            <w:pPr>
              <w:rPr>
                <w:rFonts w:ascii="Calibri" w:hAnsi="Calibri" w:cs="Calibri"/>
                <w:kern w:val="2"/>
                <w:sz w:val="22"/>
                <w:szCs w:val="22"/>
              </w:rPr>
            </w:pPr>
          </w:p>
        </w:tc>
        <w:tc>
          <w:tcPr>
            <w:tcW w:w="337" w:type="dxa"/>
          </w:tcPr>
          <w:p w:rsidR="0008345C" w:rsidRPr="00394F2A" w:rsidRDefault="0008345C" w:rsidP="0008345C">
            <w:pPr>
              <w:jc w:val="center"/>
              <w:rPr>
                <w:rFonts w:ascii="Calibri" w:hAnsi="Calibri" w:cs="Calibri"/>
                <w:kern w:val="2"/>
                <w:sz w:val="22"/>
                <w:szCs w:val="22"/>
              </w:rPr>
            </w:pPr>
          </w:p>
        </w:tc>
        <w:tc>
          <w:tcPr>
            <w:tcW w:w="1789" w:type="dxa"/>
            <w:tcBorders>
              <w:top w:val="single" w:sz="4" w:space="0" w:color="auto"/>
            </w:tcBorders>
          </w:tcPr>
          <w:p w:rsidR="0008345C" w:rsidRPr="00394F2A" w:rsidRDefault="0008345C" w:rsidP="0008345C">
            <w:pPr>
              <w:jc w:val="center"/>
              <w:rPr>
                <w:rFonts w:ascii="Calibri" w:hAnsi="Calibri" w:cs="Calibri"/>
                <w:kern w:val="2"/>
                <w:sz w:val="22"/>
                <w:szCs w:val="22"/>
              </w:rPr>
            </w:pPr>
          </w:p>
        </w:tc>
        <w:tc>
          <w:tcPr>
            <w:tcW w:w="567" w:type="dxa"/>
          </w:tcPr>
          <w:p w:rsidR="0008345C" w:rsidRPr="00394F2A" w:rsidRDefault="0008345C" w:rsidP="0008345C">
            <w:pPr>
              <w:jc w:val="center"/>
              <w:rPr>
                <w:rFonts w:ascii="Calibri" w:hAnsi="Calibri" w:cs="Calibri"/>
                <w:kern w:val="2"/>
                <w:sz w:val="22"/>
                <w:szCs w:val="22"/>
              </w:rPr>
            </w:pPr>
          </w:p>
        </w:tc>
        <w:tc>
          <w:tcPr>
            <w:tcW w:w="426" w:type="dxa"/>
            <w:tcBorders>
              <w:top w:val="single" w:sz="4" w:space="0" w:color="auto"/>
            </w:tcBorders>
          </w:tcPr>
          <w:p w:rsidR="0008345C" w:rsidRPr="00394F2A" w:rsidRDefault="0008345C" w:rsidP="0008345C">
            <w:pPr>
              <w:jc w:val="center"/>
              <w:rPr>
                <w:rFonts w:ascii="Calibri" w:hAnsi="Calibri" w:cs="Calibri"/>
                <w:kern w:val="2"/>
                <w:sz w:val="22"/>
                <w:szCs w:val="22"/>
              </w:rPr>
            </w:pPr>
          </w:p>
        </w:tc>
        <w:tc>
          <w:tcPr>
            <w:tcW w:w="401" w:type="dxa"/>
          </w:tcPr>
          <w:p w:rsidR="0008345C" w:rsidRPr="00394F2A" w:rsidRDefault="0008345C" w:rsidP="0008345C">
            <w:pPr>
              <w:jc w:val="center"/>
              <w:rPr>
                <w:rFonts w:ascii="Calibri" w:hAnsi="Calibri" w:cs="Calibri"/>
                <w:kern w:val="2"/>
                <w:sz w:val="22"/>
                <w:szCs w:val="22"/>
              </w:rPr>
            </w:pPr>
          </w:p>
        </w:tc>
        <w:tc>
          <w:tcPr>
            <w:tcW w:w="733" w:type="dxa"/>
          </w:tcPr>
          <w:p w:rsidR="0008345C" w:rsidRPr="00394F2A" w:rsidRDefault="0008345C" w:rsidP="0008345C">
            <w:pPr>
              <w:jc w:val="center"/>
              <w:rPr>
                <w:rFonts w:ascii="Calibri" w:hAnsi="Calibri" w:cs="Calibri"/>
                <w:kern w:val="2"/>
                <w:sz w:val="22"/>
                <w:szCs w:val="22"/>
              </w:rPr>
            </w:pPr>
          </w:p>
        </w:tc>
        <w:tc>
          <w:tcPr>
            <w:tcW w:w="3969" w:type="dxa"/>
            <w:tcBorders>
              <w:top w:val="single" w:sz="4" w:space="0" w:color="auto"/>
            </w:tcBorders>
          </w:tcPr>
          <w:p w:rsidR="0008345C" w:rsidRPr="00394F2A" w:rsidRDefault="0008345C" w:rsidP="0008345C">
            <w:pPr>
              <w:ind w:right="-108"/>
              <w:jc w:val="center"/>
              <w:rPr>
                <w:rFonts w:ascii="Calibri" w:hAnsi="Calibri" w:cs="Calibri"/>
                <w:color w:val="000000"/>
                <w:kern w:val="2"/>
                <w:sz w:val="22"/>
                <w:szCs w:val="22"/>
              </w:rPr>
            </w:pPr>
            <w:r w:rsidRPr="00394F2A">
              <w:rPr>
                <w:rFonts w:ascii="Calibri" w:hAnsi="Calibri" w:cs="Calibri"/>
                <w:color w:val="000000"/>
                <w:kern w:val="2"/>
                <w:sz w:val="22"/>
                <w:szCs w:val="22"/>
              </w:rPr>
              <w:t>(подпись заявителя или</w:t>
            </w:r>
            <w:r w:rsidRPr="00394F2A">
              <w:rPr>
                <w:rFonts w:ascii="Calibri" w:hAnsi="Calibri" w:cs="Calibri"/>
                <w:color w:val="000000"/>
                <w:kern w:val="2"/>
                <w:sz w:val="22"/>
                <w:szCs w:val="22"/>
              </w:rPr>
              <w:br/>
              <w:t>представителя заявителя)</w:t>
            </w:r>
          </w:p>
        </w:tc>
      </w:tr>
    </w:tbl>
    <w:p w:rsidR="007857F3" w:rsidRDefault="007857F3" w:rsidP="00D82210">
      <w:pPr>
        <w:ind w:left="8364"/>
        <w:jc w:val="both"/>
        <w:rPr>
          <w:kern w:val="2"/>
          <w:sz w:val="28"/>
          <w:szCs w:val="28"/>
        </w:rPr>
        <w:sectPr w:rsidR="007857F3" w:rsidSect="00440E54">
          <w:pgSz w:w="11906" w:h="16838"/>
          <w:pgMar w:top="993" w:right="850" w:bottom="709" w:left="1701" w:header="708" w:footer="708" w:gutter="0"/>
          <w:pgNumType w:start="1"/>
          <w:cols w:space="720"/>
        </w:sectPr>
      </w:pPr>
    </w:p>
    <w:p w:rsidR="00893381" w:rsidRPr="00893381" w:rsidRDefault="00D10838" w:rsidP="00D10838">
      <w:pPr>
        <w:rPr>
          <w:rFonts w:ascii="Calibri" w:hAnsi="Calibri" w:cs="Calibri"/>
          <w:kern w:val="2"/>
          <w:sz w:val="22"/>
          <w:szCs w:val="22"/>
        </w:rPr>
      </w:pPr>
      <w:r>
        <w:rPr>
          <w:rFonts w:ascii="Calibri" w:hAnsi="Calibri" w:cs="Calibri"/>
          <w:kern w:val="2"/>
          <w:sz w:val="22"/>
          <w:szCs w:val="22"/>
        </w:rPr>
        <w:lastRenderedPageBreak/>
        <w:t xml:space="preserve">                                                                                                                                                                                                     </w:t>
      </w:r>
      <w:r w:rsidR="00893381" w:rsidRPr="00893381">
        <w:rPr>
          <w:rFonts w:ascii="Calibri" w:hAnsi="Calibri" w:cs="Calibri"/>
          <w:kern w:val="2"/>
          <w:sz w:val="22"/>
          <w:szCs w:val="22"/>
        </w:rPr>
        <w:t>Приложение 2</w:t>
      </w:r>
    </w:p>
    <w:p w:rsidR="00893381" w:rsidRPr="00893381" w:rsidRDefault="00893381" w:rsidP="00D10838">
      <w:pPr>
        <w:ind w:left="9781"/>
        <w:rPr>
          <w:rFonts w:ascii="Calibri" w:hAnsi="Calibri" w:cs="Calibri"/>
          <w:bCs/>
          <w:kern w:val="2"/>
          <w:sz w:val="22"/>
          <w:szCs w:val="22"/>
        </w:rPr>
      </w:pPr>
      <w:r w:rsidRPr="00893381">
        <w:rPr>
          <w:rFonts w:ascii="Calibri" w:hAnsi="Calibri" w:cs="Calibri"/>
          <w:kern w:val="2"/>
          <w:sz w:val="22"/>
          <w:szCs w:val="22"/>
        </w:rPr>
        <w:t xml:space="preserve">к административному регламенту предоставления муниципальной услуги </w:t>
      </w:r>
      <w:r w:rsidRPr="00893381">
        <w:rPr>
          <w:rFonts w:ascii="Calibri" w:hAnsi="Calibri" w:cs="Calibri"/>
          <w:bCs/>
          <w:kern w:val="2"/>
          <w:sz w:val="22"/>
          <w:szCs w:val="22"/>
        </w:rPr>
        <w:t xml:space="preserve">«Предоставление земельных участков, находящихся в муниципальной собственности </w:t>
      </w:r>
    </w:p>
    <w:p w:rsidR="00893381" w:rsidRPr="00893381" w:rsidRDefault="00893381" w:rsidP="00D10838">
      <w:pPr>
        <w:ind w:left="9781"/>
        <w:rPr>
          <w:rFonts w:ascii="Calibri" w:hAnsi="Calibri" w:cs="Calibri"/>
          <w:bCs/>
          <w:kern w:val="2"/>
          <w:sz w:val="22"/>
          <w:szCs w:val="22"/>
        </w:rPr>
      </w:pPr>
      <w:r w:rsidRPr="00893381">
        <w:rPr>
          <w:rFonts w:ascii="Calibri" w:hAnsi="Calibri" w:cs="Calibri"/>
          <w:bCs/>
          <w:kern w:val="2"/>
          <w:sz w:val="22"/>
          <w:szCs w:val="22"/>
        </w:rPr>
        <w:t>муниципального образования</w:t>
      </w:r>
      <w:r w:rsidRPr="00893381">
        <w:rPr>
          <w:rFonts w:ascii="Calibri" w:hAnsi="Calibri" w:cs="Calibri"/>
          <w:i/>
          <w:kern w:val="2"/>
          <w:sz w:val="22"/>
          <w:szCs w:val="22"/>
        </w:rPr>
        <w:t xml:space="preserve"> </w:t>
      </w:r>
      <w:r w:rsidRPr="00893381">
        <w:rPr>
          <w:rFonts w:ascii="Calibri" w:hAnsi="Calibri" w:cs="Calibri"/>
          <w:kern w:val="2"/>
          <w:sz w:val="22"/>
          <w:szCs w:val="22"/>
        </w:rPr>
        <w:t>«Боханский район»</w:t>
      </w:r>
      <w:r>
        <w:rPr>
          <w:rFonts w:ascii="Calibri" w:hAnsi="Calibri" w:cs="Calibri"/>
          <w:i/>
          <w:kern w:val="2"/>
          <w:sz w:val="22"/>
          <w:szCs w:val="22"/>
        </w:rPr>
        <w:t xml:space="preserve"> </w:t>
      </w:r>
    </w:p>
    <w:p w:rsidR="00893381" w:rsidRPr="00893381" w:rsidRDefault="00893381" w:rsidP="00D10838">
      <w:pPr>
        <w:ind w:left="9781"/>
        <w:rPr>
          <w:rFonts w:ascii="Calibri" w:hAnsi="Calibri" w:cs="Calibri"/>
          <w:bCs/>
          <w:kern w:val="2"/>
          <w:sz w:val="22"/>
          <w:szCs w:val="22"/>
        </w:rPr>
      </w:pPr>
      <w:r w:rsidRPr="00893381">
        <w:rPr>
          <w:rFonts w:ascii="Calibri" w:hAnsi="Calibri" w:cs="Calibri"/>
          <w:bCs/>
          <w:kern w:val="2"/>
          <w:sz w:val="22"/>
          <w:szCs w:val="22"/>
        </w:rPr>
        <w:t>или государственная собственность на которые не разграничена, в аренду без проведения торгов»</w:t>
      </w:r>
    </w:p>
    <w:p w:rsidR="00893381" w:rsidRPr="00893381" w:rsidRDefault="00893381" w:rsidP="00EC2D8A">
      <w:pPr>
        <w:jc w:val="both"/>
        <w:rPr>
          <w:rFonts w:ascii="Calibri" w:hAnsi="Calibri" w:cs="Calibri"/>
          <w:bCs/>
          <w:kern w:val="2"/>
          <w:sz w:val="22"/>
          <w:szCs w:val="22"/>
        </w:rPr>
      </w:pPr>
    </w:p>
    <w:p w:rsidR="00893381" w:rsidRPr="00893381" w:rsidRDefault="00893381" w:rsidP="00893381">
      <w:pPr>
        <w:spacing w:line="233" w:lineRule="auto"/>
        <w:ind w:left="567" w:right="678"/>
        <w:jc w:val="center"/>
        <w:rPr>
          <w:rFonts w:ascii="Calibri" w:hAnsi="Calibri" w:cs="Calibri"/>
          <w:b/>
          <w:sz w:val="22"/>
          <w:szCs w:val="22"/>
        </w:rPr>
      </w:pPr>
      <w:r w:rsidRPr="00893381">
        <w:rPr>
          <w:rFonts w:ascii="Calibri" w:hAnsi="Calibri" w:cs="Calibri"/>
          <w:b/>
          <w:sz w:val="22"/>
          <w:szCs w:val="22"/>
          <w:u w:val="single"/>
        </w:rPr>
        <w:t xml:space="preserve">ПЕРЕЧЕНЬ </w:t>
      </w:r>
      <w:r w:rsidRPr="00893381">
        <w:rPr>
          <w:rFonts w:ascii="Calibri" w:hAnsi="Calibri" w:cs="Calibri"/>
          <w:b/>
          <w:sz w:val="22"/>
          <w:szCs w:val="22"/>
        </w:rPr>
        <w:t>ДОКУМЕНТОВ, ПОДТВЕРЖДАЮЩИХ ПРАВО ЗАЯВИТЕЛЯ</w:t>
      </w:r>
    </w:p>
    <w:p w:rsidR="00893381" w:rsidRPr="00893381" w:rsidRDefault="00893381" w:rsidP="00893381">
      <w:pPr>
        <w:spacing w:line="233" w:lineRule="auto"/>
        <w:ind w:left="567" w:right="678"/>
        <w:jc w:val="center"/>
        <w:rPr>
          <w:rFonts w:ascii="Calibri" w:hAnsi="Calibri" w:cs="Calibri"/>
          <w:b/>
          <w:sz w:val="22"/>
          <w:szCs w:val="22"/>
        </w:rPr>
      </w:pPr>
      <w:r w:rsidRPr="00893381">
        <w:rPr>
          <w:rFonts w:ascii="Calibri" w:hAnsi="Calibri" w:cs="Calibri"/>
          <w:b/>
          <w:sz w:val="22"/>
          <w:szCs w:val="22"/>
        </w:rPr>
        <w:t>НА ПРИОБРЕТЕНИЕ ЗЕМЕЛЬНОГО УЧАСТКА В АРЕНДУ БЕЗ ПРОВЕДЕНИЯ ТОРГОВ</w:t>
      </w:r>
    </w:p>
    <w:p w:rsidR="00893381" w:rsidRPr="00893381" w:rsidRDefault="00893381" w:rsidP="00893381">
      <w:pPr>
        <w:spacing w:line="233" w:lineRule="auto"/>
        <w:ind w:left="567" w:right="678"/>
        <w:jc w:val="center"/>
        <w:rPr>
          <w:rFonts w:ascii="Calibri" w:hAnsi="Calibri" w:cs="Calibri"/>
          <w:sz w:val="22"/>
          <w:szCs w:val="22"/>
        </w:rPr>
      </w:pPr>
    </w:p>
    <w:tbl>
      <w:tblPr>
        <w:tblW w:w="15304"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
        <w:gridCol w:w="1659"/>
        <w:gridCol w:w="2551"/>
        <w:gridCol w:w="3338"/>
        <w:gridCol w:w="3644"/>
        <w:gridCol w:w="3617"/>
        <w:gridCol w:w="27"/>
      </w:tblGrid>
      <w:tr w:rsidR="00233223" w:rsidRPr="00233223" w:rsidTr="00233223">
        <w:trPr>
          <w:gridAfter w:val="1"/>
          <w:wAfter w:w="27" w:type="dxa"/>
          <w:trHeight w:val="20"/>
        </w:trPr>
        <w:tc>
          <w:tcPr>
            <w:tcW w:w="468" w:type="dxa"/>
          </w:tcPr>
          <w:p w:rsidR="00233223" w:rsidRPr="00233223" w:rsidRDefault="00233223" w:rsidP="00233223">
            <w:pPr>
              <w:spacing w:line="233" w:lineRule="auto"/>
              <w:rPr>
                <w:rFonts w:asciiTheme="minorHAnsi" w:hAnsiTheme="minorHAnsi" w:cstheme="minorHAnsi"/>
                <w:b/>
                <w:sz w:val="22"/>
                <w:szCs w:val="22"/>
              </w:rPr>
            </w:pPr>
            <w:r w:rsidRPr="00233223">
              <w:rPr>
                <w:rFonts w:asciiTheme="minorHAnsi" w:hAnsiTheme="minorHAnsi" w:cstheme="minorHAnsi"/>
                <w:b/>
                <w:sz w:val="22"/>
                <w:szCs w:val="22"/>
              </w:rPr>
              <w:t>№</w:t>
            </w:r>
          </w:p>
          <w:p w:rsidR="00233223" w:rsidRPr="00233223" w:rsidRDefault="00233223" w:rsidP="00233223">
            <w:pPr>
              <w:spacing w:line="233" w:lineRule="auto"/>
              <w:rPr>
                <w:rFonts w:asciiTheme="minorHAnsi" w:hAnsiTheme="minorHAnsi" w:cstheme="minorHAnsi"/>
                <w:b/>
                <w:sz w:val="22"/>
                <w:szCs w:val="22"/>
              </w:rPr>
            </w:pPr>
            <w:r w:rsidRPr="00233223">
              <w:rPr>
                <w:rFonts w:asciiTheme="minorHAnsi" w:hAnsiTheme="minorHAnsi" w:cstheme="minorHAnsi"/>
                <w:b/>
                <w:sz w:val="22"/>
                <w:szCs w:val="22"/>
              </w:rPr>
              <w:t>п/п</w:t>
            </w:r>
          </w:p>
        </w:tc>
        <w:tc>
          <w:tcPr>
            <w:tcW w:w="1659" w:type="dxa"/>
          </w:tcPr>
          <w:p w:rsidR="00233223" w:rsidRPr="00233223" w:rsidRDefault="00233223" w:rsidP="00233223">
            <w:pPr>
              <w:spacing w:line="233" w:lineRule="auto"/>
              <w:rPr>
                <w:rFonts w:asciiTheme="minorHAnsi" w:hAnsiTheme="minorHAnsi" w:cstheme="minorHAnsi"/>
                <w:b/>
                <w:sz w:val="22"/>
                <w:szCs w:val="22"/>
              </w:rPr>
            </w:pPr>
            <w:r w:rsidRPr="00233223">
              <w:rPr>
                <w:rFonts w:asciiTheme="minorHAnsi" w:hAnsiTheme="minorHAnsi" w:cstheme="minorHAnsi"/>
                <w:b/>
                <w:sz w:val="22"/>
                <w:szCs w:val="22"/>
              </w:rPr>
              <w:t>Основание предоставления земельного участка без проведения торгов</w:t>
            </w:r>
          </w:p>
        </w:tc>
        <w:tc>
          <w:tcPr>
            <w:tcW w:w="2551" w:type="dxa"/>
          </w:tcPr>
          <w:p w:rsidR="00233223" w:rsidRPr="00233223" w:rsidRDefault="00233223" w:rsidP="00233223">
            <w:pPr>
              <w:spacing w:line="233" w:lineRule="auto"/>
              <w:rPr>
                <w:rFonts w:asciiTheme="minorHAnsi" w:hAnsiTheme="minorHAnsi" w:cstheme="minorHAnsi"/>
                <w:b/>
                <w:sz w:val="22"/>
                <w:szCs w:val="22"/>
              </w:rPr>
            </w:pPr>
            <w:r w:rsidRPr="00233223">
              <w:rPr>
                <w:rFonts w:asciiTheme="minorHAnsi" w:hAnsiTheme="minorHAnsi" w:cstheme="minorHAnsi"/>
                <w:b/>
                <w:sz w:val="22"/>
                <w:szCs w:val="22"/>
              </w:rPr>
              <w:t>Заявитель</w:t>
            </w:r>
          </w:p>
        </w:tc>
        <w:tc>
          <w:tcPr>
            <w:tcW w:w="3338" w:type="dxa"/>
          </w:tcPr>
          <w:p w:rsidR="00233223" w:rsidRPr="00233223" w:rsidRDefault="00233223" w:rsidP="00233223">
            <w:pPr>
              <w:spacing w:line="233" w:lineRule="auto"/>
              <w:rPr>
                <w:rFonts w:asciiTheme="minorHAnsi" w:hAnsiTheme="minorHAnsi" w:cstheme="minorHAnsi"/>
                <w:b/>
                <w:sz w:val="22"/>
                <w:szCs w:val="22"/>
              </w:rPr>
            </w:pPr>
            <w:r w:rsidRPr="00233223">
              <w:rPr>
                <w:rFonts w:asciiTheme="minorHAnsi" w:hAnsiTheme="minorHAnsi" w:cstheme="minorHAnsi"/>
                <w:b/>
                <w:sz w:val="22"/>
                <w:szCs w:val="22"/>
              </w:rPr>
              <w:t>Земельный участок</w:t>
            </w:r>
          </w:p>
        </w:tc>
        <w:tc>
          <w:tcPr>
            <w:tcW w:w="3644" w:type="dxa"/>
          </w:tcPr>
          <w:p w:rsidR="00233223" w:rsidRPr="00233223" w:rsidRDefault="00233223" w:rsidP="00233223">
            <w:pPr>
              <w:spacing w:line="233" w:lineRule="auto"/>
              <w:rPr>
                <w:rFonts w:asciiTheme="minorHAnsi" w:hAnsiTheme="minorHAnsi" w:cstheme="minorHAnsi"/>
                <w:b/>
                <w:sz w:val="22"/>
                <w:szCs w:val="22"/>
              </w:rPr>
            </w:pPr>
            <w:r w:rsidRPr="00233223">
              <w:rPr>
                <w:rFonts w:asciiTheme="minorHAnsi" w:hAnsiTheme="minorHAnsi" w:cstheme="minorHAnsi"/>
                <w:b/>
                <w:sz w:val="22"/>
                <w:szCs w:val="22"/>
              </w:rPr>
              <w:t>Документы, подтверждающие право заявителя на приобретение земельного участка без проведения торгов,  предоставляемые заявителем самостоятельно</w:t>
            </w:r>
          </w:p>
        </w:tc>
        <w:tc>
          <w:tcPr>
            <w:tcW w:w="3617" w:type="dxa"/>
          </w:tcPr>
          <w:p w:rsidR="00233223" w:rsidRPr="00233223" w:rsidRDefault="00233223" w:rsidP="00233223">
            <w:pPr>
              <w:spacing w:line="233" w:lineRule="auto"/>
              <w:rPr>
                <w:rFonts w:asciiTheme="minorHAnsi" w:hAnsiTheme="minorHAnsi" w:cstheme="minorHAnsi"/>
                <w:b/>
                <w:sz w:val="22"/>
                <w:szCs w:val="22"/>
              </w:rPr>
            </w:pPr>
            <w:r w:rsidRPr="00233223">
              <w:rPr>
                <w:rFonts w:asciiTheme="minorHAnsi" w:hAnsiTheme="minorHAnsi" w:cstheme="minorHAnsi"/>
                <w:b/>
                <w:sz w:val="22"/>
                <w:szCs w:val="22"/>
              </w:rPr>
              <w:t>Документы, подтверждающие право заявителя на приобретение земельного участка без проведения торгов,  которые заявитель вправе предоставить</w:t>
            </w:r>
          </w:p>
        </w:tc>
      </w:tr>
      <w:tr w:rsidR="00233223" w:rsidRPr="00233223" w:rsidTr="00233223">
        <w:trPr>
          <w:gridAfter w:val="1"/>
          <w:wAfter w:w="27" w:type="dxa"/>
          <w:trHeight w:val="20"/>
        </w:trPr>
        <w:tc>
          <w:tcPr>
            <w:tcW w:w="468" w:type="dxa"/>
            <w:vMerge w:val="restart"/>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1.</w:t>
            </w:r>
          </w:p>
        </w:tc>
        <w:tc>
          <w:tcPr>
            <w:tcW w:w="1659" w:type="dxa"/>
            <w:vMerge w:val="restart"/>
            <w:tcBorders>
              <w:left w:val="single" w:sz="4" w:space="0" w:color="auto"/>
              <w:bottom w:val="single" w:sz="4" w:space="0" w:color="auto"/>
            </w:tcBorders>
          </w:tcPr>
          <w:p w:rsidR="00233223" w:rsidRPr="00233223" w:rsidRDefault="001B20A6" w:rsidP="00233223">
            <w:pPr>
              <w:spacing w:line="233" w:lineRule="auto"/>
              <w:rPr>
                <w:rFonts w:asciiTheme="minorHAnsi" w:hAnsiTheme="minorHAnsi" w:cstheme="minorHAnsi"/>
                <w:sz w:val="22"/>
                <w:szCs w:val="22"/>
              </w:rPr>
            </w:pPr>
            <w:hyperlink r:id="rId19" w:history="1">
              <w:r w:rsidR="00233223" w:rsidRPr="00233223">
                <w:rPr>
                  <w:rStyle w:val="a7"/>
                  <w:rFonts w:asciiTheme="minorHAnsi" w:hAnsiTheme="minorHAnsi" w:cstheme="minorHAnsi"/>
                  <w:sz w:val="22"/>
                  <w:szCs w:val="22"/>
                </w:rPr>
                <w:t>Подпункт 1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 Российской Федерации (далее – Земельный кодекс)</w:t>
            </w:r>
          </w:p>
        </w:tc>
        <w:tc>
          <w:tcPr>
            <w:tcW w:w="2551" w:type="dxa"/>
            <w:vMerge w:val="restart"/>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Юридическое лицо</w:t>
            </w:r>
          </w:p>
        </w:tc>
        <w:tc>
          <w:tcPr>
            <w:tcW w:w="3338" w:type="dxa"/>
            <w:vMerge w:val="restart"/>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Определяется в соответствии с указом или распоряжением Президента Российской Федерации</w:t>
            </w:r>
          </w:p>
        </w:tc>
        <w:tc>
          <w:tcPr>
            <w:tcW w:w="3644" w:type="dxa"/>
            <w:vMerge w:val="restart"/>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Указ или распоряжение Президента Российской Федерации</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left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Единого государственного реестра недвижимости (далее – ЕГРН) об объекте недвижимости (об испрашиваемом земельном участке)</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left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Единого государственного реестра юридических лиц (далее – ЕГРЮЛ) о юридическом лице, являющемся заявителем</w:t>
            </w:r>
          </w:p>
        </w:tc>
      </w:tr>
      <w:tr w:rsidR="00233223" w:rsidRPr="00233223" w:rsidTr="00233223">
        <w:trPr>
          <w:gridAfter w:val="1"/>
          <w:wAfter w:w="27" w:type="dxa"/>
          <w:trHeight w:val="20"/>
        </w:trPr>
        <w:tc>
          <w:tcPr>
            <w:tcW w:w="468" w:type="dxa"/>
            <w:vMerge w:val="restart"/>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2.</w:t>
            </w:r>
          </w:p>
        </w:tc>
        <w:tc>
          <w:tcPr>
            <w:tcW w:w="1659" w:type="dxa"/>
            <w:vMerge w:val="restart"/>
            <w:tcBorders>
              <w:bottom w:val="single" w:sz="4" w:space="0" w:color="auto"/>
            </w:tcBorders>
          </w:tcPr>
          <w:p w:rsidR="00233223" w:rsidRPr="00233223" w:rsidRDefault="001B20A6" w:rsidP="00233223">
            <w:pPr>
              <w:spacing w:line="233" w:lineRule="auto"/>
              <w:rPr>
                <w:rFonts w:asciiTheme="minorHAnsi" w:hAnsiTheme="minorHAnsi" w:cstheme="minorHAnsi"/>
                <w:sz w:val="22"/>
                <w:szCs w:val="22"/>
              </w:rPr>
            </w:pPr>
            <w:hyperlink r:id="rId20" w:history="1">
              <w:r w:rsidR="00233223" w:rsidRPr="00233223">
                <w:rPr>
                  <w:rStyle w:val="a7"/>
                  <w:rFonts w:asciiTheme="minorHAnsi" w:hAnsiTheme="minorHAnsi" w:cstheme="minorHAnsi"/>
                  <w:sz w:val="22"/>
                  <w:szCs w:val="22"/>
                </w:rPr>
                <w:t>Подпункт 3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tc>
        <w:tc>
          <w:tcPr>
            <w:tcW w:w="2551" w:type="dxa"/>
            <w:vMerge w:val="restart"/>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Юридическое лицо</w:t>
            </w:r>
          </w:p>
        </w:tc>
        <w:tc>
          <w:tcPr>
            <w:tcW w:w="3338" w:type="dxa"/>
            <w:vMerge w:val="restart"/>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Земельный участок, предназначенный для размещения объектов социально-культурного и </w:t>
            </w:r>
            <w:r w:rsidRPr="00233223">
              <w:rPr>
                <w:rFonts w:asciiTheme="minorHAnsi" w:hAnsiTheme="minorHAnsi" w:cstheme="minorHAnsi"/>
                <w:sz w:val="22"/>
                <w:szCs w:val="22"/>
              </w:rPr>
              <w:lastRenderedPageBreak/>
              <w:t>коммунально-бытового назначения, реализации масштабных инвестиционных проектов</w:t>
            </w:r>
          </w:p>
        </w:tc>
        <w:tc>
          <w:tcPr>
            <w:tcW w:w="3644" w:type="dxa"/>
            <w:vMerge w:val="restart"/>
          </w:tcPr>
          <w:p w:rsidR="00233223" w:rsidRPr="00233223" w:rsidRDefault="00233223" w:rsidP="00233223">
            <w:pPr>
              <w:spacing w:line="233" w:lineRule="auto"/>
              <w:rPr>
                <w:rFonts w:asciiTheme="minorHAnsi" w:hAnsiTheme="minorHAnsi" w:cstheme="minorHAnsi"/>
                <w:sz w:val="22"/>
                <w:szCs w:val="22"/>
              </w:rPr>
            </w:pP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Распоряжение Губернатора Иркутской области</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Выписка из ЕГРН об объекте недвижимости (об испрашиваемом </w:t>
            </w:r>
            <w:r w:rsidRPr="00233223">
              <w:rPr>
                <w:rFonts w:asciiTheme="minorHAnsi" w:hAnsiTheme="minorHAnsi" w:cstheme="minorHAnsi"/>
                <w:sz w:val="22"/>
                <w:szCs w:val="22"/>
              </w:rPr>
              <w:lastRenderedPageBreak/>
              <w:t>земельном участке)</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bottom w:val="nil"/>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ЕГРЮЛ о юридическом лице, являющемся заявителем</w:t>
            </w:r>
          </w:p>
        </w:tc>
      </w:tr>
      <w:tr w:rsidR="00233223" w:rsidRPr="00233223" w:rsidTr="00233223">
        <w:trPr>
          <w:gridAfter w:val="1"/>
          <w:wAfter w:w="27" w:type="dxa"/>
          <w:trHeight w:val="20"/>
        </w:trPr>
        <w:tc>
          <w:tcPr>
            <w:tcW w:w="468"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3.</w:t>
            </w:r>
          </w:p>
        </w:tc>
        <w:tc>
          <w:tcPr>
            <w:tcW w:w="1659" w:type="dxa"/>
            <w:tcBorders>
              <w:top w:val="single" w:sz="4" w:space="0" w:color="auto"/>
              <w:bottom w:val="single" w:sz="4" w:space="0" w:color="auto"/>
            </w:tcBorders>
          </w:tcPr>
          <w:p w:rsidR="00233223" w:rsidRPr="00233223" w:rsidRDefault="001B20A6" w:rsidP="00233223">
            <w:pPr>
              <w:spacing w:line="233" w:lineRule="auto"/>
              <w:rPr>
                <w:rFonts w:asciiTheme="minorHAnsi" w:hAnsiTheme="minorHAnsi" w:cstheme="minorHAnsi"/>
                <w:sz w:val="22"/>
                <w:szCs w:val="22"/>
              </w:rPr>
            </w:pPr>
            <w:hyperlink r:id="rId21" w:history="1">
              <w:r w:rsidR="00233223" w:rsidRPr="00233223">
                <w:rPr>
                  <w:rStyle w:val="a7"/>
                  <w:rFonts w:asciiTheme="minorHAnsi" w:hAnsiTheme="minorHAnsi" w:cstheme="minorHAnsi"/>
                  <w:sz w:val="22"/>
                  <w:szCs w:val="22"/>
                </w:rPr>
                <w:t>Подпункт 4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tc>
        <w:tc>
          <w:tcPr>
            <w:tcW w:w="2551"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Юридическое или физическое лицо</w:t>
            </w:r>
          </w:p>
        </w:tc>
        <w:tc>
          <w:tcPr>
            <w:tcW w:w="3338"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Земельный участок, предназначенный для выполнения международных обязательств</w:t>
            </w:r>
          </w:p>
        </w:tc>
        <w:tc>
          <w:tcPr>
            <w:tcW w:w="3644" w:type="dxa"/>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Договор, соглашение или иной документ, предусматривающий выполнение международных обязательств</w:t>
            </w:r>
          </w:p>
        </w:tc>
        <w:tc>
          <w:tcPr>
            <w:tcW w:w="3617" w:type="dxa"/>
          </w:tcPr>
          <w:p w:rsidR="00233223" w:rsidRPr="00233223" w:rsidRDefault="00233223" w:rsidP="00233223">
            <w:pPr>
              <w:spacing w:line="233" w:lineRule="auto"/>
              <w:rPr>
                <w:rFonts w:asciiTheme="minorHAnsi" w:hAnsiTheme="minorHAnsi" w:cstheme="minorHAnsi"/>
                <w:sz w:val="22"/>
                <w:szCs w:val="22"/>
              </w:rPr>
            </w:pPr>
          </w:p>
        </w:tc>
      </w:tr>
      <w:tr w:rsidR="00233223" w:rsidRPr="00233223" w:rsidTr="00233223">
        <w:trPr>
          <w:gridAfter w:val="1"/>
          <w:wAfter w:w="27" w:type="dxa"/>
          <w:trHeight w:val="20"/>
        </w:trPr>
        <w:tc>
          <w:tcPr>
            <w:tcW w:w="468" w:type="dxa"/>
            <w:vMerge w:val="restart"/>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4.</w:t>
            </w:r>
          </w:p>
        </w:tc>
        <w:tc>
          <w:tcPr>
            <w:tcW w:w="1659" w:type="dxa"/>
            <w:vMerge w:val="restart"/>
            <w:tcBorders>
              <w:bottom w:val="single" w:sz="4" w:space="0" w:color="auto"/>
            </w:tcBorders>
          </w:tcPr>
          <w:p w:rsidR="00233223" w:rsidRPr="00233223" w:rsidRDefault="001B20A6" w:rsidP="00233223">
            <w:pPr>
              <w:spacing w:line="233" w:lineRule="auto"/>
              <w:rPr>
                <w:rFonts w:asciiTheme="minorHAnsi" w:hAnsiTheme="minorHAnsi" w:cstheme="minorHAnsi"/>
                <w:sz w:val="22"/>
                <w:szCs w:val="22"/>
              </w:rPr>
            </w:pPr>
            <w:hyperlink r:id="rId22" w:history="1">
              <w:r w:rsidR="00233223" w:rsidRPr="00233223">
                <w:rPr>
                  <w:rStyle w:val="a7"/>
                  <w:rFonts w:asciiTheme="minorHAnsi" w:hAnsiTheme="minorHAnsi" w:cstheme="minorHAnsi"/>
                  <w:sz w:val="22"/>
                  <w:szCs w:val="22"/>
                </w:rPr>
                <w:t>Подпункт 4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tc>
        <w:tc>
          <w:tcPr>
            <w:tcW w:w="2551" w:type="dxa"/>
            <w:vMerge w:val="restart"/>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Юридическое лицо</w:t>
            </w:r>
          </w:p>
        </w:tc>
        <w:tc>
          <w:tcPr>
            <w:tcW w:w="3338" w:type="dxa"/>
            <w:vMerge w:val="restart"/>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44" w:type="dxa"/>
            <w:vMerge w:val="restart"/>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испрашиваемом земельном участке)</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ЕГРЮЛ о юридическом лице, являющемся заявителем</w:t>
            </w:r>
          </w:p>
        </w:tc>
      </w:tr>
      <w:tr w:rsidR="00233223" w:rsidRPr="00233223" w:rsidTr="00233223">
        <w:trPr>
          <w:gridAfter w:val="1"/>
          <w:wAfter w:w="27" w:type="dxa"/>
          <w:trHeight w:val="20"/>
        </w:trPr>
        <w:tc>
          <w:tcPr>
            <w:tcW w:w="468" w:type="dxa"/>
            <w:vMerge w:val="restart"/>
            <w:tcBorders>
              <w:top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5.</w:t>
            </w:r>
          </w:p>
        </w:tc>
        <w:tc>
          <w:tcPr>
            <w:tcW w:w="1659" w:type="dxa"/>
            <w:vMerge w:val="restart"/>
            <w:tcBorders>
              <w:top w:val="single" w:sz="4" w:space="0" w:color="auto"/>
            </w:tcBorders>
          </w:tcPr>
          <w:p w:rsidR="00233223" w:rsidRPr="00233223" w:rsidRDefault="001B20A6" w:rsidP="00233223">
            <w:pPr>
              <w:spacing w:line="233" w:lineRule="auto"/>
              <w:rPr>
                <w:rFonts w:asciiTheme="minorHAnsi" w:hAnsiTheme="minorHAnsi" w:cstheme="minorHAnsi"/>
                <w:sz w:val="22"/>
                <w:szCs w:val="22"/>
              </w:rPr>
            </w:pPr>
            <w:hyperlink r:id="rId23" w:history="1">
              <w:r w:rsidR="00233223" w:rsidRPr="00233223">
                <w:rPr>
                  <w:rStyle w:val="a7"/>
                  <w:rFonts w:asciiTheme="minorHAnsi" w:hAnsiTheme="minorHAnsi" w:cstheme="minorHAnsi"/>
                  <w:sz w:val="22"/>
                  <w:szCs w:val="22"/>
                </w:rPr>
                <w:t xml:space="preserve">Подпункт 5 пункта 2 статьи </w:t>
              </w:r>
              <w:r w:rsidR="00233223" w:rsidRPr="00233223">
                <w:rPr>
                  <w:rStyle w:val="a7"/>
                  <w:rFonts w:asciiTheme="minorHAnsi" w:hAnsiTheme="minorHAnsi" w:cstheme="minorHAnsi"/>
                  <w:sz w:val="22"/>
                  <w:szCs w:val="22"/>
                </w:rPr>
                <w:lastRenderedPageBreak/>
                <w:t>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tc>
        <w:tc>
          <w:tcPr>
            <w:tcW w:w="2551" w:type="dxa"/>
            <w:vMerge w:val="restart"/>
            <w:tcBorders>
              <w:top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 xml:space="preserve">Арендатор земельного участка, находящегося в </w:t>
            </w:r>
            <w:r w:rsidRPr="00233223">
              <w:rPr>
                <w:rFonts w:asciiTheme="minorHAnsi" w:hAnsiTheme="minorHAnsi" w:cstheme="minorHAnsi"/>
                <w:sz w:val="22"/>
                <w:szCs w:val="22"/>
              </w:rPr>
              <w:lastRenderedPageBreak/>
              <w:t>государственной или муниципальной собственности, из которого образован испрашиваемый земельный участок</w:t>
            </w:r>
          </w:p>
        </w:tc>
        <w:tc>
          <w:tcPr>
            <w:tcW w:w="3338" w:type="dxa"/>
            <w:vMerge w:val="restart"/>
            <w:tcBorders>
              <w:top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 xml:space="preserve">Земельный участок, образованный из земельного </w:t>
            </w:r>
            <w:r w:rsidRPr="00233223">
              <w:rPr>
                <w:rFonts w:asciiTheme="minorHAnsi" w:hAnsiTheme="minorHAnsi" w:cstheme="minorHAnsi"/>
                <w:sz w:val="22"/>
                <w:szCs w:val="22"/>
              </w:rPr>
              <w:lastRenderedPageBreak/>
              <w:t>участка, находящегося в государственной или муниципальной собственности</w:t>
            </w:r>
          </w:p>
        </w:tc>
        <w:tc>
          <w:tcPr>
            <w:tcW w:w="3644" w:type="dxa"/>
            <w:vMerge w:val="restart"/>
            <w:tcBorders>
              <w:top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 xml:space="preserve">Договор аренды исходного земельного участка в случае, если </w:t>
            </w:r>
            <w:r w:rsidRPr="00233223">
              <w:rPr>
                <w:rFonts w:asciiTheme="minorHAnsi" w:hAnsiTheme="minorHAnsi" w:cstheme="minorHAnsi"/>
                <w:sz w:val="22"/>
                <w:szCs w:val="22"/>
              </w:rPr>
              <w:lastRenderedPageBreak/>
              <w:t xml:space="preserve">такой договор заключен до дня вступления в силу Федерального </w:t>
            </w:r>
            <w:hyperlink r:id="rId24" w:history="1">
              <w:r w:rsidRPr="00233223">
                <w:rPr>
                  <w:rStyle w:val="a7"/>
                  <w:rFonts w:asciiTheme="minorHAnsi" w:hAnsiTheme="minorHAnsi" w:cstheme="minorHAnsi"/>
                  <w:sz w:val="22"/>
                  <w:szCs w:val="22"/>
                </w:rPr>
                <w:t>закона</w:t>
              </w:r>
            </w:hyperlink>
            <w:r w:rsidRPr="00233223">
              <w:rPr>
                <w:rFonts w:asciiTheme="minorHAnsi" w:hAnsiTheme="minorHAnsi" w:cstheme="minorHAnsi"/>
                <w:sz w:val="22"/>
                <w:szCs w:val="22"/>
              </w:rPr>
              <w:t xml:space="preserve"> от 21 июля 1997 года № 122-ФЗ «О государственной регистрации прав на недвижимое имущество и сделок с ним»</w:t>
            </w: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Выписка из ЕГРЮЛ о юридическом лице, являющемся заявителем</w:t>
            </w:r>
          </w:p>
        </w:tc>
      </w:tr>
      <w:tr w:rsidR="00233223" w:rsidRPr="00233223" w:rsidTr="00233223">
        <w:tblPrEx>
          <w:tblBorders>
            <w:insideH w:val="none" w:sz="0" w:space="0" w:color="auto"/>
          </w:tblBorders>
        </w:tblPrEx>
        <w:trPr>
          <w:gridAfter w:val="1"/>
          <w:wAfter w:w="27" w:type="dxa"/>
          <w:trHeight w:val="915"/>
        </w:trPr>
        <w:tc>
          <w:tcPr>
            <w:tcW w:w="468" w:type="dxa"/>
            <w:vMerge/>
          </w:tcPr>
          <w:p w:rsidR="00233223" w:rsidRPr="00233223" w:rsidRDefault="00233223" w:rsidP="00233223">
            <w:pPr>
              <w:spacing w:line="233" w:lineRule="auto"/>
              <w:rPr>
                <w:rFonts w:asciiTheme="minorHAnsi" w:hAnsiTheme="minorHAnsi" w:cstheme="minorHAnsi"/>
                <w:sz w:val="22"/>
                <w:szCs w:val="22"/>
              </w:rPr>
            </w:pPr>
          </w:p>
        </w:tc>
        <w:tc>
          <w:tcPr>
            <w:tcW w:w="1659" w:type="dxa"/>
            <w:vMerge/>
          </w:tcPr>
          <w:p w:rsidR="00233223" w:rsidRPr="00233223" w:rsidRDefault="00233223" w:rsidP="00233223">
            <w:pPr>
              <w:spacing w:line="233" w:lineRule="auto"/>
              <w:rPr>
                <w:rFonts w:asciiTheme="minorHAnsi" w:hAnsiTheme="minorHAnsi" w:cstheme="minorHAnsi"/>
                <w:sz w:val="22"/>
                <w:szCs w:val="22"/>
              </w:rPr>
            </w:pPr>
          </w:p>
        </w:tc>
        <w:tc>
          <w:tcPr>
            <w:tcW w:w="2551" w:type="dxa"/>
            <w:vMerge/>
          </w:tcPr>
          <w:p w:rsidR="00233223" w:rsidRPr="00233223" w:rsidRDefault="00233223" w:rsidP="00233223">
            <w:pPr>
              <w:spacing w:line="233" w:lineRule="auto"/>
              <w:rPr>
                <w:rFonts w:asciiTheme="minorHAnsi" w:hAnsiTheme="minorHAnsi" w:cstheme="minorHAnsi"/>
                <w:sz w:val="22"/>
                <w:szCs w:val="22"/>
              </w:rPr>
            </w:pPr>
          </w:p>
        </w:tc>
        <w:tc>
          <w:tcPr>
            <w:tcW w:w="3338" w:type="dxa"/>
            <w:vMerge/>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испрашиваемом земельном участке)</w:t>
            </w:r>
          </w:p>
        </w:tc>
      </w:tr>
      <w:tr w:rsidR="00233223" w:rsidRPr="00233223" w:rsidTr="00233223">
        <w:trPr>
          <w:gridAfter w:val="1"/>
          <w:wAfter w:w="27" w:type="dxa"/>
          <w:trHeight w:val="20"/>
        </w:trPr>
        <w:tc>
          <w:tcPr>
            <w:tcW w:w="468" w:type="dxa"/>
            <w:vMerge w:val="restart"/>
            <w:tcBorders>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6.</w:t>
            </w:r>
          </w:p>
        </w:tc>
        <w:tc>
          <w:tcPr>
            <w:tcW w:w="1659" w:type="dxa"/>
            <w:vMerge w:val="restart"/>
            <w:tcBorders>
              <w:bottom w:val="nil"/>
            </w:tcBorders>
          </w:tcPr>
          <w:p w:rsidR="00233223" w:rsidRPr="00233223" w:rsidRDefault="001B20A6" w:rsidP="00233223">
            <w:pPr>
              <w:spacing w:line="233" w:lineRule="auto"/>
              <w:rPr>
                <w:rFonts w:asciiTheme="minorHAnsi" w:hAnsiTheme="minorHAnsi" w:cstheme="minorHAnsi"/>
                <w:sz w:val="22"/>
                <w:szCs w:val="22"/>
              </w:rPr>
            </w:pPr>
            <w:hyperlink r:id="rId25" w:history="1">
              <w:r w:rsidR="00233223" w:rsidRPr="00233223">
                <w:rPr>
                  <w:rStyle w:val="a7"/>
                  <w:rFonts w:asciiTheme="minorHAnsi" w:hAnsiTheme="minorHAnsi" w:cstheme="minorHAnsi"/>
                  <w:sz w:val="22"/>
                  <w:szCs w:val="22"/>
                </w:rPr>
                <w:t>Подпункт 5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tc>
        <w:tc>
          <w:tcPr>
            <w:tcW w:w="2551" w:type="dxa"/>
            <w:vMerge w:val="restart"/>
            <w:tcBorders>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3338" w:type="dxa"/>
            <w:vMerge w:val="restart"/>
            <w:tcBorders>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44" w:type="dxa"/>
            <w:vMerge w:val="restart"/>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Договор о комплексном развитии территории</w:t>
            </w: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ЕГРЮЛ о юридическом лице, являющемся заявителем</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Утвержденный проект планировки и утвержденный проект межевания территории</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испрашиваемом земельном участке)</w:t>
            </w:r>
          </w:p>
        </w:tc>
      </w:tr>
      <w:tr w:rsidR="00233223" w:rsidRPr="00233223" w:rsidTr="00233223">
        <w:trPr>
          <w:gridAfter w:val="1"/>
          <w:wAfter w:w="27" w:type="dxa"/>
          <w:trHeight w:val="20"/>
        </w:trPr>
        <w:tc>
          <w:tcPr>
            <w:tcW w:w="468" w:type="dxa"/>
            <w:vMerge w:val="restart"/>
            <w:tcBorders>
              <w:bottom w:val="nil"/>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7.</w:t>
            </w:r>
          </w:p>
        </w:tc>
        <w:tc>
          <w:tcPr>
            <w:tcW w:w="1659" w:type="dxa"/>
            <w:vMerge w:val="restart"/>
            <w:tcBorders>
              <w:top w:val="single" w:sz="4" w:space="0" w:color="auto"/>
              <w:left w:val="single" w:sz="4" w:space="0" w:color="auto"/>
              <w:bottom w:val="single" w:sz="4" w:space="0" w:color="auto"/>
              <w:right w:val="single" w:sz="4" w:space="0" w:color="auto"/>
            </w:tcBorders>
          </w:tcPr>
          <w:p w:rsidR="00233223" w:rsidRPr="00233223" w:rsidRDefault="001B20A6" w:rsidP="00233223">
            <w:pPr>
              <w:spacing w:line="233" w:lineRule="auto"/>
              <w:rPr>
                <w:rFonts w:asciiTheme="minorHAnsi" w:hAnsiTheme="minorHAnsi" w:cstheme="minorHAnsi"/>
                <w:sz w:val="22"/>
                <w:szCs w:val="22"/>
              </w:rPr>
            </w:pPr>
            <w:hyperlink r:id="rId26" w:history="1">
              <w:r w:rsidR="00233223" w:rsidRPr="00233223">
                <w:rPr>
                  <w:rStyle w:val="a7"/>
                  <w:rFonts w:asciiTheme="minorHAnsi" w:hAnsiTheme="minorHAnsi" w:cstheme="minorHAnsi"/>
                  <w:sz w:val="22"/>
                  <w:szCs w:val="22"/>
                </w:rPr>
                <w:t>Подпункт 7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tc>
        <w:tc>
          <w:tcPr>
            <w:tcW w:w="2551" w:type="dxa"/>
            <w:vMerge w:val="restart"/>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Член  садоводческого или огороднического некоммерческого товарищества</w:t>
            </w:r>
          </w:p>
          <w:p w:rsidR="00233223" w:rsidRPr="00233223" w:rsidRDefault="00233223" w:rsidP="00233223">
            <w:pPr>
              <w:spacing w:line="233" w:lineRule="auto"/>
              <w:rPr>
                <w:rFonts w:asciiTheme="minorHAnsi" w:hAnsiTheme="minorHAnsi" w:cstheme="minorHAnsi"/>
                <w:sz w:val="22"/>
                <w:szCs w:val="22"/>
              </w:rPr>
            </w:pPr>
          </w:p>
          <w:p w:rsidR="00233223" w:rsidRPr="00233223" w:rsidRDefault="00233223" w:rsidP="00233223">
            <w:pPr>
              <w:spacing w:line="233" w:lineRule="auto"/>
              <w:rPr>
                <w:rFonts w:asciiTheme="minorHAnsi" w:hAnsiTheme="minorHAnsi" w:cstheme="minorHAnsi"/>
                <w:sz w:val="22"/>
                <w:szCs w:val="22"/>
              </w:rPr>
            </w:pPr>
          </w:p>
        </w:tc>
        <w:tc>
          <w:tcPr>
            <w:tcW w:w="3338" w:type="dxa"/>
            <w:vMerge w:val="restart"/>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Садовый земельный участок или огородный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земельного участка общего назначения</w:t>
            </w:r>
          </w:p>
        </w:tc>
        <w:tc>
          <w:tcPr>
            <w:tcW w:w="3644" w:type="dxa"/>
            <w:tcBorders>
              <w:lef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Решение общего собрания членов садоводческого или огороднического некоммерческого товарищества о распределении садового или огородного земельного участка заявителю</w:t>
            </w: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испрашиваемом земельном участке)</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tcBorders>
              <w:top w:val="single" w:sz="4" w:space="0" w:color="auto"/>
              <w:left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Документ, подтверждающий членство заявителя в садоводческом или огородническом некоммерческом товариществе</w:t>
            </w: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ЕГРЮЛ в отношении садоводческого или огороднического некоммерческого товарищества</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val="restart"/>
            <w:tcBorders>
              <w:top w:val="single" w:sz="4" w:space="0" w:color="auto"/>
              <w:lef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Документ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ЕГРН</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left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Утвержденный проект межевания территории</w:t>
            </w:r>
          </w:p>
        </w:tc>
      </w:tr>
      <w:tr w:rsidR="00233223" w:rsidRPr="00233223" w:rsidTr="00233223">
        <w:trPr>
          <w:gridAfter w:val="1"/>
          <w:wAfter w:w="27" w:type="dxa"/>
          <w:trHeight w:val="902"/>
        </w:trPr>
        <w:tc>
          <w:tcPr>
            <w:tcW w:w="468" w:type="dxa"/>
            <w:vMerge w:val="restart"/>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8.</w:t>
            </w:r>
          </w:p>
        </w:tc>
        <w:tc>
          <w:tcPr>
            <w:tcW w:w="1659" w:type="dxa"/>
            <w:vMerge w:val="restart"/>
            <w:tcBorders>
              <w:top w:val="single" w:sz="4" w:space="0" w:color="auto"/>
            </w:tcBorders>
          </w:tcPr>
          <w:p w:rsidR="00233223" w:rsidRPr="00233223" w:rsidRDefault="001B20A6" w:rsidP="00233223">
            <w:pPr>
              <w:spacing w:line="233" w:lineRule="auto"/>
              <w:rPr>
                <w:rFonts w:asciiTheme="minorHAnsi" w:hAnsiTheme="minorHAnsi" w:cstheme="minorHAnsi"/>
                <w:sz w:val="22"/>
                <w:szCs w:val="22"/>
              </w:rPr>
            </w:pPr>
            <w:hyperlink r:id="rId27" w:history="1">
              <w:r w:rsidR="00233223" w:rsidRPr="00233223">
                <w:rPr>
                  <w:rStyle w:val="a7"/>
                  <w:rFonts w:asciiTheme="minorHAnsi" w:hAnsiTheme="minorHAnsi" w:cstheme="minorHAnsi"/>
                  <w:sz w:val="22"/>
                  <w:szCs w:val="22"/>
                </w:rPr>
                <w:t>Подпункт 8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tc>
        <w:tc>
          <w:tcPr>
            <w:tcW w:w="2551" w:type="dxa"/>
            <w:vMerge w:val="restart"/>
            <w:tcBorders>
              <w:top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Лицо, уполномоченное на подачу заявления решением общего собрания членов садоводческого или огороднического некоммерческого товарищества</w:t>
            </w:r>
          </w:p>
        </w:tc>
        <w:tc>
          <w:tcPr>
            <w:tcW w:w="3338" w:type="dxa"/>
            <w:vMerge w:val="restart"/>
            <w:tcBorders>
              <w:top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Ограниченный в обороте земельный участок общего назначения, расположенный в границах территории садоводства или огородничества</w:t>
            </w:r>
          </w:p>
        </w:tc>
        <w:tc>
          <w:tcPr>
            <w:tcW w:w="3644" w:type="dxa"/>
            <w:vMerge w:val="restart"/>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Решение общего собрания членов садоводческого или огороднического некоммерческого товарищества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испрашиваемом земельном участке)</w:t>
            </w:r>
          </w:p>
        </w:tc>
      </w:tr>
      <w:tr w:rsidR="00233223" w:rsidRPr="00233223" w:rsidTr="00233223">
        <w:trPr>
          <w:gridAfter w:val="1"/>
          <w:wAfter w:w="27" w:type="dxa"/>
          <w:trHeight w:val="510"/>
        </w:trPr>
        <w:tc>
          <w:tcPr>
            <w:tcW w:w="468" w:type="dxa"/>
            <w:vMerge/>
          </w:tcPr>
          <w:p w:rsidR="00233223" w:rsidRPr="00233223" w:rsidRDefault="00233223" w:rsidP="00233223">
            <w:pPr>
              <w:spacing w:line="233" w:lineRule="auto"/>
              <w:rPr>
                <w:rFonts w:asciiTheme="minorHAnsi" w:hAnsiTheme="minorHAnsi" w:cstheme="minorHAnsi"/>
                <w:sz w:val="22"/>
                <w:szCs w:val="22"/>
              </w:rPr>
            </w:pPr>
          </w:p>
        </w:tc>
        <w:tc>
          <w:tcPr>
            <w:tcW w:w="1659" w:type="dxa"/>
            <w:vMerge/>
          </w:tcPr>
          <w:p w:rsidR="00233223" w:rsidRPr="00233223" w:rsidRDefault="00233223" w:rsidP="00233223">
            <w:pPr>
              <w:spacing w:line="233" w:lineRule="auto"/>
              <w:rPr>
                <w:rFonts w:asciiTheme="minorHAnsi" w:hAnsiTheme="minorHAnsi" w:cstheme="minorHAnsi"/>
                <w:sz w:val="22"/>
                <w:szCs w:val="22"/>
              </w:rPr>
            </w:pPr>
          </w:p>
        </w:tc>
        <w:tc>
          <w:tcPr>
            <w:tcW w:w="2551" w:type="dxa"/>
            <w:vMerge/>
          </w:tcPr>
          <w:p w:rsidR="00233223" w:rsidRPr="00233223" w:rsidRDefault="00233223" w:rsidP="00233223">
            <w:pPr>
              <w:spacing w:line="233" w:lineRule="auto"/>
              <w:rPr>
                <w:rFonts w:asciiTheme="minorHAnsi" w:hAnsiTheme="minorHAnsi" w:cstheme="minorHAnsi"/>
                <w:sz w:val="22"/>
                <w:szCs w:val="22"/>
              </w:rPr>
            </w:pPr>
          </w:p>
        </w:tc>
        <w:tc>
          <w:tcPr>
            <w:tcW w:w="3338" w:type="dxa"/>
            <w:vMerge/>
          </w:tcPr>
          <w:p w:rsidR="00233223" w:rsidRPr="00233223" w:rsidRDefault="00233223" w:rsidP="00233223">
            <w:pPr>
              <w:spacing w:line="233" w:lineRule="auto"/>
              <w:rPr>
                <w:rFonts w:asciiTheme="minorHAnsi" w:hAnsiTheme="minorHAnsi" w:cstheme="minorHAnsi"/>
                <w:sz w:val="22"/>
                <w:szCs w:val="22"/>
              </w:rPr>
            </w:pPr>
          </w:p>
        </w:tc>
        <w:tc>
          <w:tcPr>
            <w:tcW w:w="3644" w:type="dxa"/>
            <w:vMerge/>
          </w:tcPr>
          <w:p w:rsidR="00233223" w:rsidRPr="00233223" w:rsidRDefault="00233223" w:rsidP="00233223">
            <w:pPr>
              <w:spacing w:line="233" w:lineRule="auto"/>
              <w:rPr>
                <w:rFonts w:asciiTheme="minorHAnsi" w:hAnsiTheme="minorHAnsi" w:cstheme="minorHAnsi"/>
                <w:sz w:val="22"/>
                <w:szCs w:val="22"/>
              </w:rPr>
            </w:pP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Утвержденный проект межевания территории</w:t>
            </w:r>
          </w:p>
        </w:tc>
      </w:tr>
      <w:tr w:rsidR="00233223" w:rsidRPr="00233223" w:rsidTr="00233223">
        <w:trPr>
          <w:gridAfter w:val="1"/>
          <w:wAfter w:w="27" w:type="dxa"/>
          <w:trHeight w:val="510"/>
        </w:trPr>
        <w:tc>
          <w:tcPr>
            <w:tcW w:w="468" w:type="dxa"/>
            <w:vMerge/>
          </w:tcPr>
          <w:p w:rsidR="00233223" w:rsidRPr="00233223" w:rsidRDefault="00233223" w:rsidP="00233223">
            <w:pPr>
              <w:spacing w:line="233" w:lineRule="auto"/>
              <w:rPr>
                <w:rFonts w:asciiTheme="minorHAnsi" w:hAnsiTheme="minorHAnsi" w:cstheme="minorHAnsi"/>
                <w:sz w:val="22"/>
                <w:szCs w:val="22"/>
              </w:rPr>
            </w:pPr>
          </w:p>
        </w:tc>
        <w:tc>
          <w:tcPr>
            <w:tcW w:w="1659" w:type="dxa"/>
            <w:vMerge/>
          </w:tcPr>
          <w:p w:rsidR="00233223" w:rsidRPr="00233223" w:rsidRDefault="00233223" w:rsidP="00233223">
            <w:pPr>
              <w:spacing w:line="233" w:lineRule="auto"/>
              <w:rPr>
                <w:rFonts w:asciiTheme="minorHAnsi" w:hAnsiTheme="minorHAnsi" w:cstheme="minorHAnsi"/>
                <w:sz w:val="22"/>
                <w:szCs w:val="22"/>
              </w:rPr>
            </w:pPr>
          </w:p>
        </w:tc>
        <w:tc>
          <w:tcPr>
            <w:tcW w:w="2551" w:type="dxa"/>
            <w:vMerge/>
          </w:tcPr>
          <w:p w:rsidR="00233223" w:rsidRPr="00233223" w:rsidRDefault="00233223" w:rsidP="00233223">
            <w:pPr>
              <w:spacing w:line="233" w:lineRule="auto"/>
              <w:rPr>
                <w:rFonts w:asciiTheme="minorHAnsi" w:hAnsiTheme="minorHAnsi" w:cstheme="minorHAnsi"/>
                <w:sz w:val="22"/>
                <w:szCs w:val="22"/>
              </w:rPr>
            </w:pPr>
          </w:p>
        </w:tc>
        <w:tc>
          <w:tcPr>
            <w:tcW w:w="3338" w:type="dxa"/>
            <w:vMerge/>
          </w:tcPr>
          <w:p w:rsidR="00233223" w:rsidRPr="00233223" w:rsidRDefault="00233223" w:rsidP="00233223">
            <w:pPr>
              <w:spacing w:line="233" w:lineRule="auto"/>
              <w:rPr>
                <w:rFonts w:asciiTheme="minorHAnsi" w:hAnsiTheme="minorHAnsi" w:cstheme="minorHAnsi"/>
                <w:sz w:val="22"/>
                <w:szCs w:val="22"/>
              </w:rPr>
            </w:pPr>
          </w:p>
        </w:tc>
        <w:tc>
          <w:tcPr>
            <w:tcW w:w="3644" w:type="dxa"/>
            <w:vMerge/>
          </w:tcPr>
          <w:p w:rsidR="00233223" w:rsidRPr="00233223" w:rsidRDefault="00233223" w:rsidP="00233223">
            <w:pPr>
              <w:spacing w:line="233" w:lineRule="auto"/>
              <w:rPr>
                <w:rFonts w:asciiTheme="minorHAnsi" w:hAnsiTheme="minorHAnsi" w:cstheme="minorHAnsi"/>
                <w:sz w:val="22"/>
                <w:szCs w:val="22"/>
              </w:rPr>
            </w:pP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Документ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ЕГРН</w:t>
            </w:r>
          </w:p>
        </w:tc>
      </w:tr>
      <w:tr w:rsidR="00233223" w:rsidRPr="00233223" w:rsidTr="00233223">
        <w:trPr>
          <w:gridAfter w:val="1"/>
          <w:wAfter w:w="27" w:type="dxa"/>
          <w:trHeight w:val="1030"/>
        </w:trPr>
        <w:tc>
          <w:tcPr>
            <w:tcW w:w="468" w:type="dxa"/>
            <w:vMerge/>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Pr>
          <w:p w:rsidR="00233223" w:rsidRPr="00233223" w:rsidRDefault="00233223" w:rsidP="00233223">
            <w:pPr>
              <w:spacing w:line="233" w:lineRule="auto"/>
              <w:rPr>
                <w:rFonts w:asciiTheme="minorHAnsi" w:hAnsiTheme="minorHAnsi" w:cstheme="minorHAnsi"/>
                <w:sz w:val="22"/>
                <w:szCs w:val="22"/>
              </w:rPr>
            </w:pP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ЕГРЮЛ в отношении садоводческого или огороднического некоммерческого товарищества</w:t>
            </w:r>
          </w:p>
        </w:tc>
      </w:tr>
      <w:tr w:rsidR="00233223" w:rsidRPr="00233223" w:rsidTr="00233223">
        <w:trPr>
          <w:gridAfter w:val="1"/>
          <w:wAfter w:w="27" w:type="dxa"/>
          <w:trHeight w:val="1007"/>
        </w:trPr>
        <w:tc>
          <w:tcPr>
            <w:tcW w:w="468" w:type="dxa"/>
            <w:vMerge w:val="restart"/>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9.</w:t>
            </w:r>
          </w:p>
        </w:tc>
        <w:tc>
          <w:tcPr>
            <w:tcW w:w="1659" w:type="dxa"/>
            <w:vMerge w:val="restart"/>
            <w:tcBorders>
              <w:top w:val="single" w:sz="4" w:space="0" w:color="auto"/>
              <w:left w:val="single" w:sz="4" w:space="0" w:color="auto"/>
              <w:bottom w:val="single" w:sz="4" w:space="0" w:color="auto"/>
              <w:right w:val="single" w:sz="4" w:space="0" w:color="auto"/>
            </w:tcBorders>
          </w:tcPr>
          <w:p w:rsidR="00233223" w:rsidRPr="00233223" w:rsidRDefault="001B20A6" w:rsidP="00233223">
            <w:pPr>
              <w:spacing w:line="233" w:lineRule="auto"/>
              <w:rPr>
                <w:rFonts w:asciiTheme="minorHAnsi" w:hAnsiTheme="minorHAnsi" w:cstheme="minorHAnsi"/>
                <w:sz w:val="22"/>
                <w:szCs w:val="22"/>
              </w:rPr>
            </w:pPr>
            <w:hyperlink r:id="rId28" w:history="1">
              <w:r w:rsidR="00233223" w:rsidRPr="00233223">
                <w:rPr>
                  <w:rStyle w:val="a7"/>
                  <w:rFonts w:asciiTheme="minorHAnsi" w:hAnsiTheme="minorHAnsi" w:cstheme="minorHAnsi"/>
                  <w:sz w:val="22"/>
                  <w:szCs w:val="22"/>
                </w:rPr>
                <w:t>Подпункт 9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tc>
        <w:tc>
          <w:tcPr>
            <w:tcW w:w="2551" w:type="dxa"/>
            <w:vMerge w:val="restart"/>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9" w:history="1">
              <w:r w:rsidRPr="00233223">
                <w:rPr>
                  <w:rStyle w:val="a7"/>
                  <w:rFonts w:asciiTheme="minorHAnsi" w:hAnsiTheme="minorHAnsi" w:cstheme="minorHAnsi"/>
                  <w:sz w:val="22"/>
                  <w:szCs w:val="22"/>
                </w:rPr>
                <w:t>статьей 39</w:t>
              </w:r>
              <w:r w:rsidRPr="00233223">
                <w:rPr>
                  <w:rStyle w:val="a7"/>
                  <w:rFonts w:asciiTheme="minorHAnsi" w:hAnsiTheme="minorHAnsi" w:cstheme="minorHAnsi"/>
                  <w:sz w:val="22"/>
                  <w:szCs w:val="22"/>
                  <w:vertAlign w:val="superscript"/>
                </w:rPr>
                <w:t>20</w:t>
              </w:r>
            </w:hyperlink>
            <w:r w:rsidRPr="00233223">
              <w:rPr>
                <w:rFonts w:asciiTheme="minorHAnsi" w:hAnsiTheme="minorHAnsi" w:cstheme="minorHAnsi"/>
                <w:sz w:val="22"/>
                <w:szCs w:val="22"/>
              </w:rPr>
              <w:t xml:space="preserve"> Земельного кодекса, на праве оперативного управления</w:t>
            </w:r>
          </w:p>
        </w:tc>
        <w:tc>
          <w:tcPr>
            <w:tcW w:w="3338" w:type="dxa"/>
            <w:vMerge w:val="restart"/>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Земельный участок, на котором расположены здания, сооружения</w:t>
            </w:r>
          </w:p>
        </w:tc>
        <w:tc>
          <w:tcPr>
            <w:tcW w:w="3644" w:type="dxa"/>
            <w:tcBorders>
              <w:lef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tcBorders>
              <w:top w:val="single" w:sz="4" w:space="0" w:color="auto"/>
              <w:left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w:t>
            </w:r>
            <w:r w:rsidRPr="00233223">
              <w:rPr>
                <w:rFonts w:asciiTheme="minorHAnsi" w:hAnsiTheme="minorHAnsi" w:cstheme="minorHAnsi"/>
                <w:sz w:val="22"/>
                <w:szCs w:val="22"/>
              </w:rPr>
              <w:lastRenderedPageBreak/>
              <w:t>наличии соответствующих прав на земельный участок)</w:t>
            </w: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Выписка из ЕГРН об объекте недвижимости (о здании и (или) сооружении, расположенном (расположенных) на испрашиваемом земельном участке)</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val="restart"/>
            <w:tcBorders>
              <w:top w:val="single" w:sz="4" w:space="0" w:color="auto"/>
              <w:lef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испрашиваемом земельном участке)</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left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ЕГРЮЛ о юридическом лице, являющемся заявителем</w:t>
            </w:r>
          </w:p>
        </w:tc>
      </w:tr>
      <w:tr w:rsidR="00233223" w:rsidRPr="00233223" w:rsidTr="00233223">
        <w:trPr>
          <w:gridAfter w:val="1"/>
          <w:wAfter w:w="27" w:type="dxa"/>
          <w:trHeight w:val="20"/>
        </w:trPr>
        <w:tc>
          <w:tcPr>
            <w:tcW w:w="468" w:type="dxa"/>
            <w:vMerge w:val="restart"/>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10.</w:t>
            </w:r>
          </w:p>
        </w:tc>
        <w:tc>
          <w:tcPr>
            <w:tcW w:w="1659" w:type="dxa"/>
            <w:vMerge w:val="restart"/>
            <w:tcBorders>
              <w:top w:val="single" w:sz="4" w:space="0" w:color="auto"/>
              <w:left w:val="single" w:sz="4" w:space="0" w:color="auto"/>
              <w:bottom w:val="single" w:sz="4" w:space="0" w:color="auto"/>
              <w:right w:val="single" w:sz="4" w:space="0" w:color="auto"/>
            </w:tcBorders>
          </w:tcPr>
          <w:p w:rsidR="00233223" w:rsidRPr="00233223" w:rsidRDefault="001B20A6" w:rsidP="00233223">
            <w:pPr>
              <w:spacing w:line="233" w:lineRule="auto"/>
              <w:rPr>
                <w:rFonts w:asciiTheme="minorHAnsi" w:hAnsiTheme="minorHAnsi" w:cstheme="minorHAnsi"/>
                <w:sz w:val="22"/>
                <w:szCs w:val="22"/>
              </w:rPr>
            </w:pPr>
            <w:hyperlink r:id="rId30" w:history="1">
              <w:r w:rsidR="00233223" w:rsidRPr="00233223">
                <w:rPr>
                  <w:rStyle w:val="a7"/>
                  <w:rFonts w:asciiTheme="minorHAnsi" w:hAnsiTheme="minorHAnsi" w:cstheme="minorHAnsi"/>
                  <w:sz w:val="22"/>
                  <w:szCs w:val="22"/>
                </w:rPr>
                <w:t>Подпункт 10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 </w:t>
            </w:r>
            <w:hyperlink r:id="rId31" w:history="1">
              <w:r w:rsidR="00233223" w:rsidRPr="00233223">
                <w:rPr>
                  <w:rStyle w:val="a7"/>
                  <w:rFonts w:asciiTheme="minorHAnsi" w:hAnsiTheme="minorHAnsi" w:cstheme="minorHAnsi"/>
                  <w:sz w:val="22"/>
                  <w:szCs w:val="22"/>
                </w:rPr>
                <w:t>пункт 21 статьи 3</w:t>
              </w:r>
            </w:hyperlink>
            <w:r w:rsidR="00233223" w:rsidRPr="00233223">
              <w:rPr>
                <w:rFonts w:asciiTheme="minorHAnsi" w:hAnsiTheme="minorHAnsi" w:cstheme="minorHAnsi"/>
                <w:sz w:val="22"/>
                <w:szCs w:val="22"/>
              </w:rPr>
              <w:t xml:space="preserve"> Федерального закона от 25 октября 2001 года № 137-ФЗ «О введении в действие Земельного кодекса Российской Федерации»</w:t>
            </w:r>
          </w:p>
        </w:tc>
        <w:tc>
          <w:tcPr>
            <w:tcW w:w="2551" w:type="dxa"/>
            <w:vMerge w:val="restart"/>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Собственник объекта незавершенного строительства</w:t>
            </w:r>
          </w:p>
        </w:tc>
        <w:tc>
          <w:tcPr>
            <w:tcW w:w="3338" w:type="dxa"/>
            <w:vMerge w:val="restart"/>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Земельный участок, на котором расположен объект незавершенного строительства</w:t>
            </w:r>
          </w:p>
        </w:tc>
        <w:tc>
          <w:tcPr>
            <w:tcW w:w="3644" w:type="dxa"/>
            <w:tcBorders>
              <w:lef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ЕГРЮЛ о юридическом лице, являющемся заявителем</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tcBorders>
              <w:top w:val="single" w:sz="4" w:space="0" w:color="auto"/>
              <w:left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объекте незавершенного строительства, расположенном на испрашиваемом земельном участке)</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tcBorders>
              <w:top w:val="single" w:sz="4" w:space="0" w:color="auto"/>
              <w:lef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w:t>
            </w:r>
            <w:r w:rsidRPr="00233223">
              <w:rPr>
                <w:rFonts w:asciiTheme="minorHAnsi" w:hAnsiTheme="minorHAnsi" w:cstheme="minorHAnsi"/>
                <w:sz w:val="22"/>
                <w:szCs w:val="22"/>
              </w:rPr>
              <w:lastRenderedPageBreak/>
              <w:t>ориентиров зданий, сооружений, объектов незавершенного строительства, принадлежащих на соответствующем праве заявителю</w:t>
            </w: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Выписка из ЕГРН об объекте недвижимости (об испрашиваемом земельном участке)</w:t>
            </w:r>
          </w:p>
        </w:tc>
      </w:tr>
      <w:tr w:rsidR="00233223" w:rsidRPr="00233223" w:rsidTr="00233223">
        <w:trPr>
          <w:gridAfter w:val="1"/>
          <w:wAfter w:w="27" w:type="dxa"/>
          <w:trHeight w:val="20"/>
        </w:trPr>
        <w:tc>
          <w:tcPr>
            <w:tcW w:w="468" w:type="dxa"/>
            <w:vMerge w:val="restart"/>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11.</w:t>
            </w:r>
          </w:p>
        </w:tc>
        <w:tc>
          <w:tcPr>
            <w:tcW w:w="1659" w:type="dxa"/>
            <w:vMerge w:val="restart"/>
            <w:tcBorders>
              <w:top w:val="single" w:sz="4" w:space="0" w:color="auto"/>
              <w:bottom w:val="nil"/>
            </w:tcBorders>
          </w:tcPr>
          <w:p w:rsidR="00233223" w:rsidRPr="00233223" w:rsidRDefault="001B20A6" w:rsidP="00233223">
            <w:pPr>
              <w:spacing w:line="233" w:lineRule="auto"/>
              <w:rPr>
                <w:rFonts w:asciiTheme="minorHAnsi" w:hAnsiTheme="minorHAnsi" w:cstheme="minorHAnsi"/>
                <w:sz w:val="22"/>
                <w:szCs w:val="22"/>
              </w:rPr>
            </w:pPr>
            <w:hyperlink r:id="rId32" w:history="1">
              <w:r w:rsidR="00233223" w:rsidRPr="00233223">
                <w:rPr>
                  <w:rStyle w:val="a7"/>
                  <w:rFonts w:asciiTheme="minorHAnsi" w:hAnsiTheme="minorHAnsi" w:cstheme="minorHAnsi"/>
                  <w:sz w:val="22"/>
                  <w:szCs w:val="22"/>
                </w:rPr>
                <w:t>Подпункт 11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tc>
        <w:tc>
          <w:tcPr>
            <w:tcW w:w="2551" w:type="dxa"/>
            <w:vMerge w:val="restart"/>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Юридическое лицо, использующее земельный участок на праве постоянного (бессрочного) пользования</w:t>
            </w:r>
          </w:p>
        </w:tc>
        <w:tc>
          <w:tcPr>
            <w:tcW w:w="3338" w:type="dxa"/>
            <w:vMerge w:val="restart"/>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Земельный участок, принадлежащий юридическому лицу на праве постоянного (бессрочного) пользования</w:t>
            </w:r>
          </w:p>
        </w:tc>
        <w:tc>
          <w:tcPr>
            <w:tcW w:w="3644" w:type="dxa"/>
            <w:vMerge w:val="restart"/>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617" w:type="dxa"/>
            <w:tcBorders>
              <w:top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ЕГРЮЛ о юридическом лице, являющемся заявителем</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bottom w:val="nil"/>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испрашиваемом земельном участке)</w:t>
            </w:r>
          </w:p>
        </w:tc>
      </w:tr>
      <w:tr w:rsidR="00233223" w:rsidRPr="00233223" w:rsidTr="00233223">
        <w:trPr>
          <w:gridAfter w:val="1"/>
          <w:wAfter w:w="27" w:type="dxa"/>
          <w:trHeight w:val="20"/>
        </w:trPr>
        <w:tc>
          <w:tcPr>
            <w:tcW w:w="468" w:type="dxa"/>
            <w:vMerge w:val="restart"/>
            <w:tcBorders>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12.</w:t>
            </w:r>
          </w:p>
        </w:tc>
        <w:tc>
          <w:tcPr>
            <w:tcW w:w="1659" w:type="dxa"/>
            <w:vMerge w:val="restart"/>
            <w:tcBorders>
              <w:bottom w:val="nil"/>
            </w:tcBorders>
          </w:tcPr>
          <w:p w:rsidR="00233223" w:rsidRPr="00233223" w:rsidRDefault="001B20A6" w:rsidP="00233223">
            <w:pPr>
              <w:spacing w:line="233" w:lineRule="auto"/>
              <w:rPr>
                <w:rFonts w:asciiTheme="minorHAnsi" w:hAnsiTheme="minorHAnsi" w:cstheme="minorHAnsi"/>
                <w:sz w:val="22"/>
                <w:szCs w:val="22"/>
              </w:rPr>
            </w:pPr>
            <w:hyperlink r:id="rId33" w:history="1">
              <w:r w:rsidR="00233223" w:rsidRPr="00233223">
                <w:rPr>
                  <w:rStyle w:val="a7"/>
                  <w:rFonts w:asciiTheme="minorHAnsi" w:hAnsiTheme="minorHAnsi" w:cstheme="minorHAnsi"/>
                  <w:sz w:val="22"/>
                  <w:szCs w:val="22"/>
                </w:rPr>
                <w:t>Подпункт 12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tc>
        <w:tc>
          <w:tcPr>
            <w:tcW w:w="2551" w:type="dxa"/>
            <w:vMerge w:val="restart"/>
            <w:tcBorders>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338" w:type="dxa"/>
            <w:vMerge w:val="restart"/>
            <w:tcBorders>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44" w:type="dxa"/>
            <w:vMerge w:val="restart"/>
            <w:tcBorders>
              <w:bottom w:val="nil"/>
            </w:tcBorders>
          </w:tcPr>
          <w:p w:rsidR="00233223" w:rsidRPr="00233223" w:rsidRDefault="00233223" w:rsidP="00233223">
            <w:pPr>
              <w:spacing w:line="233" w:lineRule="auto"/>
              <w:rPr>
                <w:rFonts w:asciiTheme="minorHAnsi" w:hAnsiTheme="minorHAnsi" w:cstheme="minorHAnsi"/>
                <w:sz w:val="22"/>
                <w:szCs w:val="22"/>
              </w:rPr>
            </w:pP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испрашиваемом земельном участке)</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ЕГРЮЛ о юридическом лице, являющемся заявителем</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Единого государственного реестра индивидуальных предпринимателей (далее –ЕГРИП) об индивидуальном предпринимателе, являющемся заявителем</w:t>
            </w:r>
          </w:p>
        </w:tc>
      </w:tr>
      <w:tr w:rsidR="00233223" w:rsidRPr="00233223" w:rsidTr="00233223">
        <w:trPr>
          <w:gridAfter w:val="1"/>
          <w:wAfter w:w="27" w:type="dxa"/>
          <w:trHeight w:val="20"/>
        </w:trPr>
        <w:tc>
          <w:tcPr>
            <w:tcW w:w="468" w:type="dxa"/>
            <w:vMerge w:val="restart"/>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13.</w:t>
            </w:r>
          </w:p>
        </w:tc>
        <w:tc>
          <w:tcPr>
            <w:tcW w:w="1659" w:type="dxa"/>
            <w:vMerge w:val="restart"/>
            <w:tcBorders>
              <w:bottom w:val="single" w:sz="4" w:space="0" w:color="auto"/>
            </w:tcBorders>
          </w:tcPr>
          <w:p w:rsidR="00233223" w:rsidRPr="00233223" w:rsidRDefault="001B20A6" w:rsidP="00233223">
            <w:pPr>
              <w:spacing w:line="233" w:lineRule="auto"/>
              <w:rPr>
                <w:rFonts w:asciiTheme="minorHAnsi" w:hAnsiTheme="minorHAnsi" w:cstheme="minorHAnsi"/>
                <w:sz w:val="22"/>
                <w:szCs w:val="22"/>
              </w:rPr>
            </w:pPr>
            <w:hyperlink r:id="rId34" w:history="1">
              <w:r w:rsidR="00233223" w:rsidRPr="00233223">
                <w:rPr>
                  <w:rStyle w:val="a7"/>
                  <w:rFonts w:asciiTheme="minorHAnsi" w:hAnsiTheme="minorHAnsi" w:cstheme="minorHAnsi"/>
                  <w:sz w:val="22"/>
                  <w:szCs w:val="22"/>
                </w:rPr>
                <w:t>Подпункт 13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tc>
        <w:tc>
          <w:tcPr>
            <w:tcW w:w="2551" w:type="dxa"/>
            <w:vMerge w:val="restart"/>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Лицо, с которым заключен договор о комплексном развитии территории в  соответствии с Градостроительным кодексом Российской Федерации</w:t>
            </w:r>
          </w:p>
        </w:tc>
        <w:tc>
          <w:tcPr>
            <w:tcW w:w="3338" w:type="dxa"/>
            <w:vMerge w:val="restart"/>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Земельный участок, образованный в границах территории, в отношении которой заключен договор о ее комплексном развитии</w:t>
            </w:r>
          </w:p>
        </w:tc>
        <w:tc>
          <w:tcPr>
            <w:tcW w:w="3644" w:type="dxa"/>
            <w:vMerge w:val="restart"/>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Договор о комплексном развитии территории</w:t>
            </w:r>
          </w:p>
        </w:tc>
        <w:tc>
          <w:tcPr>
            <w:tcW w:w="3617" w:type="dxa"/>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ЕГРЮЛ о юридическом лице, являющемся заявителем</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испрашиваемом земельном участке)</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Утвержденный проект планировки и утвержденный проект межевания территории</w:t>
            </w:r>
          </w:p>
        </w:tc>
      </w:tr>
      <w:tr w:rsidR="00233223" w:rsidRPr="00233223" w:rsidTr="00233223">
        <w:trPr>
          <w:gridAfter w:val="1"/>
          <w:wAfter w:w="27" w:type="dxa"/>
          <w:trHeight w:val="869"/>
        </w:trPr>
        <w:tc>
          <w:tcPr>
            <w:tcW w:w="468" w:type="dxa"/>
            <w:vMerge w:val="restart"/>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14.</w:t>
            </w:r>
          </w:p>
        </w:tc>
        <w:tc>
          <w:tcPr>
            <w:tcW w:w="1659" w:type="dxa"/>
            <w:vMerge w:val="restart"/>
            <w:tcBorders>
              <w:top w:val="single" w:sz="4" w:space="0" w:color="auto"/>
              <w:bottom w:val="nil"/>
            </w:tcBorders>
          </w:tcPr>
          <w:p w:rsidR="00233223" w:rsidRPr="00233223" w:rsidRDefault="001B20A6" w:rsidP="00233223">
            <w:pPr>
              <w:spacing w:line="233" w:lineRule="auto"/>
              <w:rPr>
                <w:rFonts w:asciiTheme="minorHAnsi" w:hAnsiTheme="minorHAnsi" w:cstheme="minorHAnsi"/>
                <w:sz w:val="22"/>
                <w:szCs w:val="22"/>
              </w:rPr>
            </w:pPr>
            <w:hyperlink r:id="rId35" w:history="1">
              <w:r w:rsidR="00233223" w:rsidRPr="00233223">
                <w:rPr>
                  <w:rStyle w:val="a7"/>
                  <w:rFonts w:asciiTheme="minorHAnsi" w:hAnsiTheme="minorHAnsi" w:cstheme="minorHAnsi"/>
                  <w:sz w:val="22"/>
                  <w:szCs w:val="22"/>
                </w:rPr>
                <w:t>Подпункт 13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tc>
        <w:tc>
          <w:tcPr>
            <w:tcW w:w="2551" w:type="dxa"/>
            <w:vMerge w:val="restart"/>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Юридическое лицо, созданное Российской Федерацией или Иркутской областью и обеспечивающее в соответствии с Градостроительным </w:t>
            </w:r>
            <w:hyperlink r:id="rId36" w:history="1">
              <w:r w:rsidRPr="00233223">
                <w:rPr>
                  <w:rStyle w:val="a7"/>
                  <w:rFonts w:asciiTheme="minorHAnsi" w:hAnsiTheme="minorHAnsi" w:cstheme="minorHAnsi"/>
                  <w:sz w:val="22"/>
                  <w:szCs w:val="22"/>
                </w:rPr>
                <w:t>кодексом</w:t>
              </w:r>
            </w:hyperlink>
            <w:r w:rsidRPr="00233223">
              <w:rPr>
                <w:rFonts w:asciiTheme="minorHAnsi" w:hAnsiTheme="minorHAnsi" w:cstheme="minorHAnsi"/>
                <w:sz w:val="22"/>
                <w:szCs w:val="22"/>
              </w:rPr>
              <w:t xml:space="preserve"> Российской Федерации реализацию решения о комплексном развитии территории</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 </w:t>
            </w:r>
          </w:p>
        </w:tc>
        <w:tc>
          <w:tcPr>
            <w:tcW w:w="3338" w:type="dxa"/>
            <w:vMerge w:val="restart"/>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Земельный участок, образованный в границах территории, в отношении которой принято решение о ее комплексном развитии</w:t>
            </w:r>
          </w:p>
        </w:tc>
        <w:tc>
          <w:tcPr>
            <w:tcW w:w="3644" w:type="dxa"/>
            <w:vMerge w:val="restart"/>
            <w:tcBorders>
              <w:top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Решение о комплексном развитии территории</w:t>
            </w:r>
          </w:p>
        </w:tc>
      </w:tr>
      <w:tr w:rsidR="00233223" w:rsidRPr="00233223" w:rsidTr="00233223">
        <w:trPr>
          <w:gridAfter w:val="1"/>
          <w:wAfter w:w="27" w:type="dxa"/>
          <w:trHeight w:val="557"/>
        </w:trPr>
        <w:tc>
          <w:tcPr>
            <w:tcW w:w="468" w:type="dxa"/>
            <w:vMerge/>
            <w:tcBorders>
              <w:bottom w:val="nil"/>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bottom w:val="nil"/>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bottom w:val="nil"/>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bottom w:val="nil"/>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Pr>
          <w:p w:rsidR="00233223" w:rsidRPr="00233223" w:rsidRDefault="00233223" w:rsidP="00233223">
            <w:pPr>
              <w:spacing w:line="233" w:lineRule="auto"/>
              <w:rPr>
                <w:rFonts w:asciiTheme="minorHAnsi" w:hAnsiTheme="minorHAnsi" w:cstheme="minorHAnsi"/>
                <w:sz w:val="22"/>
                <w:szCs w:val="22"/>
              </w:rPr>
            </w:pP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ЕГРЮЛ о юридическом лице, являющемся заявителем</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Утвержденный проект планировки и утвержденный проект межевания территории</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bottom w:val="nil"/>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испрашиваемом земельном участке)</w:t>
            </w:r>
          </w:p>
        </w:tc>
      </w:tr>
      <w:tr w:rsidR="00233223" w:rsidRPr="00233223" w:rsidTr="00233223">
        <w:trPr>
          <w:gridAfter w:val="1"/>
          <w:wAfter w:w="27" w:type="dxa"/>
          <w:trHeight w:val="20"/>
        </w:trPr>
        <w:tc>
          <w:tcPr>
            <w:tcW w:w="468" w:type="dxa"/>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15.</w:t>
            </w:r>
          </w:p>
        </w:tc>
        <w:tc>
          <w:tcPr>
            <w:tcW w:w="1659" w:type="dxa"/>
            <w:tcBorders>
              <w:bottom w:val="single" w:sz="4" w:space="0" w:color="auto"/>
            </w:tcBorders>
          </w:tcPr>
          <w:p w:rsidR="00233223" w:rsidRPr="00233223" w:rsidRDefault="001B20A6" w:rsidP="00233223">
            <w:pPr>
              <w:spacing w:line="233" w:lineRule="auto"/>
              <w:rPr>
                <w:rFonts w:asciiTheme="minorHAnsi" w:hAnsiTheme="minorHAnsi" w:cstheme="minorHAnsi"/>
                <w:sz w:val="22"/>
                <w:szCs w:val="22"/>
              </w:rPr>
            </w:pPr>
            <w:hyperlink r:id="rId37" w:history="1">
              <w:r w:rsidR="00233223" w:rsidRPr="00233223">
                <w:rPr>
                  <w:rStyle w:val="a7"/>
                  <w:rFonts w:asciiTheme="minorHAnsi" w:hAnsiTheme="minorHAnsi" w:cstheme="minorHAnsi"/>
                  <w:sz w:val="22"/>
                  <w:szCs w:val="22"/>
                </w:rPr>
                <w:t>Подпункт 14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tc>
        <w:tc>
          <w:tcPr>
            <w:tcW w:w="2551" w:type="dxa"/>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Гражданин, имеющий право на первоочередное или внеочередное приобретение земельных участков в соответствии с федеральными законами, законами Иркутской области</w:t>
            </w:r>
          </w:p>
        </w:tc>
        <w:tc>
          <w:tcPr>
            <w:tcW w:w="3338" w:type="dxa"/>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Случаи предоставления земельных участков устанавливаются федеральным законом или законом Иркутской области</w:t>
            </w:r>
          </w:p>
        </w:tc>
        <w:tc>
          <w:tcPr>
            <w:tcW w:w="3644"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испрашиваемом земельном участке)</w:t>
            </w:r>
          </w:p>
        </w:tc>
      </w:tr>
      <w:tr w:rsidR="00233223" w:rsidRPr="00233223" w:rsidTr="00233223">
        <w:trPr>
          <w:gridAfter w:val="1"/>
          <w:wAfter w:w="27" w:type="dxa"/>
          <w:trHeight w:val="20"/>
        </w:trPr>
        <w:tc>
          <w:tcPr>
            <w:tcW w:w="468" w:type="dxa"/>
            <w:vMerge w:val="restart"/>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16.</w:t>
            </w:r>
          </w:p>
        </w:tc>
        <w:tc>
          <w:tcPr>
            <w:tcW w:w="1659" w:type="dxa"/>
            <w:vMerge w:val="restart"/>
            <w:tcBorders>
              <w:top w:val="single" w:sz="4" w:space="0" w:color="auto"/>
              <w:bottom w:val="nil"/>
            </w:tcBorders>
          </w:tcPr>
          <w:p w:rsidR="00233223" w:rsidRPr="00233223" w:rsidRDefault="001B20A6" w:rsidP="00233223">
            <w:pPr>
              <w:spacing w:line="233" w:lineRule="auto"/>
              <w:rPr>
                <w:rFonts w:asciiTheme="minorHAnsi" w:hAnsiTheme="minorHAnsi" w:cstheme="minorHAnsi"/>
                <w:sz w:val="22"/>
                <w:szCs w:val="22"/>
              </w:rPr>
            </w:pPr>
            <w:hyperlink r:id="rId38" w:history="1">
              <w:r w:rsidR="00233223" w:rsidRPr="00233223">
                <w:rPr>
                  <w:rStyle w:val="a7"/>
                  <w:rFonts w:asciiTheme="minorHAnsi" w:hAnsiTheme="minorHAnsi" w:cstheme="minorHAnsi"/>
                  <w:sz w:val="22"/>
                  <w:szCs w:val="22"/>
                </w:rPr>
                <w:t>Подпункт 16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tc>
        <w:tc>
          <w:tcPr>
            <w:tcW w:w="2551" w:type="dxa"/>
            <w:vMerge w:val="restart"/>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338" w:type="dxa"/>
            <w:vMerge w:val="restart"/>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44" w:type="dxa"/>
            <w:vMerge w:val="restart"/>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ЕГРЮЛ о юридическом лице, являющемся заявителем</w:t>
            </w:r>
          </w:p>
        </w:tc>
      </w:tr>
      <w:tr w:rsidR="00233223" w:rsidRPr="00233223" w:rsidTr="000B7809">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bottom w:val="nil"/>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испрашиваемом земельном участке)</w:t>
            </w:r>
          </w:p>
        </w:tc>
      </w:tr>
      <w:tr w:rsidR="00233223" w:rsidRPr="00233223" w:rsidTr="000B7809">
        <w:trPr>
          <w:gridAfter w:val="1"/>
          <w:wAfter w:w="27" w:type="dxa"/>
          <w:trHeight w:val="20"/>
        </w:trPr>
        <w:tc>
          <w:tcPr>
            <w:tcW w:w="468" w:type="dxa"/>
            <w:vMerge w:val="restart"/>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17.</w:t>
            </w:r>
          </w:p>
        </w:tc>
        <w:tc>
          <w:tcPr>
            <w:tcW w:w="1659" w:type="dxa"/>
            <w:vMerge w:val="restart"/>
            <w:tcBorders>
              <w:top w:val="single" w:sz="4" w:space="0" w:color="auto"/>
              <w:left w:val="single" w:sz="4" w:space="0" w:color="auto"/>
              <w:bottom w:val="single" w:sz="4" w:space="0" w:color="auto"/>
              <w:right w:val="single" w:sz="4" w:space="0" w:color="auto"/>
            </w:tcBorders>
          </w:tcPr>
          <w:p w:rsidR="00233223" w:rsidRPr="00233223" w:rsidRDefault="001B20A6" w:rsidP="00233223">
            <w:pPr>
              <w:spacing w:line="233" w:lineRule="auto"/>
              <w:rPr>
                <w:rFonts w:asciiTheme="minorHAnsi" w:hAnsiTheme="minorHAnsi" w:cstheme="minorHAnsi"/>
                <w:sz w:val="22"/>
                <w:szCs w:val="22"/>
              </w:rPr>
            </w:pPr>
            <w:hyperlink r:id="rId39" w:history="1">
              <w:r w:rsidR="00233223" w:rsidRPr="00233223">
                <w:rPr>
                  <w:rStyle w:val="a7"/>
                  <w:rFonts w:asciiTheme="minorHAnsi" w:hAnsiTheme="minorHAnsi" w:cstheme="minorHAnsi"/>
                  <w:sz w:val="22"/>
                  <w:szCs w:val="22"/>
                </w:rPr>
                <w:t>Подпункт 17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w:t>
            </w:r>
            <w:r w:rsidR="00233223" w:rsidRPr="00233223">
              <w:rPr>
                <w:rFonts w:asciiTheme="minorHAnsi" w:hAnsiTheme="minorHAnsi" w:cstheme="minorHAnsi"/>
                <w:sz w:val="22"/>
                <w:szCs w:val="22"/>
              </w:rPr>
              <w:lastRenderedPageBreak/>
              <w:t>кодекса</w:t>
            </w:r>
          </w:p>
        </w:tc>
        <w:tc>
          <w:tcPr>
            <w:tcW w:w="2551" w:type="dxa"/>
            <w:vMerge w:val="restart"/>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Религиозная организация</w:t>
            </w:r>
          </w:p>
        </w:tc>
        <w:tc>
          <w:tcPr>
            <w:tcW w:w="3338" w:type="dxa"/>
            <w:vMerge w:val="restart"/>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Земельный участок, предназначенный для осуществления </w:t>
            </w:r>
            <w:r w:rsidRPr="00233223">
              <w:rPr>
                <w:rFonts w:asciiTheme="minorHAnsi" w:hAnsiTheme="minorHAnsi" w:cstheme="minorHAnsi"/>
                <w:sz w:val="22"/>
                <w:szCs w:val="22"/>
              </w:rPr>
              <w:lastRenderedPageBreak/>
              <w:t>сельскохозяйственного производства</w:t>
            </w:r>
          </w:p>
        </w:tc>
        <w:tc>
          <w:tcPr>
            <w:tcW w:w="3644" w:type="dxa"/>
            <w:vMerge w:val="restart"/>
            <w:tcBorders>
              <w:lef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испрашиваемом земельном участке)</w:t>
            </w:r>
          </w:p>
        </w:tc>
      </w:tr>
      <w:tr w:rsidR="00233223" w:rsidRPr="00233223" w:rsidTr="000B7809">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left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ЕГРЮЛ о юридическом лице, являющемся заявителем</w:t>
            </w:r>
          </w:p>
        </w:tc>
      </w:tr>
      <w:tr w:rsidR="00233223" w:rsidRPr="00233223" w:rsidTr="000B7809">
        <w:trPr>
          <w:gridAfter w:val="1"/>
          <w:wAfter w:w="27" w:type="dxa"/>
          <w:trHeight w:val="20"/>
        </w:trPr>
        <w:tc>
          <w:tcPr>
            <w:tcW w:w="468" w:type="dxa"/>
            <w:vMerge w:val="restart"/>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18.</w:t>
            </w:r>
          </w:p>
        </w:tc>
        <w:tc>
          <w:tcPr>
            <w:tcW w:w="1659" w:type="dxa"/>
            <w:vMerge w:val="restart"/>
            <w:tcBorders>
              <w:top w:val="single" w:sz="4" w:space="0" w:color="auto"/>
              <w:bottom w:val="nil"/>
            </w:tcBorders>
          </w:tcPr>
          <w:p w:rsidR="00233223" w:rsidRPr="00233223" w:rsidRDefault="001B20A6" w:rsidP="00233223">
            <w:pPr>
              <w:spacing w:line="233" w:lineRule="auto"/>
              <w:rPr>
                <w:rFonts w:asciiTheme="minorHAnsi" w:hAnsiTheme="minorHAnsi" w:cstheme="minorHAnsi"/>
                <w:sz w:val="22"/>
                <w:szCs w:val="22"/>
              </w:rPr>
            </w:pPr>
            <w:hyperlink r:id="rId40" w:history="1">
              <w:r w:rsidR="00233223" w:rsidRPr="00233223">
                <w:rPr>
                  <w:rStyle w:val="a7"/>
                  <w:rFonts w:asciiTheme="minorHAnsi" w:hAnsiTheme="minorHAnsi" w:cstheme="minorHAnsi"/>
                  <w:sz w:val="22"/>
                  <w:szCs w:val="22"/>
                </w:rPr>
                <w:t>Подпункт 17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tc>
        <w:tc>
          <w:tcPr>
            <w:tcW w:w="2551" w:type="dxa"/>
            <w:vMerge w:val="restart"/>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Казачье общество</w:t>
            </w:r>
          </w:p>
        </w:tc>
        <w:tc>
          <w:tcPr>
            <w:tcW w:w="3338" w:type="dxa"/>
            <w:vMerge w:val="restart"/>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44" w:type="dxa"/>
            <w:vMerge w:val="restart"/>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Свидетельство о внесении казачьего общества в государственный Реестр казачьих обществ в Российской Федерации</w:t>
            </w: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ЕГРЮЛ о юридическом лице, являющемся заявителем</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испрашиваемом земельном участке)</w:t>
            </w:r>
          </w:p>
        </w:tc>
      </w:tr>
      <w:tr w:rsidR="00233223" w:rsidRPr="00233223" w:rsidTr="00233223">
        <w:trPr>
          <w:gridAfter w:val="1"/>
          <w:wAfter w:w="27" w:type="dxa"/>
          <w:trHeight w:val="20"/>
        </w:trPr>
        <w:tc>
          <w:tcPr>
            <w:tcW w:w="468" w:type="dxa"/>
            <w:vMerge w:val="restart"/>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19.</w:t>
            </w:r>
          </w:p>
        </w:tc>
        <w:tc>
          <w:tcPr>
            <w:tcW w:w="1659" w:type="dxa"/>
            <w:vMerge w:val="restart"/>
          </w:tcPr>
          <w:p w:rsidR="00233223" w:rsidRPr="00233223" w:rsidRDefault="001B20A6" w:rsidP="00233223">
            <w:pPr>
              <w:spacing w:line="233" w:lineRule="auto"/>
              <w:rPr>
                <w:rFonts w:asciiTheme="minorHAnsi" w:hAnsiTheme="minorHAnsi" w:cstheme="minorHAnsi"/>
                <w:sz w:val="22"/>
                <w:szCs w:val="22"/>
              </w:rPr>
            </w:pPr>
            <w:hyperlink r:id="rId41" w:history="1">
              <w:r w:rsidR="00233223" w:rsidRPr="00233223">
                <w:rPr>
                  <w:rStyle w:val="a7"/>
                  <w:rFonts w:asciiTheme="minorHAnsi" w:hAnsiTheme="minorHAnsi" w:cstheme="minorHAnsi"/>
                  <w:sz w:val="22"/>
                  <w:szCs w:val="22"/>
                </w:rPr>
                <w:t>Подпункт 18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p w:rsidR="00233223" w:rsidRPr="00233223" w:rsidRDefault="00233223" w:rsidP="00233223">
            <w:pPr>
              <w:spacing w:line="233" w:lineRule="auto"/>
              <w:rPr>
                <w:rFonts w:asciiTheme="minorHAnsi" w:hAnsiTheme="minorHAnsi" w:cstheme="minorHAnsi"/>
                <w:sz w:val="22"/>
                <w:szCs w:val="22"/>
              </w:rPr>
            </w:pP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w:t>
            </w:r>
            <w:hyperlink r:id="rId42" w:history="1">
              <w:r w:rsidRPr="00233223">
                <w:rPr>
                  <w:rStyle w:val="a7"/>
                  <w:rFonts w:asciiTheme="minorHAnsi" w:hAnsiTheme="minorHAnsi" w:cstheme="minorHAnsi"/>
                  <w:sz w:val="22"/>
                  <w:szCs w:val="22"/>
                </w:rPr>
                <w:t>Подпункт 3 пункта 2 статьи 39</w:t>
              </w:r>
              <w:r w:rsidRPr="00233223">
                <w:rPr>
                  <w:rStyle w:val="a7"/>
                  <w:rFonts w:asciiTheme="minorHAnsi" w:hAnsiTheme="minorHAnsi" w:cstheme="minorHAnsi"/>
                  <w:sz w:val="22"/>
                  <w:szCs w:val="22"/>
                  <w:vertAlign w:val="superscript"/>
                </w:rPr>
                <w:t>3</w:t>
              </w:r>
            </w:hyperlink>
            <w:r w:rsidRPr="00233223">
              <w:rPr>
                <w:rFonts w:asciiTheme="minorHAnsi" w:hAnsiTheme="minorHAnsi" w:cstheme="minorHAnsi"/>
                <w:sz w:val="22"/>
                <w:szCs w:val="22"/>
              </w:rPr>
              <w:t xml:space="preserve"> Земельного кодекса)</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 </w:t>
            </w:r>
          </w:p>
        </w:tc>
        <w:tc>
          <w:tcPr>
            <w:tcW w:w="2551" w:type="dxa"/>
            <w:vMerge w:val="restart"/>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Член садоводческого некоммерческого товарищества  или огороднического некоммерческого товарищества </w:t>
            </w:r>
          </w:p>
        </w:tc>
        <w:tc>
          <w:tcPr>
            <w:tcW w:w="3338" w:type="dxa"/>
            <w:vMerge w:val="restart"/>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Садовый земельный участок или огородный земельный участок, образованный из земельного участка, предоставленного садоводческому некоммерческому товариществу  или огородническому некоммерческому товариществу</w:t>
            </w:r>
          </w:p>
        </w:tc>
        <w:tc>
          <w:tcPr>
            <w:tcW w:w="3644"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w:t>
            </w: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ЕГРЮЛ в отношении садоводческого некоммерческого товарищества  или огороднического некоммерческого товарищества</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val="restart"/>
            <w:tcBorders>
              <w:top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Документ, подтверждающий членство заявителя в садоводческом некоммерческом товариществе  или огородническом некоммерческом товариществе</w:t>
            </w: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испрашиваемом земельном участке)</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bottom w:val="nil"/>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Утвержденный проект межевания территории</w:t>
            </w:r>
          </w:p>
        </w:tc>
      </w:tr>
      <w:tr w:rsidR="00233223" w:rsidRPr="00233223" w:rsidTr="00233223">
        <w:trPr>
          <w:gridAfter w:val="1"/>
          <w:wAfter w:w="27" w:type="dxa"/>
          <w:trHeight w:val="20"/>
        </w:trPr>
        <w:tc>
          <w:tcPr>
            <w:tcW w:w="468" w:type="dxa"/>
            <w:vMerge w:val="restart"/>
            <w:tcBorders>
              <w:bottom w:val="nil"/>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20.</w:t>
            </w:r>
          </w:p>
        </w:tc>
        <w:tc>
          <w:tcPr>
            <w:tcW w:w="1659" w:type="dxa"/>
            <w:vMerge w:val="restart"/>
            <w:tcBorders>
              <w:top w:val="single" w:sz="4" w:space="0" w:color="auto"/>
              <w:left w:val="single" w:sz="4" w:space="0" w:color="auto"/>
              <w:bottom w:val="single" w:sz="4" w:space="0" w:color="auto"/>
              <w:right w:val="single" w:sz="4" w:space="0" w:color="auto"/>
            </w:tcBorders>
          </w:tcPr>
          <w:p w:rsidR="00233223" w:rsidRPr="00233223" w:rsidRDefault="001B20A6" w:rsidP="00233223">
            <w:pPr>
              <w:spacing w:line="233" w:lineRule="auto"/>
              <w:rPr>
                <w:rFonts w:asciiTheme="minorHAnsi" w:hAnsiTheme="minorHAnsi" w:cstheme="minorHAnsi"/>
                <w:sz w:val="22"/>
                <w:szCs w:val="22"/>
              </w:rPr>
            </w:pPr>
            <w:hyperlink r:id="rId43" w:history="1">
              <w:r w:rsidR="00233223" w:rsidRPr="00233223">
                <w:rPr>
                  <w:rStyle w:val="a7"/>
                  <w:rFonts w:asciiTheme="minorHAnsi" w:hAnsiTheme="minorHAnsi" w:cstheme="minorHAnsi"/>
                  <w:sz w:val="22"/>
                  <w:szCs w:val="22"/>
                </w:rPr>
                <w:t>Подпункт 18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w:t>
            </w:r>
            <w:r w:rsidR="00233223" w:rsidRPr="00233223">
              <w:rPr>
                <w:rFonts w:asciiTheme="minorHAnsi" w:hAnsiTheme="minorHAnsi" w:cstheme="minorHAnsi"/>
                <w:sz w:val="22"/>
                <w:szCs w:val="22"/>
              </w:rPr>
              <w:lastRenderedPageBreak/>
              <w:t>кодекса</w:t>
            </w:r>
          </w:p>
          <w:p w:rsidR="00233223" w:rsidRPr="00233223" w:rsidRDefault="00233223" w:rsidP="00233223">
            <w:pPr>
              <w:spacing w:line="233" w:lineRule="auto"/>
              <w:rPr>
                <w:rFonts w:asciiTheme="minorHAnsi" w:hAnsiTheme="minorHAnsi" w:cstheme="minorHAnsi"/>
                <w:sz w:val="22"/>
                <w:szCs w:val="22"/>
              </w:rPr>
            </w:pP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w:t>
            </w:r>
            <w:hyperlink r:id="rId44" w:history="1">
              <w:r w:rsidRPr="00233223">
                <w:rPr>
                  <w:rStyle w:val="a7"/>
                  <w:rFonts w:asciiTheme="minorHAnsi" w:hAnsiTheme="minorHAnsi" w:cstheme="minorHAnsi"/>
                  <w:sz w:val="22"/>
                  <w:szCs w:val="22"/>
                </w:rPr>
                <w:t>Подпункт 6 пункта 2 статьи 39</w:t>
              </w:r>
              <w:r w:rsidRPr="00233223">
                <w:rPr>
                  <w:rStyle w:val="a7"/>
                  <w:rFonts w:asciiTheme="minorHAnsi" w:hAnsiTheme="minorHAnsi" w:cstheme="minorHAnsi"/>
                  <w:sz w:val="22"/>
                  <w:szCs w:val="22"/>
                  <w:vertAlign w:val="superscript"/>
                </w:rPr>
                <w:t>3</w:t>
              </w:r>
            </w:hyperlink>
            <w:r w:rsidRPr="00233223">
              <w:rPr>
                <w:rFonts w:asciiTheme="minorHAnsi" w:hAnsiTheme="minorHAnsi" w:cstheme="minorHAnsi"/>
                <w:sz w:val="22"/>
                <w:szCs w:val="22"/>
              </w:rPr>
              <w:t xml:space="preserve"> Земельного кодекса)</w:t>
            </w:r>
          </w:p>
        </w:tc>
        <w:tc>
          <w:tcPr>
            <w:tcW w:w="2551" w:type="dxa"/>
            <w:vMerge w:val="restart"/>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 xml:space="preserve">Собственник здания, сооружения либо помещения в здании, </w:t>
            </w:r>
            <w:r w:rsidRPr="00233223">
              <w:rPr>
                <w:rFonts w:asciiTheme="minorHAnsi" w:hAnsiTheme="minorHAnsi" w:cstheme="minorHAnsi"/>
                <w:sz w:val="22"/>
                <w:szCs w:val="22"/>
              </w:rPr>
              <w:lastRenderedPageBreak/>
              <w:t>сооружении</w:t>
            </w:r>
          </w:p>
        </w:tc>
        <w:tc>
          <w:tcPr>
            <w:tcW w:w="3338" w:type="dxa"/>
            <w:vMerge w:val="restart"/>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Земельный участок, на котором расположено здание, сооружение</w:t>
            </w:r>
          </w:p>
        </w:tc>
        <w:tc>
          <w:tcPr>
            <w:tcW w:w="3644" w:type="dxa"/>
            <w:tcBorders>
              <w:lef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Документ, удостоверяющий (устанавливающий) права заявителя на здание, сооружение либо </w:t>
            </w:r>
            <w:r w:rsidRPr="00233223">
              <w:rPr>
                <w:rFonts w:asciiTheme="minorHAnsi" w:hAnsiTheme="minorHAnsi" w:cstheme="minorHAnsi"/>
                <w:sz w:val="22"/>
                <w:szCs w:val="22"/>
              </w:rPr>
              <w:lastRenderedPageBreak/>
              <w:t>помещение, если право на такое здание, сооружение либо помещение не зарегистрировано в ЕГРН</w:t>
            </w: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Выписка из ЕГРИП об индивидуальном предпринимателе, являющемся заявителем</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tcBorders>
              <w:top w:val="single" w:sz="4" w:space="0" w:color="auto"/>
              <w:left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 здании и (или) сооружении, расположенном (расположенных) на испрашиваемом земельном участке)</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val="restart"/>
            <w:tcBorders>
              <w:top w:val="single" w:sz="4" w:space="0" w:color="auto"/>
              <w:lef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lef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испрашиваемом земельном участке)</w:t>
            </w:r>
          </w:p>
        </w:tc>
      </w:tr>
      <w:tr w:rsidR="00233223" w:rsidRPr="00233223" w:rsidTr="000B7809">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left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ЕГРЮЛ о юридическом лице, являющемся заявителем</w:t>
            </w:r>
          </w:p>
        </w:tc>
      </w:tr>
      <w:tr w:rsidR="00233223" w:rsidRPr="00233223" w:rsidTr="000B7809">
        <w:trPr>
          <w:gridAfter w:val="1"/>
          <w:wAfter w:w="27" w:type="dxa"/>
          <w:trHeight w:val="20"/>
        </w:trPr>
        <w:tc>
          <w:tcPr>
            <w:tcW w:w="468" w:type="dxa"/>
            <w:vMerge w:val="restart"/>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21.</w:t>
            </w:r>
          </w:p>
        </w:tc>
        <w:tc>
          <w:tcPr>
            <w:tcW w:w="1659" w:type="dxa"/>
            <w:vMerge w:val="restart"/>
            <w:tcBorders>
              <w:top w:val="single" w:sz="4" w:space="0" w:color="auto"/>
              <w:bottom w:val="single" w:sz="4" w:space="0" w:color="auto"/>
            </w:tcBorders>
          </w:tcPr>
          <w:p w:rsidR="00233223" w:rsidRPr="00233223" w:rsidRDefault="001B20A6" w:rsidP="00233223">
            <w:pPr>
              <w:spacing w:line="233" w:lineRule="auto"/>
              <w:rPr>
                <w:rFonts w:asciiTheme="minorHAnsi" w:hAnsiTheme="minorHAnsi" w:cstheme="minorHAnsi"/>
                <w:sz w:val="22"/>
                <w:szCs w:val="22"/>
              </w:rPr>
            </w:pPr>
            <w:hyperlink r:id="rId45" w:history="1">
              <w:r w:rsidR="00233223" w:rsidRPr="00233223">
                <w:rPr>
                  <w:rStyle w:val="a7"/>
                  <w:rFonts w:asciiTheme="minorHAnsi" w:hAnsiTheme="minorHAnsi" w:cstheme="minorHAnsi"/>
                  <w:sz w:val="22"/>
                  <w:szCs w:val="22"/>
                </w:rPr>
                <w:t>Подпункт 18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p w:rsidR="00233223" w:rsidRPr="00233223" w:rsidRDefault="00233223" w:rsidP="00233223">
            <w:pPr>
              <w:spacing w:line="233" w:lineRule="auto"/>
              <w:rPr>
                <w:rFonts w:asciiTheme="minorHAnsi" w:hAnsiTheme="minorHAnsi" w:cstheme="minorHAnsi"/>
                <w:sz w:val="22"/>
                <w:szCs w:val="22"/>
              </w:rPr>
            </w:pP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w:t>
            </w:r>
            <w:hyperlink r:id="rId46" w:history="1">
              <w:r w:rsidRPr="00233223">
                <w:rPr>
                  <w:rStyle w:val="a7"/>
                  <w:rFonts w:asciiTheme="minorHAnsi" w:hAnsiTheme="minorHAnsi" w:cstheme="minorHAnsi"/>
                  <w:sz w:val="22"/>
                  <w:szCs w:val="22"/>
                </w:rPr>
                <w:t>Подпункт 7 пункта 2 статьи 39</w:t>
              </w:r>
              <w:r w:rsidRPr="00233223">
                <w:rPr>
                  <w:rStyle w:val="a7"/>
                  <w:rFonts w:asciiTheme="minorHAnsi" w:hAnsiTheme="minorHAnsi" w:cstheme="minorHAnsi"/>
                  <w:sz w:val="22"/>
                  <w:szCs w:val="22"/>
                  <w:vertAlign w:val="superscript"/>
                </w:rPr>
                <w:t>3</w:t>
              </w:r>
            </w:hyperlink>
            <w:r w:rsidRPr="00233223">
              <w:rPr>
                <w:rFonts w:asciiTheme="minorHAnsi" w:hAnsiTheme="minorHAnsi" w:cstheme="minorHAnsi"/>
                <w:sz w:val="22"/>
                <w:szCs w:val="22"/>
              </w:rPr>
              <w:t xml:space="preserve"> Земельного кодекса)</w:t>
            </w:r>
          </w:p>
        </w:tc>
        <w:tc>
          <w:tcPr>
            <w:tcW w:w="2551" w:type="dxa"/>
            <w:vMerge w:val="restart"/>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Юридическое лицо, использующее земельный участок на праве постоянного (бессрочного) пользования</w:t>
            </w:r>
          </w:p>
        </w:tc>
        <w:tc>
          <w:tcPr>
            <w:tcW w:w="3338" w:type="dxa"/>
            <w:vMerge w:val="restart"/>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Земельный участок, принадлежащий юридическому лицу на праве постоянного (бессрочного) пользования</w:t>
            </w:r>
          </w:p>
        </w:tc>
        <w:tc>
          <w:tcPr>
            <w:tcW w:w="3644" w:type="dxa"/>
            <w:vMerge w:val="restart"/>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испрашиваемом земельном участке)</w:t>
            </w:r>
          </w:p>
        </w:tc>
      </w:tr>
      <w:tr w:rsidR="00233223" w:rsidRPr="00233223" w:rsidTr="000B7809">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ЕГРЮЛ о юридическом лице, являющемся заявителем</w:t>
            </w:r>
          </w:p>
        </w:tc>
      </w:tr>
      <w:tr w:rsidR="00233223" w:rsidRPr="00233223" w:rsidTr="000B7809">
        <w:trPr>
          <w:gridAfter w:val="1"/>
          <w:wAfter w:w="27" w:type="dxa"/>
          <w:trHeight w:val="20"/>
        </w:trPr>
        <w:tc>
          <w:tcPr>
            <w:tcW w:w="468" w:type="dxa"/>
            <w:vMerge w:val="restart"/>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22.</w:t>
            </w:r>
          </w:p>
        </w:tc>
        <w:tc>
          <w:tcPr>
            <w:tcW w:w="1659" w:type="dxa"/>
            <w:vMerge w:val="restart"/>
            <w:tcBorders>
              <w:top w:val="single" w:sz="4" w:space="0" w:color="auto"/>
              <w:bottom w:val="nil"/>
            </w:tcBorders>
          </w:tcPr>
          <w:p w:rsidR="00233223" w:rsidRPr="00233223" w:rsidRDefault="001B20A6" w:rsidP="00233223">
            <w:pPr>
              <w:spacing w:line="233" w:lineRule="auto"/>
              <w:rPr>
                <w:rFonts w:asciiTheme="minorHAnsi" w:hAnsiTheme="minorHAnsi" w:cstheme="minorHAnsi"/>
                <w:sz w:val="22"/>
                <w:szCs w:val="22"/>
              </w:rPr>
            </w:pPr>
            <w:hyperlink r:id="rId47" w:history="1">
              <w:r w:rsidR="00233223" w:rsidRPr="00233223">
                <w:rPr>
                  <w:rStyle w:val="a7"/>
                  <w:rFonts w:asciiTheme="minorHAnsi" w:hAnsiTheme="minorHAnsi" w:cstheme="minorHAnsi"/>
                  <w:sz w:val="22"/>
                  <w:szCs w:val="22"/>
                </w:rPr>
                <w:t>Подпункт 18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p w:rsidR="00233223" w:rsidRPr="00233223" w:rsidRDefault="00233223" w:rsidP="00233223">
            <w:pPr>
              <w:spacing w:line="233" w:lineRule="auto"/>
              <w:rPr>
                <w:rFonts w:asciiTheme="minorHAnsi" w:hAnsiTheme="minorHAnsi" w:cstheme="minorHAnsi"/>
                <w:sz w:val="22"/>
                <w:szCs w:val="22"/>
              </w:rPr>
            </w:pP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w:t>
            </w:r>
            <w:hyperlink r:id="rId48" w:history="1">
              <w:r w:rsidRPr="00233223">
                <w:rPr>
                  <w:rStyle w:val="a7"/>
                  <w:rFonts w:asciiTheme="minorHAnsi" w:hAnsiTheme="minorHAnsi" w:cstheme="minorHAnsi"/>
                  <w:sz w:val="22"/>
                  <w:szCs w:val="22"/>
                </w:rPr>
                <w:t>Подпункт 8 пункта 2 статьи 39</w:t>
              </w:r>
              <w:r w:rsidRPr="00233223">
                <w:rPr>
                  <w:rStyle w:val="a7"/>
                  <w:rFonts w:asciiTheme="minorHAnsi" w:hAnsiTheme="minorHAnsi" w:cstheme="minorHAnsi"/>
                  <w:sz w:val="22"/>
                  <w:szCs w:val="22"/>
                  <w:vertAlign w:val="superscript"/>
                </w:rPr>
                <w:t>3</w:t>
              </w:r>
            </w:hyperlink>
            <w:r w:rsidRPr="00233223">
              <w:rPr>
                <w:rFonts w:asciiTheme="minorHAnsi" w:hAnsiTheme="minorHAnsi" w:cstheme="minorHAnsi"/>
                <w:sz w:val="22"/>
                <w:szCs w:val="22"/>
              </w:rPr>
              <w:t xml:space="preserve"> Земельного кодекса)</w:t>
            </w:r>
          </w:p>
        </w:tc>
        <w:tc>
          <w:tcPr>
            <w:tcW w:w="2551" w:type="dxa"/>
            <w:vMerge w:val="restart"/>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338" w:type="dxa"/>
            <w:vMerge w:val="restart"/>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44" w:type="dxa"/>
            <w:vMerge w:val="restart"/>
            <w:tcBorders>
              <w:top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испрашиваемом земельном участке)</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bottom w:val="nil"/>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ЕГРЮЛ о юридическом лице, являющемся заявителем</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ЕГРИП об индивидуальном предпринимателе, являющемся заявителем</w:t>
            </w:r>
          </w:p>
        </w:tc>
      </w:tr>
      <w:tr w:rsidR="00233223" w:rsidRPr="00233223" w:rsidTr="00233223">
        <w:tblPrEx>
          <w:tblBorders>
            <w:insideH w:val="none" w:sz="0" w:space="0" w:color="auto"/>
          </w:tblBorders>
        </w:tblPrEx>
        <w:trPr>
          <w:gridAfter w:val="1"/>
          <w:wAfter w:w="27" w:type="dxa"/>
          <w:trHeight w:val="852"/>
        </w:trPr>
        <w:tc>
          <w:tcPr>
            <w:tcW w:w="468" w:type="dxa"/>
            <w:vMerge w:val="restart"/>
            <w:tcBorders>
              <w:top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23.</w:t>
            </w:r>
          </w:p>
        </w:tc>
        <w:tc>
          <w:tcPr>
            <w:tcW w:w="1659" w:type="dxa"/>
            <w:vMerge w:val="restart"/>
            <w:tcBorders>
              <w:top w:val="single" w:sz="4" w:space="0" w:color="auto"/>
            </w:tcBorders>
          </w:tcPr>
          <w:p w:rsidR="00233223" w:rsidRPr="00233223" w:rsidRDefault="001B20A6" w:rsidP="00233223">
            <w:pPr>
              <w:spacing w:line="233" w:lineRule="auto"/>
              <w:rPr>
                <w:rFonts w:asciiTheme="minorHAnsi" w:hAnsiTheme="minorHAnsi" w:cstheme="minorHAnsi"/>
                <w:sz w:val="22"/>
                <w:szCs w:val="22"/>
              </w:rPr>
            </w:pPr>
            <w:hyperlink r:id="rId49" w:history="1">
              <w:r w:rsidR="00233223" w:rsidRPr="00233223">
                <w:rPr>
                  <w:rStyle w:val="a7"/>
                  <w:rFonts w:asciiTheme="minorHAnsi" w:hAnsiTheme="minorHAnsi" w:cstheme="minorHAnsi"/>
                  <w:sz w:val="22"/>
                  <w:szCs w:val="22"/>
                </w:rPr>
                <w:t>Подпункт 18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p w:rsidR="00233223" w:rsidRPr="00233223" w:rsidRDefault="00233223" w:rsidP="00233223">
            <w:pPr>
              <w:spacing w:line="233" w:lineRule="auto"/>
              <w:rPr>
                <w:rFonts w:asciiTheme="minorHAnsi" w:hAnsiTheme="minorHAnsi" w:cstheme="minorHAnsi"/>
                <w:sz w:val="22"/>
                <w:szCs w:val="22"/>
              </w:rPr>
            </w:pP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w:t>
            </w:r>
            <w:hyperlink r:id="rId50" w:history="1">
              <w:r w:rsidRPr="00233223">
                <w:rPr>
                  <w:rStyle w:val="a7"/>
                  <w:rFonts w:asciiTheme="minorHAnsi" w:hAnsiTheme="minorHAnsi" w:cstheme="minorHAnsi"/>
                  <w:sz w:val="22"/>
                  <w:szCs w:val="22"/>
                </w:rPr>
                <w:t>Подпункт 9 пункта 2 статьи 39</w:t>
              </w:r>
              <w:r w:rsidRPr="00233223">
                <w:rPr>
                  <w:rStyle w:val="a7"/>
                  <w:rFonts w:asciiTheme="minorHAnsi" w:hAnsiTheme="minorHAnsi" w:cstheme="minorHAnsi"/>
                  <w:sz w:val="22"/>
                  <w:szCs w:val="22"/>
                  <w:vertAlign w:val="superscript"/>
                </w:rPr>
                <w:t>3</w:t>
              </w:r>
            </w:hyperlink>
            <w:r w:rsidRPr="00233223">
              <w:rPr>
                <w:rFonts w:asciiTheme="minorHAnsi" w:hAnsiTheme="minorHAnsi" w:cstheme="minorHAnsi"/>
                <w:sz w:val="22"/>
                <w:szCs w:val="22"/>
              </w:rPr>
              <w:t xml:space="preserve"> Земельного кодекса)</w:t>
            </w:r>
          </w:p>
        </w:tc>
        <w:tc>
          <w:tcPr>
            <w:tcW w:w="2551" w:type="dxa"/>
            <w:vMerge w:val="restart"/>
            <w:tcBorders>
              <w:top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338" w:type="dxa"/>
            <w:vMerge w:val="restart"/>
            <w:tcBorders>
              <w:top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644" w:type="dxa"/>
            <w:vMerge w:val="restart"/>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испрашиваемом земельном участке)</w:t>
            </w:r>
          </w:p>
        </w:tc>
      </w:tr>
      <w:tr w:rsidR="00233223" w:rsidRPr="00233223" w:rsidTr="00233223">
        <w:tblPrEx>
          <w:tblBorders>
            <w:insideH w:val="none" w:sz="0" w:space="0" w:color="auto"/>
          </w:tblBorders>
        </w:tblPrEx>
        <w:trPr>
          <w:gridAfter w:val="1"/>
          <w:wAfter w:w="27" w:type="dxa"/>
          <w:trHeight w:val="625"/>
        </w:trPr>
        <w:tc>
          <w:tcPr>
            <w:tcW w:w="468" w:type="dxa"/>
            <w:vMerge/>
          </w:tcPr>
          <w:p w:rsidR="00233223" w:rsidRPr="00233223" w:rsidRDefault="00233223" w:rsidP="00233223">
            <w:pPr>
              <w:spacing w:line="233" w:lineRule="auto"/>
              <w:rPr>
                <w:rFonts w:asciiTheme="minorHAnsi" w:hAnsiTheme="minorHAnsi" w:cstheme="minorHAnsi"/>
                <w:sz w:val="22"/>
                <w:szCs w:val="22"/>
              </w:rPr>
            </w:pPr>
          </w:p>
        </w:tc>
        <w:tc>
          <w:tcPr>
            <w:tcW w:w="1659" w:type="dxa"/>
            <w:vMerge/>
          </w:tcPr>
          <w:p w:rsidR="00233223" w:rsidRPr="00233223" w:rsidRDefault="00233223" w:rsidP="00233223">
            <w:pPr>
              <w:spacing w:line="233" w:lineRule="auto"/>
              <w:rPr>
                <w:rFonts w:asciiTheme="minorHAnsi" w:hAnsiTheme="minorHAnsi" w:cstheme="minorHAnsi"/>
                <w:sz w:val="22"/>
                <w:szCs w:val="22"/>
              </w:rPr>
            </w:pPr>
          </w:p>
        </w:tc>
        <w:tc>
          <w:tcPr>
            <w:tcW w:w="2551" w:type="dxa"/>
            <w:vMerge/>
          </w:tcPr>
          <w:p w:rsidR="00233223" w:rsidRPr="00233223" w:rsidRDefault="00233223" w:rsidP="00233223">
            <w:pPr>
              <w:spacing w:line="233" w:lineRule="auto"/>
              <w:rPr>
                <w:rFonts w:asciiTheme="minorHAnsi" w:hAnsiTheme="minorHAnsi" w:cstheme="minorHAnsi"/>
                <w:sz w:val="22"/>
                <w:szCs w:val="22"/>
              </w:rPr>
            </w:pPr>
          </w:p>
        </w:tc>
        <w:tc>
          <w:tcPr>
            <w:tcW w:w="3338" w:type="dxa"/>
            <w:vMerge/>
          </w:tcPr>
          <w:p w:rsidR="00233223" w:rsidRPr="00233223" w:rsidRDefault="00233223" w:rsidP="00233223">
            <w:pPr>
              <w:spacing w:line="233" w:lineRule="auto"/>
              <w:rPr>
                <w:rFonts w:asciiTheme="minorHAnsi" w:hAnsiTheme="minorHAnsi" w:cstheme="minorHAnsi"/>
                <w:sz w:val="22"/>
                <w:szCs w:val="22"/>
              </w:rPr>
            </w:pPr>
          </w:p>
        </w:tc>
        <w:tc>
          <w:tcPr>
            <w:tcW w:w="3644" w:type="dxa"/>
            <w:vMerge/>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ЕГРЮЛ о юридическом лице, являющемся заявителем</w:t>
            </w:r>
          </w:p>
        </w:tc>
      </w:tr>
      <w:tr w:rsidR="00233223" w:rsidRPr="00233223" w:rsidTr="00233223">
        <w:tblPrEx>
          <w:tblBorders>
            <w:insideH w:val="none" w:sz="0" w:space="0" w:color="auto"/>
          </w:tblBorders>
        </w:tblPrEx>
        <w:trPr>
          <w:gridAfter w:val="1"/>
          <w:wAfter w:w="27" w:type="dxa"/>
          <w:trHeight w:val="1053"/>
        </w:trPr>
        <w:tc>
          <w:tcPr>
            <w:tcW w:w="468" w:type="dxa"/>
            <w:vMerge/>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ЕГРИП об индивидуальном предпринимателе, являющемся заявителем</w:t>
            </w:r>
          </w:p>
        </w:tc>
      </w:tr>
      <w:tr w:rsidR="00233223" w:rsidRPr="00233223" w:rsidTr="00233223">
        <w:trPr>
          <w:gridAfter w:val="1"/>
          <w:wAfter w:w="27" w:type="dxa"/>
          <w:trHeight w:val="20"/>
        </w:trPr>
        <w:tc>
          <w:tcPr>
            <w:tcW w:w="468"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24.</w:t>
            </w:r>
          </w:p>
        </w:tc>
        <w:tc>
          <w:tcPr>
            <w:tcW w:w="1659" w:type="dxa"/>
            <w:tcBorders>
              <w:top w:val="single" w:sz="4" w:space="0" w:color="auto"/>
              <w:bottom w:val="single" w:sz="4" w:space="0" w:color="auto"/>
            </w:tcBorders>
          </w:tcPr>
          <w:p w:rsidR="00233223" w:rsidRPr="00233223" w:rsidRDefault="001B20A6" w:rsidP="00233223">
            <w:pPr>
              <w:spacing w:line="233" w:lineRule="auto"/>
              <w:rPr>
                <w:rFonts w:asciiTheme="minorHAnsi" w:hAnsiTheme="minorHAnsi" w:cstheme="minorHAnsi"/>
                <w:sz w:val="22"/>
                <w:szCs w:val="22"/>
              </w:rPr>
            </w:pPr>
            <w:hyperlink r:id="rId51" w:history="1">
              <w:r w:rsidR="00233223" w:rsidRPr="00233223">
                <w:rPr>
                  <w:rStyle w:val="a7"/>
                  <w:rFonts w:asciiTheme="minorHAnsi" w:hAnsiTheme="minorHAnsi" w:cstheme="minorHAnsi"/>
                  <w:sz w:val="22"/>
                  <w:szCs w:val="22"/>
                </w:rPr>
                <w:t>Подпункт 18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p w:rsidR="00233223" w:rsidRPr="00233223" w:rsidRDefault="00233223" w:rsidP="00233223">
            <w:pPr>
              <w:spacing w:line="233" w:lineRule="auto"/>
              <w:rPr>
                <w:rFonts w:asciiTheme="minorHAnsi" w:hAnsiTheme="minorHAnsi" w:cstheme="minorHAnsi"/>
                <w:sz w:val="22"/>
                <w:szCs w:val="22"/>
              </w:rPr>
            </w:pP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w:t>
            </w:r>
            <w:hyperlink r:id="rId52" w:history="1">
              <w:r w:rsidRPr="00233223">
                <w:rPr>
                  <w:rStyle w:val="a7"/>
                  <w:rFonts w:asciiTheme="minorHAnsi" w:hAnsiTheme="minorHAnsi" w:cstheme="minorHAnsi"/>
                  <w:sz w:val="22"/>
                  <w:szCs w:val="22"/>
                </w:rPr>
                <w:t>Подпункт 10 пункта 2 статьи 39</w:t>
              </w:r>
              <w:r w:rsidRPr="00233223">
                <w:rPr>
                  <w:rStyle w:val="a7"/>
                  <w:rFonts w:asciiTheme="minorHAnsi" w:hAnsiTheme="minorHAnsi" w:cstheme="minorHAnsi"/>
                  <w:sz w:val="22"/>
                  <w:szCs w:val="22"/>
                  <w:vertAlign w:val="superscript"/>
                </w:rPr>
                <w:t>3</w:t>
              </w:r>
            </w:hyperlink>
            <w:r w:rsidRPr="00233223">
              <w:rPr>
                <w:rFonts w:asciiTheme="minorHAnsi" w:hAnsiTheme="minorHAnsi" w:cstheme="minorHAnsi"/>
                <w:sz w:val="22"/>
                <w:szCs w:val="22"/>
              </w:rPr>
              <w:t xml:space="preserve"> Земельного кодекса)</w:t>
            </w:r>
          </w:p>
        </w:tc>
        <w:tc>
          <w:tcPr>
            <w:tcW w:w="2551"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w:t>
            </w:r>
            <w:r w:rsidRPr="00233223">
              <w:rPr>
                <w:rFonts w:asciiTheme="minorHAnsi" w:hAnsiTheme="minorHAnsi" w:cstheme="minorHAnsi"/>
                <w:sz w:val="22"/>
                <w:szCs w:val="22"/>
              </w:rPr>
              <w:lastRenderedPageBreak/>
              <w:t xml:space="preserve">строительства, ведения личного подсобного хозяйства в границах населенного пункта, садоводства </w:t>
            </w:r>
          </w:p>
        </w:tc>
        <w:tc>
          <w:tcPr>
            <w:tcW w:w="3338"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3644" w:type="dxa"/>
            <w:tcBorders>
              <w:top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испрашиваемом земельном участке)</w:t>
            </w:r>
          </w:p>
        </w:tc>
      </w:tr>
      <w:tr w:rsidR="00233223" w:rsidRPr="00233223" w:rsidTr="00233223">
        <w:trPr>
          <w:gridAfter w:val="1"/>
          <w:wAfter w:w="27" w:type="dxa"/>
          <w:trHeight w:val="20"/>
        </w:trPr>
        <w:tc>
          <w:tcPr>
            <w:tcW w:w="468" w:type="dxa"/>
            <w:vMerge w:val="restart"/>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25.</w:t>
            </w:r>
          </w:p>
        </w:tc>
        <w:tc>
          <w:tcPr>
            <w:tcW w:w="1659" w:type="dxa"/>
            <w:vMerge w:val="restart"/>
            <w:tcBorders>
              <w:top w:val="single" w:sz="4" w:space="0" w:color="auto"/>
              <w:left w:val="single" w:sz="4" w:space="0" w:color="auto"/>
              <w:bottom w:val="single" w:sz="4" w:space="0" w:color="auto"/>
              <w:right w:val="single" w:sz="4" w:space="0" w:color="auto"/>
            </w:tcBorders>
          </w:tcPr>
          <w:p w:rsidR="00233223" w:rsidRPr="00233223" w:rsidRDefault="001B20A6" w:rsidP="00233223">
            <w:pPr>
              <w:spacing w:line="233" w:lineRule="auto"/>
              <w:rPr>
                <w:rFonts w:asciiTheme="minorHAnsi" w:hAnsiTheme="minorHAnsi" w:cstheme="minorHAnsi"/>
                <w:sz w:val="22"/>
                <w:szCs w:val="22"/>
              </w:rPr>
            </w:pPr>
            <w:hyperlink r:id="rId53" w:history="1">
              <w:r w:rsidR="00233223" w:rsidRPr="00233223">
                <w:rPr>
                  <w:rStyle w:val="a7"/>
                  <w:rFonts w:asciiTheme="minorHAnsi" w:hAnsiTheme="minorHAnsi" w:cstheme="minorHAnsi"/>
                  <w:sz w:val="22"/>
                  <w:szCs w:val="22"/>
                </w:rPr>
                <w:t>Подпункт 18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p w:rsidR="00233223" w:rsidRPr="00233223" w:rsidRDefault="00233223" w:rsidP="00233223">
            <w:pPr>
              <w:spacing w:line="233" w:lineRule="auto"/>
              <w:rPr>
                <w:rFonts w:asciiTheme="minorHAnsi" w:hAnsiTheme="minorHAnsi" w:cstheme="minorHAnsi"/>
                <w:sz w:val="22"/>
                <w:szCs w:val="22"/>
              </w:rPr>
            </w:pP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w:t>
            </w:r>
            <w:hyperlink r:id="rId54" w:history="1">
              <w:r w:rsidRPr="00233223">
                <w:rPr>
                  <w:rStyle w:val="a7"/>
                  <w:rFonts w:asciiTheme="minorHAnsi" w:hAnsiTheme="minorHAnsi" w:cstheme="minorHAnsi"/>
                  <w:sz w:val="22"/>
                  <w:szCs w:val="22"/>
                </w:rPr>
                <w:t>Подпункт 2 статьи 39</w:t>
              </w:r>
              <w:r w:rsidRPr="00233223">
                <w:rPr>
                  <w:rStyle w:val="a7"/>
                  <w:rFonts w:asciiTheme="minorHAnsi" w:hAnsiTheme="minorHAnsi" w:cstheme="minorHAnsi"/>
                  <w:sz w:val="22"/>
                  <w:szCs w:val="22"/>
                  <w:vertAlign w:val="superscript"/>
                </w:rPr>
                <w:t>5</w:t>
              </w:r>
            </w:hyperlink>
            <w:r w:rsidRPr="00233223">
              <w:rPr>
                <w:rFonts w:asciiTheme="minorHAnsi" w:hAnsiTheme="minorHAnsi" w:cstheme="minorHAnsi"/>
                <w:sz w:val="22"/>
                <w:szCs w:val="22"/>
              </w:rPr>
              <w:t xml:space="preserve"> Земельного кодекса)</w:t>
            </w:r>
          </w:p>
        </w:tc>
        <w:tc>
          <w:tcPr>
            <w:tcW w:w="2551" w:type="dxa"/>
            <w:vMerge w:val="restart"/>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Религиозная организация, имеющая в собственности здания или сооружения религиозного или благотворительного назначения</w:t>
            </w:r>
          </w:p>
        </w:tc>
        <w:tc>
          <w:tcPr>
            <w:tcW w:w="3338" w:type="dxa"/>
            <w:vMerge w:val="restart"/>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Земельный участок, на котором расположены здания или сооружения религиозного или благотворительного назначения</w:t>
            </w:r>
          </w:p>
        </w:tc>
        <w:tc>
          <w:tcPr>
            <w:tcW w:w="3644" w:type="dxa"/>
            <w:tcBorders>
              <w:lef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испрашиваемом земельном участке)</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tcBorders>
              <w:top w:val="single" w:sz="4" w:space="0" w:color="auto"/>
              <w:left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 здании и (или) сооружении, расположенном (расположенных) на испрашиваемом земельном участке)</w:t>
            </w:r>
          </w:p>
        </w:tc>
      </w:tr>
      <w:tr w:rsidR="00233223" w:rsidRPr="00233223" w:rsidTr="000B7809">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tcBorders>
              <w:top w:val="single" w:sz="4" w:space="0" w:color="auto"/>
              <w:left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ЕГРЮЛ о юридическом лице, являющемся заявителем</w:t>
            </w:r>
          </w:p>
        </w:tc>
      </w:tr>
      <w:tr w:rsidR="00233223" w:rsidRPr="00233223" w:rsidTr="000B7809">
        <w:trPr>
          <w:gridAfter w:val="1"/>
          <w:wAfter w:w="27" w:type="dxa"/>
          <w:trHeight w:val="20"/>
        </w:trPr>
        <w:tc>
          <w:tcPr>
            <w:tcW w:w="468" w:type="dxa"/>
            <w:vMerge w:val="restart"/>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26.</w:t>
            </w:r>
          </w:p>
        </w:tc>
        <w:tc>
          <w:tcPr>
            <w:tcW w:w="1659" w:type="dxa"/>
            <w:vMerge w:val="restart"/>
            <w:tcBorders>
              <w:top w:val="single" w:sz="4" w:space="0" w:color="auto"/>
              <w:left w:val="single" w:sz="4" w:space="0" w:color="auto"/>
              <w:bottom w:val="single" w:sz="4" w:space="0" w:color="auto"/>
              <w:right w:val="single" w:sz="4" w:space="0" w:color="auto"/>
            </w:tcBorders>
          </w:tcPr>
          <w:p w:rsidR="00233223" w:rsidRPr="00233223" w:rsidRDefault="001B20A6" w:rsidP="00233223">
            <w:pPr>
              <w:spacing w:line="233" w:lineRule="auto"/>
              <w:rPr>
                <w:rFonts w:asciiTheme="minorHAnsi" w:hAnsiTheme="minorHAnsi" w:cstheme="minorHAnsi"/>
                <w:sz w:val="22"/>
                <w:szCs w:val="22"/>
              </w:rPr>
            </w:pPr>
            <w:hyperlink r:id="rId55" w:history="1">
              <w:r w:rsidR="00233223" w:rsidRPr="00233223">
                <w:rPr>
                  <w:rStyle w:val="a7"/>
                  <w:rFonts w:asciiTheme="minorHAnsi" w:hAnsiTheme="minorHAnsi" w:cstheme="minorHAnsi"/>
                  <w:sz w:val="22"/>
                  <w:szCs w:val="22"/>
                </w:rPr>
                <w:t>Подпункт 18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p w:rsidR="00233223" w:rsidRPr="00233223" w:rsidRDefault="00233223" w:rsidP="00233223">
            <w:pPr>
              <w:spacing w:line="233" w:lineRule="auto"/>
              <w:rPr>
                <w:rFonts w:asciiTheme="minorHAnsi" w:hAnsiTheme="minorHAnsi" w:cstheme="minorHAnsi"/>
                <w:sz w:val="22"/>
                <w:szCs w:val="22"/>
              </w:rPr>
            </w:pP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w:t>
            </w:r>
            <w:hyperlink r:id="rId56" w:history="1">
              <w:r w:rsidRPr="00233223">
                <w:rPr>
                  <w:rStyle w:val="a7"/>
                  <w:rFonts w:asciiTheme="minorHAnsi" w:hAnsiTheme="minorHAnsi" w:cstheme="minorHAnsi"/>
                  <w:sz w:val="22"/>
                  <w:szCs w:val="22"/>
                </w:rPr>
                <w:t xml:space="preserve">Подпункт 3 </w:t>
              </w:r>
              <w:r w:rsidRPr="00233223">
                <w:rPr>
                  <w:rStyle w:val="a7"/>
                  <w:rFonts w:asciiTheme="minorHAnsi" w:hAnsiTheme="minorHAnsi" w:cstheme="minorHAnsi"/>
                  <w:sz w:val="22"/>
                  <w:szCs w:val="22"/>
                </w:rPr>
                <w:lastRenderedPageBreak/>
                <w:t>статьи 39</w:t>
              </w:r>
              <w:r w:rsidRPr="00233223">
                <w:rPr>
                  <w:rStyle w:val="a7"/>
                  <w:rFonts w:asciiTheme="minorHAnsi" w:hAnsiTheme="minorHAnsi" w:cstheme="minorHAnsi"/>
                  <w:sz w:val="22"/>
                  <w:szCs w:val="22"/>
                  <w:vertAlign w:val="superscript"/>
                </w:rPr>
                <w:t>5</w:t>
              </w:r>
            </w:hyperlink>
            <w:r w:rsidRPr="00233223">
              <w:rPr>
                <w:rFonts w:asciiTheme="minorHAnsi" w:hAnsiTheme="minorHAnsi" w:cstheme="minorHAnsi"/>
                <w:sz w:val="22"/>
                <w:szCs w:val="22"/>
              </w:rPr>
              <w:t xml:space="preserve"> Земельного кодекса)</w:t>
            </w:r>
          </w:p>
        </w:tc>
        <w:tc>
          <w:tcPr>
            <w:tcW w:w="2551" w:type="dxa"/>
            <w:vMerge w:val="restart"/>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 xml:space="preserve">Лицо, уполномоченное на подачу заявления решением общего собрания членов садоводческого некоммерческого </w:t>
            </w:r>
            <w:r w:rsidRPr="00233223">
              <w:rPr>
                <w:rFonts w:asciiTheme="minorHAnsi" w:hAnsiTheme="minorHAnsi" w:cstheme="minorHAnsi"/>
                <w:sz w:val="22"/>
                <w:szCs w:val="22"/>
              </w:rPr>
              <w:lastRenderedPageBreak/>
              <w:t>товарищества  или огороднического некоммерческого товарищества</w:t>
            </w:r>
          </w:p>
        </w:tc>
        <w:tc>
          <w:tcPr>
            <w:tcW w:w="3338" w:type="dxa"/>
            <w:vMerge w:val="restart"/>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Земельный участок общего назначения, расположенный в границах территории ведения гражданами садоводства или огородничества для собственных нужд</w:t>
            </w:r>
          </w:p>
        </w:tc>
        <w:tc>
          <w:tcPr>
            <w:tcW w:w="3644" w:type="dxa"/>
            <w:vMerge w:val="restart"/>
            <w:tcBorders>
              <w:lef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Решение общего собрания членов садоводческого некоммерческого товарищества  или огороднического некоммерческого товарищества о приобретении земельного участка общего назначения, </w:t>
            </w:r>
            <w:r w:rsidRPr="00233223">
              <w:rPr>
                <w:rFonts w:asciiTheme="minorHAnsi" w:hAnsiTheme="minorHAnsi" w:cstheme="minorHAnsi"/>
                <w:sz w:val="22"/>
                <w:szCs w:val="22"/>
              </w:rPr>
              <w:lastRenderedPageBreak/>
              <w:t>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Выписка из ЕГРЮЛ в отношении садоводческого некоммерческого товарищества  или огороднического некоммерческого товарищества</w:t>
            </w:r>
          </w:p>
        </w:tc>
      </w:tr>
      <w:tr w:rsidR="00233223" w:rsidRPr="00233223" w:rsidTr="000B7809">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top w:val="single" w:sz="4" w:space="0" w:color="auto"/>
              <w:left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Утвержденный проект межевания территории</w:t>
            </w:r>
          </w:p>
        </w:tc>
      </w:tr>
      <w:tr w:rsidR="00233223" w:rsidRPr="00233223" w:rsidTr="000B7809">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top w:val="single" w:sz="4" w:space="0" w:color="auto"/>
              <w:left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w:t>
            </w:r>
          </w:p>
        </w:tc>
      </w:tr>
      <w:tr w:rsidR="00233223" w:rsidRPr="00233223" w:rsidTr="000B7809">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top w:val="single" w:sz="4" w:space="0" w:color="auto"/>
              <w:left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испрашиваемом земельном участке)</w:t>
            </w:r>
          </w:p>
        </w:tc>
      </w:tr>
      <w:tr w:rsidR="00233223" w:rsidRPr="00233223" w:rsidTr="000B7809">
        <w:trPr>
          <w:gridAfter w:val="1"/>
          <w:wAfter w:w="27" w:type="dxa"/>
          <w:trHeight w:val="20"/>
        </w:trPr>
        <w:tc>
          <w:tcPr>
            <w:tcW w:w="468" w:type="dxa"/>
            <w:tcBorders>
              <w:top w:val="single" w:sz="4" w:space="0" w:color="auto"/>
              <w:bottom w:val="nil"/>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27.</w:t>
            </w:r>
          </w:p>
        </w:tc>
        <w:tc>
          <w:tcPr>
            <w:tcW w:w="1659" w:type="dxa"/>
            <w:tcBorders>
              <w:top w:val="single" w:sz="4" w:space="0" w:color="auto"/>
              <w:left w:val="single" w:sz="4" w:space="0" w:color="auto"/>
              <w:bottom w:val="single" w:sz="4" w:space="0" w:color="auto"/>
              <w:right w:val="single" w:sz="4" w:space="0" w:color="auto"/>
            </w:tcBorders>
          </w:tcPr>
          <w:p w:rsidR="00233223" w:rsidRPr="00233223" w:rsidRDefault="001B20A6" w:rsidP="00233223">
            <w:pPr>
              <w:spacing w:line="233" w:lineRule="auto"/>
              <w:rPr>
                <w:rFonts w:asciiTheme="minorHAnsi" w:hAnsiTheme="minorHAnsi" w:cstheme="minorHAnsi"/>
                <w:sz w:val="22"/>
                <w:szCs w:val="22"/>
              </w:rPr>
            </w:pPr>
            <w:hyperlink r:id="rId57" w:history="1">
              <w:r w:rsidR="00233223" w:rsidRPr="00233223">
                <w:rPr>
                  <w:rStyle w:val="a7"/>
                  <w:rFonts w:asciiTheme="minorHAnsi" w:hAnsiTheme="minorHAnsi" w:cstheme="minorHAnsi"/>
                  <w:sz w:val="22"/>
                  <w:szCs w:val="22"/>
                </w:rPr>
                <w:t>Подпункт 18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p w:rsidR="00233223" w:rsidRPr="00233223" w:rsidRDefault="00233223" w:rsidP="00233223">
            <w:pPr>
              <w:spacing w:line="233" w:lineRule="auto"/>
              <w:rPr>
                <w:rFonts w:asciiTheme="minorHAnsi" w:hAnsiTheme="minorHAnsi" w:cstheme="minorHAnsi"/>
                <w:sz w:val="22"/>
                <w:szCs w:val="22"/>
              </w:rPr>
            </w:pP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w:t>
            </w:r>
            <w:hyperlink r:id="rId58" w:history="1">
              <w:r w:rsidRPr="00233223">
                <w:rPr>
                  <w:rStyle w:val="a7"/>
                  <w:rFonts w:asciiTheme="minorHAnsi" w:hAnsiTheme="minorHAnsi" w:cstheme="minorHAnsi"/>
                  <w:sz w:val="22"/>
                  <w:szCs w:val="22"/>
                </w:rPr>
                <w:t>Подпункт 4 статьи 39</w:t>
              </w:r>
              <w:r w:rsidRPr="00233223">
                <w:rPr>
                  <w:rStyle w:val="a7"/>
                  <w:rFonts w:asciiTheme="minorHAnsi" w:hAnsiTheme="minorHAnsi" w:cstheme="minorHAnsi"/>
                  <w:sz w:val="22"/>
                  <w:szCs w:val="22"/>
                  <w:vertAlign w:val="superscript"/>
                </w:rPr>
                <w:t>5</w:t>
              </w:r>
            </w:hyperlink>
            <w:r w:rsidRPr="00233223">
              <w:rPr>
                <w:rFonts w:asciiTheme="minorHAnsi" w:hAnsiTheme="minorHAnsi" w:cstheme="minorHAnsi"/>
                <w:sz w:val="22"/>
                <w:szCs w:val="22"/>
              </w:rPr>
              <w:t xml:space="preserve"> Земельного кодекса)</w:t>
            </w:r>
          </w:p>
        </w:tc>
        <w:tc>
          <w:tcPr>
            <w:tcW w:w="2551" w:type="dxa"/>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Иркутской области</w:t>
            </w:r>
          </w:p>
          <w:p w:rsidR="00233223" w:rsidRPr="00233223" w:rsidRDefault="00233223" w:rsidP="00233223">
            <w:pPr>
              <w:spacing w:line="233" w:lineRule="auto"/>
              <w:rPr>
                <w:rFonts w:asciiTheme="minorHAnsi" w:hAnsiTheme="minorHAnsi" w:cstheme="minorHAnsi"/>
                <w:sz w:val="22"/>
                <w:szCs w:val="22"/>
              </w:rPr>
            </w:pPr>
          </w:p>
        </w:tc>
        <w:tc>
          <w:tcPr>
            <w:tcW w:w="3338" w:type="dxa"/>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644" w:type="dxa"/>
            <w:tcBorders>
              <w:lef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испрашиваемом земельном участке)</w:t>
            </w:r>
          </w:p>
        </w:tc>
      </w:tr>
      <w:tr w:rsidR="00233223" w:rsidRPr="00233223" w:rsidTr="00233223">
        <w:trPr>
          <w:gridAfter w:val="1"/>
          <w:wAfter w:w="27" w:type="dxa"/>
          <w:trHeight w:val="20"/>
        </w:trPr>
        <w:tc>
          <w:tcPr>
            <w:tcW w:w="468" w:type="dxa"/>
            <w:tcBorders>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28.</w:t>
            </w:r>
          </w:p>
        </w:tc>
        <w:tc>
          <w:tcPr>
            <w:tcW w:w="1659" w:type="dxa"/>
            <w:tcBorders>
              <w:top w:val="single" w:sz="4" w:space="0" w:color="auto"/>
              <w:bottom w:val="single" w:sz="4" w:space="0" w:color="auto"/>
            </w:tcBorders>
          </w:tcPr>
          <w:p w:rsidR="00233223" w:rsidRPr="00233223" w:rsidRDefault="001B20A6" w:rsidP="00233223">
            <w:pPr>
              <w:spacing w:line="233" w:lineRule="auto"/>
              <w:rPr>
                <w:rFonts w:asciiTheme="minorHAnsi" w:hAnsiTheme="minorHAnsi" w:cstheme="minorHAnsi"/>
                <w:sz w:val="22"/>
                <w:szCs w:val="22"/>
              </w:rPr>
            </w:pPr>
            <w:hyperlink r:id="rId59" w:history="1">
              <w:r w:rsidR="00233223" w:rsidRPr="00233223">
                <w:rPr>
                  <w:rStyle w:val="a7"/>
                  <w:rFonts w:asciiTheme="minorHAnsi" w:hAnsiTheme="minorHAnsi" w:cstheme="minorHAnsi"/>
                  <w:sz w:val="22"/>
                  <w:szCs w:val="22"/>
                </w:rPr>
                <w:t>Подпункт 18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p w:rsidR="00233223" w:rsidRPr="00233223" w:rsidRDefault="00233223" w:rsidP="00233223">
            <w:pPr>
              <w:spacing w:line="233" w:lineRule="auto"/>
              <w:rPr>
                <w:rFonts w:asciiTheme="minorHAnsi" w:hAnsiTheme="minorHAnsi" w:cstheme="minorHAnsi"/>
                <w:sz w:val="22"/>
                <w:szCs w:val="22"/>
              </w:rPr>
            </w:pP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w:t>
            </w:r>
            <w:hyperlink r:id="rId60" w:history="1">
              <w:r w:rsidRPr="00233223">
                <w:rPr>
                  <w:rStyle w:val="a7"/>
                  <w:rFonts w:asciiTheme="minorHAnsi" w:hAnsiTheme="minorHAnsi" w:cstheme="minorHAnsi"/>
                  <w:sz w:val="22"/>
                  <w:szCs w:val="22"/>
                </w:rPr>
                <w:t>Подпункт 5 статьи 39</w:t>
              </w:r>
              <w:r w:rsidRPr="00233223">
                <w:rPr>
                  <w:rStyle w:val="a7"/>
                  <w:rFonts w:asciiTheme="minorHAnsi" w:hAnsiTheme="minorHAnsi" w:cstheme="minorHAnsi"/>
                  <w:sz w:val="22"/>
                  <w:szCs w:val="22"/>
                  <w:vertAlign w:val="superscript"/>
                </w:rPr>
                <w:t>5</w:t>
              </w:r>
            </w:hyperlink>
            <w:r w:rsidRPr="00233223">
              <w:rPr>
                <w:rFonts w:asciiTheme="minorHAnsi" w:hAnsiTheme="minorHAnsi" w:cstheme="minorHAnsi"/>
                <w:sz w:val="22"/>
                <w:szCs w:val="22"/>
              </w:rPr>
              <w:t xml:space="preserve"> Земельного кодекса)</w:t>
            </w:r>
          </w:p>
        </w:tc>
        <w:tc>
          <w:tcPr>
            <w:tcW w:w="2551"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 xml:space="preserve">Гражданин, работающий по основному месту работы в муниципальных образованиях по специальности, которые </w:t>
            </w:r>
            <w:r w:rsidRPr="00233223">
              <w:rPr>
                <w:rFonts w:asciiTheme="minorHAnsi" w:hAnsiTheme="minorHAnsi" w:cstheme="minorHAnsi"/>
                <w:sz w:val="22"/>
                <w:szCs w:val="22"/>
              </w:rPr>
              <w:lastRenderedPageBreak/>
              <w:t>установлены законом Иркутской области</w:t>
            </w:r>
          </w:p>
        </w:tc>
        <w:tc>
          <w:tcPr>
            <w:tcW w:w="3338"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 xml:space="preserve">Земельный участок, предназначенный для индивидуального жилищного строительства или ведения личного подсобного хозяйства, </w:t>
            </w:r>
            <w:r w:rsidRPr="00233223">
              <w:rPr>
                <w:rFonts w:asciiTheme="minorHAnsi" w:hAnsiTheme="minorHAnsi" w:cstheme="minorHAnsi"/>
                <w:sz w:val="22"/>
                <w:szCs w:val="22"/>
              </w:rPr>
              <w:lastRenderedPageBreak/>
              <w:t>расположенный в муниципальном образовании, определенном законом Иркутской области</w:t>
            </w:r>
          </w:p>
          <w:p w:rsidR="00233223" w:rsidRPr="00233223" w:rsidRDefault="00233223" w:rsidP="00233223">
            <w:pPr>
              <w:spacing w:line="233" w:lineRule="auto"/>
              <w:rPr>
                <w:rFonts w:asciiTheme="minorHAnsi" w:hAnsiTheme="minorHAnsi" w:cstheme="minorHAnsi"/>
                <w:sz w:val="22"/>
                <w:szCs w:val="22"/>
              </w:rPr>
            </w:pPr>
          </w:p>
        </w:tc>
        <w:tc>
          <w:tcPr>
            <w:tcW w:w="3644" w:type="dxa"/>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Приказ о приеме на работу, выписка из трудовой книжки (либо сведения о трудовой деятельности) или трудовой договор (контракт)</w:t>
            </w: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испрашиваемом земельном участке)</w:t>
            </w:r>
          </w:p>
        </w:tc>
      </w:tr>
      <w:tr w:rsidR="00233223" w:rsidRPr="00233223" w:rsidTr="00233223">
        <w:trPr>
          <w:gridAfter w:val="1"/>
          <w:wAfter w:w="27" w:type="dxa"/>
          <w:trHeight w:val="20"/>
        </w:trPr>
        <w:tc>
          <w:tcPr>
            <w:tcW w:w="468" w:type="dxa"/>
            <w:vMerge w:val="restart"/>
            <w:tcBorders>
              <w:bottom w:val="nil"/>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29.</w:t>
            </w:r>
          </w:p>
        </w:tc>
        <w:tc>
          <w:tcPr>
            <w:tcW w:w="1659" w:type="dxa"/>
            <w:vMerge w:val="restart"/>
            <w:tcBorders>
              <w:top w:val="single" w:sz="4" w:space="0" w:color="auto"/>
              <w:left w:val="single" w:sz="4" w:space="0" w:color="auto"/>
              <w:bottom w:val="single" w:sz="4" w:space="0" w:color="auto"/>
              <w:right w:val="single" w:sz="4" w:space="0" w:color="auto"/>
            </w:tcBorders>
          </w:tcPr>
          <w:p w:rsidR="00233223" w:rsidRPr="00233223" w:rsidRDefault="001B20A6" w:rsidP="00233223">
            <w:pPr>
              <w:spacing w:line="233" w:lineRule="auto"/>
              <w:rPr>
                <w:rFonts w:asciiTheme="minorHAnsi" w:hAnsiTheme="minorHAnsi" w:cstheme="minorHAnsi"/>
                <w:sz w:val="22"/>
                <w:szCs w:val="22"/>
              </w:rPr>
            </w:pPr>
            <w:hyperlink r:id="rId61" w:history="1">
              <w:r w:rsidR="00233223" w:rsidRPr="00233223">
                <w:rPr>
                  <w:rStyle w:val="a7"/>
                  <w:rFonts w:asciiTheme="minorHAnsi" w:hAnsiTheme="minorHAnsi" w:cstheme="minorHAnsi"/>
                  <w:sz w:val="22"/>
                  <w:szCs w:val="22"/>
                </w:rPr>
                <w:t>Подпункт 18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p w:rsidR="00233223" w:rsidRPr="00233223" w:rsidRDefault="00233223" w:rsidP="00233223">
            <w:pPr>
              <w:spacing w:line="233" w:lineRule="auto"/>
              <w:rPr>
                <w:rFonts w:asciiTheme="minorHAnsi" w:hAnsiTheme="minorHAnsi" w:cstheme="minorHAnsi"/>
                <w:sz w:val="22"/>
                <w:szCs w:val="22"/>
              </w:rPr>
            </w:pP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w:t>
            </w:r>
            <w:hyperlink r:id="rId62" w:history="1">
              <w:r w:rsidRPr="00233223">
                <w:rPr>
                  <w:rStyle w:val="a7"/>
                  <w:rFonts w:asciiTheme="minorHAnsi" w:hAnsiTheme="minorHAnsi" w:cstheme="minorHAnsi"/>
                  <w:sz w:val="22"/>
                  <w:szCs w:val="22"/>
                </w:rPr>
                <w:t>Подпункт 6 статьи 39</w:t>
              </w:r>
              <w:r w:rsidRPr="00233223">
                <w:rPr>
                  <w:rStyle w:val="a7"/>
                  <w:rFonts w:asciiTheme="minorHAnsi" w:hAnsiTheme="minorHAnsi" w:cstheme="minorHAnsi"/>
                  <w:sz w:val="22"/>
                  <w:szCs w:val="22"/>
                  <w:vertAlign w:val="superscript"/>
                </w:rPr>
                <w:t>5</w:t>
              </w:r>
            </w:hyperlink>
            <w:r w:rsidRPr="00233223">
              <w:rPr>
                <w:rFonts w:asciiTheme="minorHAnsi" w:hAnsiTheme="minorHAnsi" w:cstheme="minorHAnsi"/>
                <w:sz w:val="22"/>
                <w:szCs w:val="22"/>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2551" w:type="dxa"/>
            <w:vMerge w:val="restart"/>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за исключением предоставления земельных участков гражданам, постоянно проживающим в поселении, находящемся в центральной экологической зоне Байкальской природной территории, при условии, что один из членов такой многодетной семьи постоянно проживает в указанном поселении, городском округе, члены многодетной семьи постоянно проживают в </w:t>
            </w:r>
            <w:r w:rsidRPr="00233223">
              <w:rPr>
                <w:rFonts w:asciiTheme="minorHAnsi" w:hAnsiTheme="minorHAnsi" w:cstheme="minorHAnsi"/>
                <w:sz w:val="22"/>
                <w:szCs w:val="22"/>
              </w:rPr>
              <w:lastRenderedPageBreak/>
              <w:t>Иркутской области</w:t>
            </w:r>
          </w:p>
        </w:tc>
        <w:tc>
          <w:tcPr>
            <w:tcW w:w="3338" w:type="dxa"/>
            <w:vMerge w:val="restart"/>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w:t>
            </w:r>
          </w:p>
          <w:p w:rsidR="00233223" w:rsidRPr="00233223" w:rsidRDefault="00233223" w:rsidP="00233223">
            <w:pPr>
              <w:spacing w:line="233" w:lineRule="auto"/>
              <w:rPr>
                <w:rFonts w:asciiTheme="minorHAnsi" w:hAnsiTheme="minorHAnsi" w:cstheme="minorHAnsi"/>
                <w:sz w:val="22"/>
                <w:szCs w:val="22"/>
              </w:rPr>
            </w:pPr>
          </w:p>
          <w:p w:rsidR="00233223" w:rsidRPr="00233223" w:rsidRDefault="00233223" w:rsidP="00233223">
            <w:pPr>
              <w:spacing w:line="233" w:lineRule="auto"/>
              <w:rPr>
                <w:rFonts w:asciiTheme="minorHAnsi" w:hAnsiTheme="minorHAnsi" w:cstheme="minorHAnsi"/>
                <w:sz w:val="22"/>
                <w:szCs w:val="22"/>
              </w:rPr>
            </w:pPr>
          </w:p>
        </w:tc>
        <w:tc>
          <w:tcPr>
            <w:tcW w:w="3644" w:type="dxa"/>
            <w:vMerge w:val="restart"/>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lef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Выписка из ЕГРН об объекте недвижимости (об испрашиваемом земельном участке) </w:t>
            </w:r>
          </w:p>
        </w:tc>
      </w:tr>
      <w:tr w:rsidR="00233223" w:rsidRPr="00233223" w:rsidTr="00233223">
        <w:trPr>
          <w:gridAfter w:val="1"/>
          <w:wAfter w:w="27" w:type="dxa"/>
          <w:trHeight w:val="20"/>
        </w:trPr>
        <w:tc>
          <w:tcPr>
            <w:tcW w:w="468" w:type="dxa"/>
            <w:vMerge/>
            <w:tcBorders>
              <w:bottom w:val="nil"/>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lef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 правах отдельного лица на имевшиеся (имеющиеся) у него объекты недвижимости в отношении членов семьи</w:t>
            </w:r>
          </w:p>
        </w:tc>
      </w:tr>
      <w:tr w:rsidR="00233223" w:rsidRPr="00233223" w:rsidTr="00233223">
        <w:trPr>
          <w:gridAfter w:val="1"/>
          <w:wAfter w:w="27" w:type="dxa"/>
          <w:trHeight w:val="20"/>
        </w:trPr>
        <w:tc>
          <w:tcPr>
            <w:tcW w:w="468" w:type="dxa"/>
            <w:vMerge/>
            <w:tcBorders>
              <w:bottom w:val="nil"/>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lef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Акт органа опеки и попечительства о назначении опекуна или попечителя</w:t>
            </w:r>
          </w:p>
        </w:tc>
      </w:tr>
      <w:tr w:rsidR="00233223" w:rsidRPr="00233223" w:rsidTr="00233223">
        <w:trPr>
          <w:gridAfter w:val="1"/>
          <w:wAfter w:w="27" w:type="dxa"/>
          <w:trHeight w:val="968"/>
        </w:trPr>
        <w:tc>
          <w:tcPr>
            <w:tcW w:w="468" w:type="dxa"/>
            <w:vMerge w:val="restart"/>
            <w:tcBorders>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30.</w:t>
            </w:r>
          </w:p>
        </w:tc>
        <w:tc>
          <w:tcPr>
            <w:tcW w:w="1659" w:type="dxa"/>
            <w:vMerge w:val="restart"/>
            <w:tcBorders>
              <w:top w:val="single" w:sz="4" w:space="0" w:color="auto"/>
              <w:left w:val="single" w:sz="4" w:space="0" w:color="auto"/>
              <w:bottom w:val="single" w:sz="4" w:space="0" w:color="auto"/>
              <w:right w:val="single" w:sz="4" w:space="0" w:color="auto"/>
            </w:tcBorders>
          </w:tcPr>
          <w:p w:rsidR="00233223" w:rsidRPr="00233223" w:rsidRDefault="001B20A6" w:rsidP="00233223">
            <w:pPr>
              <w:spacing w:line="233" w:lineRule="auto"/>
              <w:rPr>
                <w:rFonts w:asciiTheme="minorHAnsi" w:hAnsiTheme="minorHAnsi" w:cstheme="minorHAnsi"/>
                <w:sz w:val="22"/>
                <w:szCs w:val="22"/>
              </w:rPr>
            </w:pPr>
            <w:hyperlink r:id="rId63" w:history="1">
              <w:r w:rsidR="00233223" w:rsidRPr="00233223">
                <w:rPr>
                  <w:rStyle w:val="a7"/>
                  <w:rFonts w:asciiTheme="minorHAnsi" w:hAnsiTheme="minorHAnsi" w:cstheme="minorHAnsi"/>
                  <w:sz w:val="22"/>
                  <w:szCs w:val="22"/>
                </w:rPr>
                <w:t>Подпункт 18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p w:rsidR="00233223" w:rsidRPr="00233223" w:rsidRDefault="00233223" w:rsidP="00233223">
            <w:pPr>
              <w:spacing w:line="233" w:lineRule="auto"/>
              <w:rPr>
                <w:rFonts w:asciiTheme="minorHAnsi" w:hAnsiTheme="minorHAnsi" w:cstheme="minorHAnsi"/>
                <w:sz w:val="22"/>
                <w:szCs w:val="22"/>
              </w:rPr>
            </w:pP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w:t>
            </w:r>
            <w:hyperlink r:id="rId64" w:history="1">
              <w:r w:rsidRPr="00233223">
                <w:rPr>
                  <w:rStyle w:val="a7"/>
                  <w:rFonts w:asciiTheme="minorHAnsi" w:hAnsiTheme="minorHAnsi" w:cstheme="minorHAnsi"/>
                  <w:sz w:val="22"/>
                  <w:szCs w:val="22"/>
                </w:rPr>
                <w:t>Подпункт 6 статьи 39</w:t>
              </w:r>
              <w:r w:rsidRPr="00233223">
                <w:rPr>
                  <w:rStyle w:val="a7"/>
                  <w:rFonts w:asciiTheme="minorHAnsi" w:hAnsiTheme="minorHAnsi" w:cstheme="minorHAnsi"/>
                  <w:sz w:val="22"/>
                  <w:szCs w:val="22"/>
                  <w:vertAlign w:val="superscript"/>
                </w:rPr>
                <w:t>5</w:t>
              </w:r>
            </w:hyperlink>
            <w:r w:rsidRPr="00233223">
              <w:rPr>
                <w:rFonts w:asciiTheme="minorHAnsi" w:hAnsiTheme="minorHAnsi" w:cstheme="minorHAnsi"/>
                <w:sz w:val="22"/>
                <w:szCs w:val="22"/>
              </w:rPr>
              <w:t xml:space="preserve"> Земельного кодекса, подпункт «г» пункта 5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2551" w:type="dxa"/>
            <w:vMerge w:val="restart"/>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члены которой постоянно проживают в поселении, находящемся в центральной экологической зоне Байкальской природной территории</w:t>
            </w:r>
          </w:p>
          <w:p w:rsidR="00233223" w:rsidRPr="00233223" w:rsidRDefault="00233223" w:rsidP="00233223">
            <w:pPr>
              <w:spacing w:line="233" w:lineRule="auto"/>
              <w:rPr>
                <w:rFonts w:asciiTheme="minorHAnsi" w:hAnsiTheme="minorHAnsi" w:cstheme="minorHAnsi"/>
                <w:sz w:val="22"/>
                <w:szCs w:val="22"/>
              </w:rPr>
            </w:pPr>
          </w:p>
        </w:tc>
        <w:tc>
          <w:tcPr>
            <w:tcW w:w="3338" w:type="dxa"/>
            <w:vMerge w:val="restart"/>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Иркутской области, за исключением земельных участков, изъятых из оборота</w:t>
            </w:r>
          </w:p>
          <w:p w:rsidR="00233223" w:rsidRPr="00233223" w:rsidRDefault="00233223" w:rsidP="00233223">
            <w:pPr>
              <w:spacing w:line="233" w:lineRule="auto"/>
              <w:rPr>
                <w:rFonts w:asciiTheme="minorHAnsi" w:hAnsiTheme="minorHAnsi" w:cstheme="minorHAnsi"/>
                <w:sz w:val="22"/>
                <w:szCs w:val="22"/>
              </w:rPr>
            </w:pPr>
          </w:p>
        </w:tc>
        <w:tc>
          <w:tcPr>
            <w:tcW w:w="3644" w:type="dxa"/>
            <w:vMerge w:val="restart"/>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lef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Выписка из ЕГРН об объекте недвижимости (об испрашиваемом земельном участке) </w:t>
            </w:r>
          </w:p>
        </w:tc>
      </w:tr>
      <w:tr w:rsidR="00233223" w:rsidRPr="00233223" w:rsidTr="00233223">
        <w:trPr>
          <w:gridAfter w:val="1"/>
          <w:wAfter w:w="27" w:type="dxa"/>
          <w:trHeight w:val="20"/>
        </w:trPr>
        <w:tc>
          <w:tcPr>
            <w:tcW w:w="468" w:type="dxa"/>
            <w:vMerge/>
            <w:tcBorders>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lef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 правах отдельного лица на имевшиеся (имеющиеся) у него объекты недвижимости в отношении членов семьи</w:t>
            </w:r>
          </w:p>
        </w:tc>
      </w:tr>
      <w:tr w:rsidR="00233223" w:rsidRPr="00233223" w:rsidTr="00233223">
        <w:trPr>
          <w:gridAfter w:val="1"/>
          <w:wAfter w:w="27" w:type="dxa"/>
          <w:trHeight w:val="20"/>
        </w:trPr>
        <w:tc>
          <w:tcPr>
            <w:tcW w:w="468" w:type="dxa"/>
            <w:vMerge/>
            <w:tcBorders>
              <w:bottom w:val="nil"/>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lef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Акт органа опеки и попечительства о назначении опекуна или попечителя</w:t>
            </w:r>
          </w:p>
        </w:tc>
      </w:tr>
      <w:tr w:rsidR="00233223" w:rsidRPr="00233223" w:rsidTr="00233223">
        <w:trPr>
          <w:gridAfter w:val="1"/>
          <w:wAfter w:w="27" w:type="dxa"/>
          <w:trHeight w:val="20"/>
        </w:trPr>
        <w:tc>
          <w:tcPr>
            <w:tcW w:w="468" w:type="dxa"/>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31.</w:t>
            </w:r>
          </w:p>
        </w:tc>
        <w:tc>
          <w:tcPr>
            <w:tcW w:w="1659" w:type="dxa"/>
            <w:tcBorders>
              <w:top w:val="single" w:sz="4" w:space="0" w:color="auto"/>
              <w:bottom w:val="single" w:sz="4" w:space="0" w:color="auto"/>
            </w:tcBorders>
          </w:tcPr>
          <w:p w:rsidR="00233223" w:rsidRPr="00233223" w:rsidRDefault="001B20A6" w:rsidP="00233223">
            <w:pPr>
              <w:spacing w:line="233" w:lineRule="auto"/>
              <w:rPr>
                <w:rFonts w:asciiTheme="minorHAnsi" w:hAnsiTheme="minorHAnsi" w:cstheme="minorHAnsi"/>
                <w:sz w:val="22"/>
                <w:szCs w:val="22"/>
              </w:rPr>
            </w:pPr>
            <w:hyperlink r:id="rId65" w:history="1">
              <w:r w:rsidR="00233223" w:rsidRPr="00233223">
                <w:rPr>
                  <w:rStyle w:val="a7"/>
                  <w:rFonts w:asciiTheme="minorHAnsi" w:hAnsiTheme="minorHAnsi" w:cstheme="minorHAnsi"/>
                  <w:sz w:val="22"/>
                  <w:szCs w:val="22"/>
                </w:rPr>
                <w:t>Подпункт 18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p w:rsidR="00233223" w:rsidRPr="00233223" w:rsidRDefault="00233223" w:rsidP="00233223">
            <w:pPr>
              <w:spacing w:line="233" w:lineRule="auto"/>
              <w:rPr>
                <w:rFonts w:asciiTheme="minorHAnsi" w:hAnsiTheme="minorHAnsi" w:cstheme="minorHAnsi"/>
                <w:sz w:val="22"/>
                <w:szCs w:val="22"/>
              </w:rPr>
            </w:pP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w:t>
            </w:r>
            <w:hyperlink r:id="rId66" w:history="1">
              <w:r w:rsidRPr="00233223">
                <w:rPr>
                  <w:rStyle w:val="a7"/>
                  <w:rFonts w:asciiTheme="minorHAnsi" w:hAnsiTheme="minorHAnsi" w:cstheme="minorHAnsi"/>
                  <w:sz w:val="22"/>
                  <w:szCs w:val="22"/>
                </w:rPr>
                <w:t>Подпункт 7 статьи 39</w:t>
              </w:r>
              <w:r w:rsidRPr="00233223">
                <w:rPr>
                  <w:rStyle w:val="a7"/>
                  <w:rFonts w:asciiTheme="minorHAnsi" w:hAnsiTheme="minorHAnsi" w:cstheme="minorHAnsi"/>
                  <w:sz w:val="22"/>
                  <w:szCs w:val="22"/>
                  <w:vertAlign w:val="superscript"/>
                </w:rPr>
                <w:t>5</w:t>
              </w:r>
            </w:hyperlink>
            <w:r w:rsidRPr="00233223">
              <w:rPr>
                <w:rFonts w:asciiTheme="minorHAnsi" w:hAnsiTheme="minorHAnsi" w:cstheme="minorHAnsi"/>
                <w:sz w:val="22"/>
                <w:szCs w:val="22"/>
              </w:rPr>
              <w:t xml:space="preserve"> Земельного кодекса)</w:t>
            </w:r>
          </w:p>
        </w:tc>
        <w:tc>
          <w:tcPr>
            <w:tcW w:w="2551"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Отдельные категории граждан и (или) некоммерческие организации, созданные гражданами, устанавливаемые федеральным законом</w:t>
            </w:r>
          </w:p>
        </w:tc>
        <w:tc>
          <w:tcPr>
            <w:tcW w:w="3338"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Случаи предоставления земельных участков устанавливаются федеральным законом</w:t>
            </w:r>
          </w:p>
        </w:tc>
        <w:tc>
          <w:tcPr>
            <w:tcW w:w="3644" w:type="dxa"/>
            <w:tcBorders>
              <w:top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Документы, подтверждающие право на приобретение земельного участка, установленные законодательством Российской Федерации</w:t>
            </w: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испрашиваемом земельном участке)</w:t>
            </w:r>
          </w:p>
        </w:tc>
      </w:tr>
      <w:tr w:rsidR="00233223" w:rsidRPr="00233223" w:rsidTr="00233223">
        <w:trPr>
          <w:gridAfter w:val="1"/>
          <w:wAfter w:w="27" w:type="dxa"/>
          <w:trHeight w:val="86"/>
        </w:trPr>
        <w:tc>
          <w:tcPr>
            <w:tcW w:w="468" w:type="dxa"/>
            <w:vMerge w:val="restart"/>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32.</w:t>
            </w:r>
          </w:p>
        </w:tc>
        <w:tc>
          <w:tcPr>
            <w:tcW w:w="1659" w:type="dxa"/>
            <w:vMerge w:val="restart"/>
            <w:tcBorders>
              <w:top w:val="single" w:sz="4" w:space="0" w:color="auto"/>
            </w:tcBorders>
          </w:tcPr>
          <w:p w:rsidR="00233223" w:rsidRPr="00233223" w:rsidRDefault="001B20A6" w:rsidP="00233223">
            <w:pPr>
              <w:spacing w:line="233" w:lineRule="auto"/>
              <w:rPr>
                <w:rFonts w:asciiTheme="minorHAnsi" w:hAnsiTheme="minorHAnsi" w:cstheme="minorHAnsi"/>
                <w:sz w:val="22"/>
                <w:szCs w:val="22"/>
              </w:rPr>
            </w:pPr>
            <w:hyperlink r:id="rId67" w:history="1">
              <w:r w:rsidR="00233223" w:rsidRPr="00233223">
                <w:rPr>
                  <w:rStyle w:val="a7"/>
                  <w:rFonts w:asciiTheme="minorHAnsi" w:hAnsiTheme="minorHAnsi" w:cstheme="minorHAnsi"/>
                  <w:sz w:val="22"/>
                  <w:szCs w:val="22"/>
                </w:rPr>
                <w:t xml:space="preserve">Подпункт 18 </w:t>
              </w:r>
              <w:r w:rsidR="00233223" w:rsidRPr="00233223">
                <w:rPr>
                  <w:rStyle w:val="a7"/>
                  <w:rFonts w:asciiTheme="minorHAnsi" w:hAnsiTheme="minorHAnsi" w:cstheme="minorHAnsi"/>
                  <w:sz w:val="22"/>
                  <w:szCs w:val="22"/>
                </w:rPr>
                <w:lastRenderedPageBreak/>
                <w:t>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w:t>
            </w:r>
            <w:hyperlink r:id="rId68" w:history="1">
              <w:r w:rsidRPr="00233223">
                <w:rPr>
                  <w:rStyle w:val="a7"/>
                  <w:rFonts w:asciiTheme="minorHAnsi" w:hAnsiTheme="minorHAnsi" w:cstheme="minorHAnsi"/>
                  <w:sz w:val="22"/>
                  <w:szCs w:val="22"/>
                </w:rPr>
                <w:t>Подпункт 7 статьи 39</w:t>
              </w:r>
              <w:r w:rsidRPr="00233223">
                <w:rPr>
                  <w:rStyle w:val="a7"/>
                  <w:rFonts w:asciiTheme="minorHAnsi" w:hAnsiTheme="minorHAnsi" w:cstheme="minorHAnsi"/>
                  <w:sz w:val="22"/>
                  <w:szCs w:val="22"/>
                  <w:vertAlign w:val="superscript"/>
                </w:rPr>
                <w:t>5</w:t>
              </w:r>
            </w:hyperlink>
            <w:r w:rsidRPr="00233223">
              <w:rPr>
                <w:rFonts w:asciiTheme="minorHAnsi" w:hAnsiTheme="minorHAnsi" w:cstheme="minorHAnsi"/>
                <w:sz w:val="22"/>
                <w:szCs w:val="22"/>
              </w:rPr>
              <w:t xml:space="preserve"> Земельного кодекса, пункт 1</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части 1</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статьи 2 Закона Иркутской области</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 146-ОЗ </w:t>
            </w:r>
          </w:p>
          <w:p w:rsidR="00233223" w:rsidRPr="00233223" w:rsidRDefault="00233223" w:rsidP="00233223">
            <w:pPr>
              <w:spacing w:line="233" w:lineRule="auto"/>
              <w:rPr>
                <w:rFonts w:asciiTheme="minorHAnsi" w:hAnsiTheme="minorHAnsi" w:cstheme="minorHAnsi"/>
                <w:sz w:val="22"/>
                <w:szCs w:val="22"/>
              </w:rPr>
            </w:pPr>
          </w:p>
        </w:tc>
        <w:tc>
          <w:tcPr>
            <w:tcW w:w="2551" w:type="dxa"/>
            <w:vMerge w:val="restart"/>
            <w:tcBorders>
              <w:top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 xml:space="preserve">Граждане, являющиеся </w:t>
            </w:r>
            <w:r w:rsidRPr="00233223">
              <w:rPr>
                <w:rFonts w:asciiTheme="minorHAnsi" w:hAnsiTheme="minorHAnsi" w:cstheme="minorHAnsi"/>
                <w:sz w:val="22"/>
                <w:szCs w:val="22"/>
              </w:rPr>
              <w:lastRenderedPageBreak/>
              <w:t>арендаторами  земельных участков</w:t>
            </w:r>
          </w:p>
        </w:tc>
        <w:tc>
          <w:tcPr>
            <w:tcW w:w="3338" w:type="dxa"/>
            <w:vMerge w:val="restart"/>
            <w:tcBorders>
              <w:top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 xml:space="preserve">Земельный участок для </w:t>
            </w:r>
            <w:r w:rsidRPr="00233223">
              <w:rPr>
                <w:rFonts w:asciiTheme="minorHAnsi" w:hAnsiTheme="minorHAnsi" w:cstheme="minorHAnsi"/>
                <w:sz w:val="22"/>
                <w:szCs w:val="22"/>
              </w:rPr>
              <w:lastRenderedPageBreak/>
              <w:t>осуществления крестьянским (фермерским) хозяйством его деятельности (из фонда перераспределения земель)</w:t>
            </w:r>
          </w:p>
        </w:tc>
        <w:tc>
          <w:tcPr>
            <w:tcW w:w="3644" w:type="dxa"/>
            <w:vMerge w:val="restart"/>
            <w:tcBorders>
              <w:top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Договор аренды земельного участка  </w:t>
            </w:r>
          </w:p>
        </w:tc>
      </w:tr>
      <w:tr w:rsidR="00233223" w:rsidRPr="00233223" w:rsidTr="00233223">
        <w:trPr>
          <w:gridAfter w:val="1"/>
          <w:wAfter w:w="27" w:type="dxa"/>
          <w:trHeight w:val="86"/>
        </w:trPr>
        <w:tc>
          <w:tcPr>
            <w:tcW w:w="468" w:type="dxa"/>
            <w:vMerge/>
          </w:tcPr>
          <w:p w:rsidR="00233223" w:rsidRPr="00233223" w:rsidRDefault="00233223" w:rsidP="00233223">
            <w:pPr>
              <w:spacing w:line="233" w:lineRule="auto"/>
              <w:rPr>
                <w:rFonts w:asciiTheme="minorHAnsi" w:hAnsiTheme="minorHAnsi" w:cstheme="minorHAnsi"/>
                <w:sz w:val="22"/>
                <w:szCs w:val="22"/>
              </w:rPr>
            </w:pPr>
          </w:p>
        </w:tc>
        <w:tc>
          <w:tcPr>
            <w:tcW w:w="1659" w:type="dxa"/>
            <w:vMerge/>
          </w:tcPr>
          <w:p w:rsidR="00233223" w:rsidRPr="00233223" w:rsidRDefault="00233223" w:rsidP="00233223">
            <w:pPr>
              <w:spacing w:line="233" w:lineRule="auto"/>
              <w:rPr>
                <w:rFonts w:asciiTheme="minorHAnsi" w:hAnsiTheme="minorHAnsi" w:cstheme="minorHAnsi"/>
                <w:sz w:val="22"/>
                <w:szCs w:val="22"/>
              </w:rPr>
            </w:pPr>
          </w:p>
        </w:tc>
        <w:tc>
          <w:tcPr>
            <w:tcW w:w="2551" w:type="dxa"/>
            <w:vMerge/>
          </w:tcPr>
          <w:p w:rsidR="00233223" w:rsidRPr="00233223" w:rsidRDefault="00233223" w:rsidP="00233223">
            <w:pPr>
              <w:spacing w:line="233" w:lineRule="auto"/>
              <w:rPr>
                <w:rFonts w:asciiTheme="minorHAnsi" w:hAnsiTheme="minorHAnsi" w:cstheme="minorHAnsi"/>
                <w:sz w:val="22"/>
                <w:szCs w:val="22"/>
              </w:rPr>
            </w:pPr>
          </w:p>
        </w:tc>
        <w:tc>
          <w:tcPr>
            <w:tcW w:w="3338" w:type="dxa"/>
            <w:vMerge/>
          </w:tcPr>
          <w:p w:rsidR="00233223" w:rsidRPr="00233223" w:rsidRDefault="00233223" w:rsidP="00233223">
            <w:pPr>
              <w:spacing w:line="233" w:lineRule="auto"/>
              <w:rPr>
                <w:rFonts w:asciiTheme="minorHAnsi" w:hAnsiTheme="minorHAnsi" w:cstheme="minorHAnsi"/>
                <w:sz w:val="22"/>
                <w:szCs w:val="22"/>
              </w:rPr>
            </w:pPr>
          </w:p>
        </w:tc>
        <w:tc>
          <w:tcPr>
            <w:tcW w:w="3644" w:type="dxa"/>
            <w:vMerge/>
          </w:tcPr>
          <w:p w:rsidR="00233223" w:rsidRPr="00233223" w:rsidRDefault="00233223" w:rsidP="00233223">
            <w:pPr>
              <w:spacing w:line="233" w:lineRule="auto"/>
              <w:rPr>
                <w:rFonts w:asciiTheme="minorHAnsi" w:hAnsiTheme="minorHAnsi" w:cstheme="minorHAnsi"/>
                <w:sz w:val="22"/>
                <w:szCs w:val="22"/>
              </w:rPr>
            </w:pP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  </w:t>
            </w:r>
          </w:p>
        </w:tc>
      </w:tr>
      <w:tr w:rsidR="00233223" w:rsidRPr="00233223" w:rsidTr="00233223">
        <w:trPr>
          <w:gridAfter w:val="1"/>
          <w:wAfter w:w="27" w:type="dxa"/>
          <w:trHeight w:val="86"/>
        </w:trPr>
        <w:tc>
          <w:tcPr>
            <w:tcW w:w="468" w:type="dxa"/>
            <w:vMerge/>
          </w:tcPr>
          <w:p w:rsidR="00233223" w:rsidRPr="00233223" w:rsidRDefault="00233223" w:rsidP="00233223">
            <w:pPr>
              <w:spacing w:line="233" w:lineRule="auto"/>
              <w:rPr>
                <w:rFonts w:asciiTheme="minorHAnsi" w:hAnsiTheme="minorHAnsi" w:cstheme="minorHAnsi"/>
                <w:sz w:val="22"/>
                <w:szCs w:val="22"/>
              </w:rPr>
            </w:pPr>
          </w:p>
        </w:tc>
        <w:tc>
          <w:tcPr>
            <w:tcW w:w="1659" w:type="dxa"/>
            <w:vMerge/>
          </w:tcPr>
          <w:p w:rsidR="00233223" w:rsidRPr="00233223" w:rsidRDefault="00233223" w:rsidP="00233223">
            <w:pPr>
              <w:spacing w:line="233" w:lineRule="auto"/>
              <w:rPr>
                <w:rFonts w:asciiTheme="minorHAnsi" w:hAnsiTheme="minorHAnsi" w:cstheme="minorHAnsi"/>
                <w:sz w:val="22"/>
                <w:szCs w:val="22"/>
              </w:rPr>
            </w:pPr>
          </w:p>
        </w:tc>
        <w:tc>
          <w:tcPr>
            <w:tcW w:w="2551" w:type="dxa"/>
            <w:vMerge/>
          </w:tcPr>
          <w:p w:rsidR="00233223" w:rsidRPr="00233223" w:rsidRDefault="00233223" w:rsidP="00233223">
            <w:pPr>
              <w:spacing w:line="233" w:lineRule="auto"/>
              <w:rPr>
                <w:rFonts w:asciiTheme="minorHAnsi" w:hAnsiTheme="minorHAnsi" w:cstheme="minorHAnsi"/>
                <w:sz w:val="22"/>
                <w:szCs w:val="22"/>
              </w:rPr>
            </w:pPr>
          </w:p>
        </w:tc>
        <w:tc>
          <w:tcPr>
            <w:tcW w:w="3338" w:type="dxa"/>
            <w:vMerge/>
          </w:tcPr>
          <w:p w:rsidR="00233223" w:rsidRPr="00233223" w:rsidRDefault="00233223" w:rsidP="00233223">
            <w:pPr>
              <w:spacing w:line="233" w:lineRule="auto"/>
              <w:rPr>
                <w:rFonts w:asciiTheme="minorHAnsi" w:hAnsiTheme="minorHAnsi" w:cstheme="minorHAnsi"/>
                <w:sz w:val="22"/>
                <w:szCs w:val="22"/>
              </w:rPr>
            </w:pPr>
          </w:p>
        </w:tc>
        <w:tc>
          <w:tcPr>
            <w:tcW w:w="3644" w:type="dxa"/>
            <w:vMerge/>
          </w:tcPr>
          <w:p w:rsidR="00233223" w:rsidRPr="00233223" w:rsidRDefault="00233223" w:rsidP="00233223">
            <w:pPr>
              <w:spacing w:line="233" w:lineRule="auto"/>
              <w:rPr>
                <w:rFonts w:asciiTheme="minorHAnsi" w:hAnsiTheme="minorHAnsi" w:cstheme="minorHAnsi"/>
                <w:sz w:val="22"/>
                <w:szCs w:val="22"/>
              </w:rPr>
            </w:pP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в отношении земельного участка</w:t>
            </w:r>
          </w:p>
        </w:tc>
      </w:tr>
      <w:tr w:rsidR="00233223" w:rsidRPr="00233223" w:rsidTr="00233223">
        <w:trPr>
          <w:gridAfter w:val="1"/>
          <w:wAfter w:w="27" w:type="dxa"/>
          <w:trHeight w:val="86"/>
        </w:trPr>
        <w:tc>
          <w:tcPr>
            <w:tcW w:w="468" w:type="dxa"/>
            <w:vMerge/>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Pr>
          <w:p w:rsidR="00233223" w:rsidRPr="00233223" w:rsidRDefault="00233223" w:rsidP="00233223">
            <w:pPr>
              <w:spacing w:line="233" w:lineRule="auto"/>
              <w:rPr>
                <w:rFonts w:asciiTheme="minorHAnsi" w:hAnsiTheme="minorHAnsi" w:cstheme="minorHAnsi"/>
                <w:sz w:val="22"/>
                <w:szCs w:val="22"/>
              </w:rPr>
            </w:pP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 правах отдельного лица на имевшиеся (имеющиеся) у него объекты недвижимости в отношении заявителя</w:t>
            </w:r>
          </w:p>
        </w:tc>
      </w:tr>
      <w:tr w:rsidR="00233223" w:rsidRPr="00233223" w:rsidTr="00233223">
        <w:trPr>
          <w:trHeight w:val="1561"/>
        </w:trPr>
        <w:tc>
          <w:tcPr>
            <w:tcW w:w="468" w:type="dxa"/>
            <w:vMerge w:val="restart"/>
            <w:tcBorders>
              <w:top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33.</w:t>
            </w:r>
          </w:p>
        </w:tc>
        <w:tc>
          <w:tcPr>
            <w:tcW w:w="1659" w:type="dxa"/>
            <w:vMerge w:val="restart"/>
            <w:tcBorders>
              <w:top w:val="single" w:sz="4" w:space="0" w:color="auto"/>
            </w:tcBorders>
          </w:tcPr>
          <w:p w:rsidR="00233223" w:rsidRPr="00233223" w:rsidRDefault="001B20A6" w:rsidP="00233223">
            <w:pPr>
              <w:spacing w:line="233" w:lineRule="auto"/>
              <w:rPr>
                <w:rFonts w:asciiTheme="minorHAnsi" w:hAnsiTheme="minorHAnsi" w:cstheme="minorHAnsi"/>
                <w:sz w:val="22"/>
                <w:szCs w:val="22"/>
              </w:rPr>
            </w:pPr>
            <w:hyperlink r:id="rId69" w:history="1">
              <w:r w:rsidR="00233223" w:rsidRPr="00233223">
                <w:rPr>
                  <w:rStyle w:val="a7"/>
                  <w:rFonts w:asciiTheme="minorHAnsi" w:hAnsiTheme="minorHAnsi" w:cstheme="minorHAnsi"/>
                  <w:sz w:val="22"/>
                  <w:szCs w:val="22"/>
                </w:rPr>
                <w:t>Подпункт 18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w:t>
            </w:r>
            <w:hyperlink r:id="rId70" w:history="1">
              <w:r w:rsidRPr="00233223">
                <w:rPr>
                  <w:rStyle w:val="a7"/>
                  <w:rFonts w:asciiTheme="minorHAnsi" w:hAnsiTheme="minorHAnsi" w:cstheme="minorHAnsi"/>
                  <w:sz w:val="22"/>
                  <w:szCs w:val="22"/>
                </w:rPr>
                <w:t>Подпункт 7 статьи 39</w:t>
              </w:r>
              <w:r w:rsidRPr="00233223">
                <w:rPr>
                  <w:rStyle w:val="a7"/>
                  <w:rFonts w:asciiTheme="minorHAnsi" w:hAnsiTheme="minorHAnsi" w:cstheme="minorHAnsi"/>
                  <w:sz w:val="22"/>
                  <w:szCs w:val="22"/>
                  <w:vertAlign w:val="superscript"/>
                </w:rPr>
                <w:t>5</w:t>
              </w:r>
            </w:hyperlink>
            <w:r w:rsidRPr="00233223">
              <w:rPr>
                <w:rFonts w:asciiTheme="minorHAnsi" w:hAnsiTheme="minorHAnsi" w:cstheme="minorHAnsi"/>
                <w:sz w:val="22"/>
                <w:szCs w:val="22"/>
              </w:rPr>
              <w:t xml:space="preserve"> </w:t>
            </w:r>
            <w:r w:rsidRPr="00233223">
              <w:rPr>
                <w:rFonts w:asciiTheme="minorHAnsi" w:hAnsiTheme="minorHAnsi" w:cstheme="minorHAnsi"/>
                <w:sz w:val="22"/>
                <w:szCs w:val="22"/>
              </w:rPr>
              <w:lastRenderedPageBreak/>
              <w:t>Земельного кодекса, пункт 2</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части 1</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статьи 2 Закона Иркутской области</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 146-ОЗ </w:t>
            </w:r>
          </w:p>
          <w:p w:rsidR="00233223" w:rsidRPr="00233223" w:rsidRDefault="00233223" w:rsidP="00233223">
            <w:pPr>
              <w:spacing w:line="233" w:lineRule="auto"/>
              <w:rPr>
                <w:rFonts w:asciiTheme="minorHAnsi" w:hAnsiTheme="minorHAnsi" w:cstheme="minorHAnsi"/>
                <w:sz w:val="22"/>
                <w:szCs w:val="22"/>
              </w:rPr>
            </w:pPr>
          </w:p>
        </w:tc>
        <w:tc>
          <w:tcPr>
            <w:tcW w:w="2551" w:type="dxa"/>
            <w:vMerge w:val="restart"/>
            <w:tcBorders>
              <w:top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 xml:space="preserve"> Граждане, постоянно проживающие в  поселении, городском округе или на территории Иркутской области, граждане, </w:t>
            </w:r>
            <w:r w:rsidRPr="00233223">
              <w:rPr>
                <w:rFonts w:asciiTheme="minorHAnsi" w:hAnsiTheme="minorHAnsi" w:cstheme="minorHAnsi"/>
                <w:sz w:val="22"/>
                <w:szCs w:val="22"/>
              </w:rPr>
              <w:lastRenderedPageBreak/>
              <w:t>постоянно проживающие в поселении, находящемся в центральной экологической зоне Байкальской природной территории, относящиеся к следующим категориям:</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а) ветераны Великой Отечественной войны;</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б) ветераны боевых действий на территории СССР, на территории Российской Федерации и на территориях других государств;</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в) лица, признанные реабилитированными в соответствии с </w:t>
            </w:r>
            <w:hyperlink r:id="rId71" w:history="1">
              <w:r w:rsidRPr="00233223">
                <w:rPr>
                  <w:rStyle w:val="a7"/>
                  <w:rFonts w:asciiTheme="minorHAnsi" w:hAnsiTheme="minorHAnsi" w:cstheme="minorHAnsi"/>
                  <w:sz w:val="22"/>
                  <w:szCs w:val="22"/>
                </w:rPr>
                <w:t>Законом</w:t>
              </w:r>
            </w:hyperlink>
            <w:r w:rsidRPr="00233223">
              <w:rPr>
                <w:rFonts w:asciiTheme="minorHAnsi" w:hAnsiTheme="minorHAnsi" w:cstheme="minorHAnsi"/>
                <w:sz w:val="22"/>
                <w:szCs w:val="22"/>
              </w:rPr>
              <w:t xml:space="preserve"> Российской Федерации от 18 октября 1991 года № 1761-1 «О реабилитации жертв политических репрессий»;</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д) молодой родитель </w:t>
            </w:r>
            <w:r w:rsidRPr="00233223">
              <w:rPr>
                <w:rFonts w:asciiTheme="minorHAnsi" w:hAnsiTheme="minorHAnsi" w:cstheme="minorHAnsi"/>
                <w:sz w:val="22"/>
                <w:szCs w:val="22"/>
              </w:rPr>
              <w:lastRenderedPageBreak/>
              <w:t>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3338" w:type="dxa"/>
            <w:vMerge w:val="restart"/>
            <w:tcBorders>
              <w:top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w:t>
            </w:r>
            <w:r w:rsidRPr="00233223">
              <w:rPr>
                <w:rFonts w:asciiTheme="minorHAnsi" w:hAnsiTheme="minorHAnsi" w:cstheme="minorHAnsi"/>
                <w:sz w:val="22"/>
                <w:szCs w:val="22"/>
              </w:rPr>
              <w:lastRenderedPageBreak/>
              <w:t>городского округа, за исключением земельных участков, изъятых из оборота</w:t>
            </w:r>
          </w:p>
          <w:p w:rsidR="00233223" w:rsidRPr="00233223" w:rsidRDefault="00233223" w:rsidP="00233223">
            <w:pPr>
              <w:spacing w:line="233" w:lineRule="auto"/>
              <w:rPr>
                <w:rFonts w:asciiTheme="minorHAnsi" w:hAnsiTheme="minorHAnsi" w:cstheme="minorHAnsi"/>
                <w:sz w:val="22"/>
                <w:szCs w:val="22"/>
              </w:rPr>
            </w:pPr>
          </w:p>
        </w:tc>
        <w:tc>
          <w:tcPr>
            <w:tcW w:w="3644"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tc>
        <w:tc>
          <w:tcPr>
            <w:tcW w:w="3644" w:type="dxa"/>
            <w:gridSpan w:val="2"/>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 правах отдельного лица на имевшиеся (имеющиеся) у него объекты недвижимости в отношении заявителя</w:t>
            </w:r>
          </w:p>
        </w:tc>
      </w:tr>
      <w:tr w:rsidR="00233223" w:rsidRPr="00233223" w:rsidTr="00233223">
        <w:trPr>
          <w:trHeight w:val="2404"/>
        </w:trPr>
        <w:tc>
          <w:tcPr>
            <w:tcW w:w="468" w:type="dxa"/>
            <w:vMerge/>
          </w:tcPr>
          <w:p w:rsidR="00233223" w:rsidRPr="00233223" w:rsidRDefault="00233223" w:rsidP="00233223">
            <w:pPr>
              <w:spacing w:line="233" w:lineRule="auto"/>
              <w:rPr>
                <w:rFonts w:asciiTheme="minorHAnsi" w:hAnsiTheme="minorHAnsi" w:cstheme="minorHAnsi"/>
                <w:sz w:val="22"/>
                <w:szCs w:val="22"/>
              </w:rPr>
            </w:pPr>
          </w:p>
        </w:tc>
        <w:tc>
          <w:tcPr>
            <w:tcW w:w="1659" w:type="dxa"/>
            <w:vMerge/>
          </w:tcPr>
          <w:p w:rsidR="00233223" w:rsidRPr="00233223" w:rsidRDefault="00233223" w:rsidP="00233223">
            <w:pPr>
              <w:spacing w:line="233" w:lineRule="auto"/>
              <w:rPr>
                <w:rFonts w:asciiTheme="minorHAnsi" w:hAnsiTheme="minorHAnsi" w:cstheme="minorHAnsi"/>
                <w:sz w:val="22"/>
                <w:szCs w:val="22"/>
              </w:rPr>
            </w:pPr>
          </w:p>
        </w:tc>
        <w:tc>
          <w:tcPr>
            <w:tcW w:w="2551" w:type="dxa"/>
            <w:vMerge/>
          </w:tcPr>
          <w:p w:rsidR="00233223" w:rsidRPr="00233223" w:rsidRDefault="00233223" w:rsidP="00233223">
            <w:pPr>
              <w:spacing w:line="233" w:lineRule="auto"/>
              <w:rPr>
                <w:rFonts w:asciiTheme="minorHAnsi" w:hAnsiTheme="minorHAnsi" w:cstheme="minorHAnsi"/>
                <w:sz w:val="22"/>
                <w:szCs w:val="22"/>
              </w:rPr>
            </w:pPr>
          </w:p>
        </w:tc>
        <w:tc>
          <w:tcPr>
            <w:tcW w:w="3338" w:type="dxa"/>
            <w:vMerge/>
          </w:tcPr>
          <w:p w:rsidR="00233223" w:rsidRPr="00233223" w:rsidRDefault="00233223" w:rsidP="00233223">
            <w:pPr>
              <w:spacing w:line="233" w:lineRule="auto"/>
              <w:rPr>
                <w:rFonts w:asciiTheme="minorHAnsi" w:hAnsiTheme="minorHAnsi" w:cstheme="minorHAnsi"/>
                <w:sz w:val="22"/>
                <w:szCs w:val="22"/>
              </w:rPr>
            </w:pPr>
          </w:p>
        </w:tc>
        <w:tc>
          <w:tcPr>
            <w:tcW w:w="3644"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tc>
        <w:tc>
          <w:tcPr>
            <w:tcW w:w="3644" w:type="dxa"/>
            <w:gridSpan w:val="2"/>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233223" w:rsidRPr="00233223" w:rsidTr="00233223">
        <w:trPr>
          <w:gridAfter w:val="1"/>
          <w:wAfter w:w="27" w:type="dxa"/>
          <w:trHeight w:val="3112"/>
        </w:trPr>
        <w:tc>
          <w:tcPr>
            <w:tcW w:w="468" w:type="dxa"/>
            <w:vMerge/>
          </w:tcPr>
          <w:p w:rsidR="00233223" w:rsidRPr="00233223" w:rsidRDefault="00233223" w:rsidP="00233223">
            <w:pPr>
              <w:spacing w:line="233" w:lineRule="auto"/>
              <w:rPr>
                <w:rFonts w:asciiTheme="minorHAnsi" w:hAnsiTheme="minorHAnsi" w:cstheme="minorHAnsi"/>
                <w:sz w:val="22"/>
                <w:szCs w:val="22"/>
              </w:rPr>
            </w:pPr>
          </w:p>
        </w:tc>
        <w:tc>
          <w:tcPr>
            <w:tcW w:w="1659" w:type="dxa"/>
            <w:vMerge/>
          </w:tcPr>
          <w:p w:rsidR="00233223" w:rsidRPr="00233223" w:rsidRDefault="00233223" w:rsidP="00233223">
            <w:pPr>
              <w:spacing w:line="233" w:lineRule="auto"/>
              <w:rPr>
                <w:rFonts w:asciiTheme="minorHAnsi" w:hAnsiTheme="minorHAnsi" w:cstheme="minorHAnsi"/>
                <w:sz w:val="22"/>
                <w:szCs w:val="22"/>
              </w:rPr>
            </w:pPr>
          </w:p>
        </w:tc>
        <w:tc>
          <w:tcPr>
            <w:tcW w:w="2551" w:type="dxa"/>
            <w:vMerge/>
          </w:tcPr>
          <w:p w:rsidR="00233223" w:rsidRPr="00233223" w:rsidRDefault="00233223" w:rsidP="00233223">
            <w:pPr>
              <w:spacing w:line="233" w:lineRule="auto"/>
              <w:rPr>
                <w:rFonts w:asciiTheme="minorHAnsi" w:hAnsiTheme="minorHAnsi" w:cstheme="minorHAnsi"/>
                <w:sz w:val="22"/>
                <w:szCs w:val="22"/>
              </w:rPr>
            </w:pPr>
          </w:p>
        </w:tc>
        <w:tc>
          <w:tcPr>
            <w:tcW w:w="3338" w:type="dxa"/>
            <w:vMerge/>
          </w:tcPr>
          <w:p w:rsidR="00233223" w:rsidRPr="00233223" w:rsidRDefault="00233223" w:rsidP="00233223">
            <w:pPr>
              <w:spacing w:line="233" w:lineRule="auto"/>
              <w:rPr>
                <w:rFonts w:asciiTheme="minorHAnsi" w:hAnsiTheme="minorHAnsi" w:cstheme="minorHAnsi"/>
                <w:sz w:val="22"/>
                <w:szCs w:val="22"/>
              </w:rPr>
            </w:pPr>
          </w:p>
        </w:tc>
        <w:tc>
          <w:tcPr>
            <w:tcW w:w="3644"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u w:val="single"/>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233223">
              <w:rPr>
                <w:rFonts w:asciiTheme="minorHAnsi" w:hAnsiTheme="minorHAnsi" w:cstheme="minorHAnsi"/>
                <w:sz w:val="22"/>
                <w:szCs w:val="22"/>
              </w:rPr>
              <w:t xml:space="preserve"> (для работников государственных и муниципальных учреждений, для которых учреждение является основным местом работы)</w:t>
            </w: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u w:val="single"/>
              </w:rPr>
              <w:t>Сведения о трудовой деятельности за периоды с 1 января 2020 года, оформленные в установленном законодательством порядке</w:t>
            </w:r>
          </w:p>
          <w:p w:rsidR="00233223" w:rsidRPr="00233223" w:rsidRDefault="00233223" w:rsidP="00233223">
            <w:pPr>
              <w:spacing w:line="233" w:lineRule="auto"/>
              <w:rPr>
                <w:rFonts w:asciiTheme="minorHAnsi" w:hAnsiTheme="minorHAnsi" w:cstheme="minorHAnsi"/>
                <w:sz w:val="22"/>
                <w:szCs w:val="22"/>
              </w:rPr>
            </w:pP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Справка уполномоченного органа о реабилитации, выданная в соответствии с </w:t>
            </w:r>
            <w:hyperlink r:id="rId72" w:history="1">
              <w:r w:rsidRPr="00233223">
                <w:rPr>
                  <w:rStyle w:val="a7"/>
                  <w:rFonts w:asciiTheme="minorHAnsi" w:hAnsiTheme="minorHAnsi" w:cstheme="minorHAnsi"/>
                  <w:sz w:val="22"/>
                  <w:szCs w:val="22"/>
                </w:rPr>
                <w:t>Законом</w:t>
              </w:r>
            </w:hyperlink>
            <w:r w:rsidRPr="00233223">
              <w:rPr>
                <w:rFonts w:asciiTheme="minorHAnsi" w:hAnsiTheme="minorHAnsi" w:cstheme="minorHAnsi"/>
                <w:sz w:val="22"/>
                <w:szCs w:val="22"/>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73" w:history="1">
              <w:r w:rsidRPr="00233223">
                <w:rPr>
                  <w:rStyle w:val="a7"/>
                  <w:rFonts w:asciiTheme="minorHAnsi" w:hAnsiTheme="minorHAnsi" w:cstheme="minorHAnsi"/>
                  <w:sz w:val="22"/>
                  <w:szCs w:val="22"/>
                </w:rPr>
                <w:t>Законом</w:t>
              </w:r>
            </w:hyperlink>
            <w:r w:rsidRPr="00233223">
              <w:rPr>
                <w:rFonts w:asciiTheme="minorHAnsi" w:hAnsiTheme="minorHAnsi" w:cstheme="minorHAnsi"/>
                <w:sz w:val="22"/>
                <w:szCs w:val="22"/>
              </w:rPr>
              <w:t xml:space="preserve"> Российской Федерации от 18 октября 1991 года</w:t>
            </w:r>
            <w:r w:rsidRPr="00233223">
              <w:rPr>
                <w:rFonts w:asciiTheme="minorHAnsi" w:hAnsiTheme="minorHAnsi" w:cstheme="minorHAnsi"/>
                <w:sz w:val="22"/>
                <w:szCs w:val="22"/>
              </w:rPr>
              <w:br/>
              <w:t>№ 1761-1 «О реабилитации жертв политических репрессий»</w:t>
            </w:r>
          </w:p>
        </w:tc>
      </w:tr>
      <w:tr w:rsidR="00233223" w:rsidRPr="00233223" w:rsidTr="00233223">
        <w:trPr>
          <w:gridAfter w:val="1"/>
          <w:wAfter w:w="27" w:type="dxa"/>
          <w:trHeight w:val="1173"/>
        </w:trPr>
        <w:tc>
          <w:tcPr>
            <w:tcW w:w="468" w:type="dxa"/>
            <w:vMerge/>
          </w:tcPr>
          <w:p w:rsidR="00233223" w:rsidRPr="00233223" w:rsidRDefault="00233223" w:rsidP="00233223">
            <w:pPr>
              <w:spacing w:line="233" w:lineRule="auto"/>
              <w:rPr>
                <w:rFonts w:asciiTheme="minorHAnsi" w:hAnsiTheme="minorHAnsi" w:cstheme="minorHAnsi"/>
                <w:sz w:val="22"/>
                <w:szCs w:val="22"/>
              </w:rPr>
            </w:pPr>
          </w:p>
        </w:tc>
        <w:tc>
          <w:tcPr>
            <w:tcW w:w="1659" w:type="dxa"/>
            <w:vMerge/>
          </w:tcPr>
          <w:p w:rsidR="00233223" w:rsidRPr="00233223" w:rsidRDefault="00233223" w:rsidP="00233223">
            <w:pPr>
              <w:spacing w:line="233" w:lineRule="auto"/>
              <w:rPr>
                <w:rFonts w:asciiTheme="minorHAnsi" w:hAnsiTheme="minorHAnsi" w:cstheme="minorHAnsi"/>
                <w:sz w:val="22"/>
                <w:szCs w:val="22"/>
              </w:rPr>
            </w:pPr>
          </w:p>
        </w:tc>
        <w:tc>
          <w:tcPr>
            <w:tcW w:w="2551" w:type="dxa"/>
            <w:vMerge/>
          </w:tcPr>
          <w:p w:rsidR="00233223" w:rsidRPr="00233223" w:rsidRDefault="00233223" w:rsidP="00233223">
            <w:pPr>
              <w:spacing w:line="233" w:lineRule="auto"/>
              <w:rPr>
                <w:rFonts w:asciiTheme="minorHAnsi" w:hAnsiTheme="minorHAnsi" w:cstheme="minorHAnsi"/>
                <w:sz w:val="22"/>
                <w:szCs w:val="22"/>
              </w:rPr>
            </w:pPr>
          </w:p>
        </w:tc>
        <w:tc>
          <w:tcPr>
            <w:tcW w:w="3338" w:type="dxa"/>
            <w:vMerge/>
          </w:tcPr>
          <w:p w:rsidR="00233223" w:rsidRPr="00233223" w:rsidRDefault="00233223" w:rsidP="00233223">
            <w:pPr>
              <w:spacing w:line="233" w:lineRule="auto"/>
              <w:rPr>
                <w:rFonts w:asciiTheme="minorHAnsi" w:hAnsiTheme="minorHAnsi" w:cstheme="minorHAnsi"/>
                <w:sz w:val="22"/>
                <w:szCs w:val="22"/>
              </w:rPr>
            </w:pPr>
          </w:p>
        </w:tc>
        <w:tc>
          <w:tcPr>
            <w:tcW w:w="3644" w:type="dxa"/>
          </w:tcPr>
          <w:p w:rsidR="00233223" w:rsidRPr="00233223" w:rsidRDefault="00233223" w:rsidP="00233223">
            <w:pPr>
              <w:spacing w:line="233" w:lineRule="auto"/>
              <w:rPr>
                <w:rFonts w:asciiTheme="minorHAnsi" w:hAnsiTheme="minorHAnsi" w:cstheme="minorHAnsi"/>
                <w:sz w:val="22"/>
                <w:szCs w:val="22"/>
                <w:u w:val="single"/>
              </w:rPr>
            </w:pPr>
            <w:r w:rsidRPr="00233223">
              <w:rPr>
                <w:rFonts w:asciiTheme="minorHAnsi" w:hAnsiTheme="minorHAnsi" w:cstheme="minorHAnsi"/>
                <w:sz w:val="22"/>
                <w:szCs w:val="22"/>
                <w:u w:val="single"/>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  решение суда о расторжении брака или признании брака </w:t>
            </w:r>
            <w:r w:rsidRPr="00233223">
              <w:rPr>
                <w:rFonts w:asciiTheme="minorHAnsi" w:hAnsiTheme="minorHAnsi" w:cstheme="minorHAnsi"/>
                <w:sz w:val="22"/>
                <w:szCs w:val="22"/>
              </w:rPr>
              <w:lastRenderedPageBreak/>
              <w:t>недействительным, вступившее в законную силу;</w:t>
            </w:r>
          </w:p>
          <w:p w:rsidR="00233223" w:rsidRPr="00233223" w:rsidRDefault="00233223" w:rsidP="00233223">
            <w:pPr>
              <w:spacing w:line="233" w:lineRule="auto"/>
              <w:rPr>
                <w:rFonts w:asciiTheme="minorHAnsi" w:hAnsiTheme="minorHAnsi" w:cstheme="minorHAnsi"/>
                <w:sz w:val="22"/>
                <w:szCs w:val="22"/>
                <w:u w:val="single"/>
              </w:rPr>
            </w:pPr>
            <w:r w:rsidRPr="00233223">
              <w:rPr>
                <w:rFonts w:asciiTheme="minorHAnsi" w:hAnsiTheme="minorHAnsi" w:cstheme="minorHAnsi"/>
                <w:sz w:val="22"/>
                <w:szCs w:val="22"/>
              </w:rPr>
              <w:t xml:space="preserve">– </w:t>
            </w:r>
            <w:r w:rsidRPr="00233223">
              <w:rPr>
                <w:rFonts w:asciiTheme="minorHAnsi" w:hAnsiTheme="minorHAnsi" w:cstheme="minorHAnsi"/>
                <w:sz w:val="22"/>
                <w:szCs w:val="22"/>
                <w:u w:val="single"/>
              </w:rPr>
              <w:t>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u w:val="single"/>
              </w:rPr>
              <w:t>– 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r w:rsidRPr="00233223">
              <w:rPr>
                <w:rFonts w:asciiTheme="minorHAnsi" w:hAnsiTheme="minorHAnsi" w:cstheme="minorHAnsi"/>
                <w:sz w:val="22"/>
                <w:szCs w:val="22"/>
              </w:rPr>
              <w:t xml:space="preserve"> </w:t>
            </w: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свидетельство о смерти одного из родителей;</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 свидетельство о расторжении брака;</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233223" w:rsidRPr="00233223" w:rsidRDefault="00233223" w:rsidP="00233223">
            <w:pPr>
              <w:spacing w:line="233" w:lineRule="auto"/>
              <w:rPr>
                <w:rFonts w:asciiTheme="minorHAnsi" w:hAnsiTheme="minorHAnsi" w:cstheme="minorHAnsi"/>
                <w:sz w:val="22"/>
                <w:szCs w:val="22"/>
              </w:rPr>
            </w:pPr>
          </w:p>
        </w:tc>
      </w:tr>
      <w:tr w:rsidR="00233223" w:rsidRPr="00233223" w:rsidTr="00233223">
        <w:trPr>
          <w:gridAfter w:val="1"/>
          <w:wAfter w:w="27" w:type="dxa"/>
          <w:trHeight w:val="1394"/>
        </w:trPr>
        <w:tc>
          <w:tcPr>
            <w:tcW w:w="468" w:type="dxa"/>
            <w:vMerge w:val="restart"/>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34.</w:t>
            </w:r>
          </w:p>
        </w:tc>
        <w:tc>
          <w:tcPr>
            <w:tcW w:w="1659" w:type="dxa"/>
            <w:vMerge w:val="restart"/>
          </w:tcPr>
          <w:p w:rsidR="00233223" w:rsidRPr="00233223" w:rsidRDefault="001B20A6" w:rsidP="00233223">
            <w:pPr>
              <w:spacing w:line="233" w:lineRule="auto"/>
              <w:rPr>
                <w:rFonts w:asciiTheme="minorHAnsi" w:hAnsiTheme="minorHAnsi" w:cstheme="minorHAnsi"/>
                <w:sz w:val="22"/>
                <w:szCs w:val="22"/>
              </w:rPr>
            </w:pPr>
            <w:hyperlink r:id="rId74" w:history="1">
              <w:r w:rsidR="00233223" w:rsidRPr="00233223">
                <w:rPr>
                  <w:rStyle w:val="a7"/>
                  <w:rFonts w:asciiTheme="minorHAnsi" w:hAnsiTheme="minorHAnsi" w:cstheme="minorHAnsi"/>
                  <w:sz w:val="22"/>
                  <w:szCs w:val="22"/>
                </w:rPr>
                <w:t>Подпункт 18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w:t>
            </w:r>
            <w:hyperlink r:id="rId75" w:history="1">
              <w:r w:rsidRPr="00233223">
                <w:rPr>
                  <w:rStyle w:val="a7"/>
                  <w:rFonts w:asciiTheme="minorHAnsi" w:hAnsiTheme="minorHAnsi" w:cstheme="minorHAnsi"/>
                  <w:sz w:val="22"/>
                  <w:szCs w:val="22"/>
                </w:rPr>
                <w:t>Подпункт 7 статьи 39</w:t>
              </w:r>
              <w:r w:rsidRPr="00233223">
                <w:rPr>
                  <w:rStyle w:val="a7"/>
                  <w:rFonts w:asciiTheme="minorHAnsi" w:hAnsiTheme="minorHAnsi" w:cstheme="minorHAnsi"/>
                  <w:sz w:val="22"/>
                  <w:szCs w:val="22"/>
                  <w:vertAlign w:val="superscript"/>
                </w:rPr>
                <w:t>5</w:t>
              </w:r>
            </w:hyperlink>
            <w:r w:rsidRPr="00233223">
              <w:rPr>
                <w:rFonts w:asciiTheme="minorHAnsi" w:hAnsiTheme="minorHAnsi" w:cstheme="minorHAnsi"/>
                <w:sz w:val="22"/>
                <w:szCs w:val="22"/>
              </w:rPr>
              <w:t xml:space="preserve"> Земельного кодекса, пункт 3</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части 1</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статьи 2 Закона Иркутской области</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 146-ОЗ </w:t>
            </w:r>
          </w:p>
          <w:p w:rsidR="00233223" w:rsidRPr="00233223" w:rsidRDefault="00233223" w:rsidP="00233223">
            <w:pPr>
              <w:spacing w:line="233" w:lineRule="auto"/>
              <w:rPr>
                <w:rFonts w:asciiTheme="minorHAnsi" w:hAnsiTheme="minorHAnsi" w:cstheme="minorHAnsi"/>
                <w:sz w:val="22"/>
                <w:szCs w:val="22"/>
              </w:rPr>
            </w:pPr>
          </w:p>
        </w:tc>
        <w:tc>
          <w:tcPr>
            <w:tcW w:w="2551" w:type="dxa"/>
            <w:vMerge w:val="restart"/>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 относящиеся к следующим категориям:</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а) граждане, постоянно проживающие на территории муниципального района, </w:t>
            </w:r>
            <w:r w:rsidRPr="00233223">
              <w:rPr>
                <w:rFonts w:asciiTheme="minorHAnsi" w:hAnsiTheme="minorHAnsi" w:cstheme="minorHAnsi"/>
                <w:sz w:val="22"/>
                <w:szCs w:val="22"/>
              </w:rPr>
              <w:lastRenderedPageBreak/>
              <w:t xml:space="preserve">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w:t>
            </w:r>
            <w:r w:rsidRPr="00233223">
              <w:rPr>
                <w:rFonts w:asciiTheme="minorHAnsi" w:hAnsiTheme="minorHAnsi" w:cstheme="minorHAnsi"/>
                <w:sz w:val="22"/>
                <w:szCs w:val="22"/>
              </w:rPr>
              <w:lastRenderedPageBreak/>
              <w:t xml:space="preserve">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 </w:t>
            </w:r>
            <w:r w:rsidRPr="00233223">
              <w:rPr>
                <w:rFonts w:asciiTheme="minorHAnsi" w:hAnsiTheme="minorHAnsi" w:cstheme="minorHAnsi"/>
                <w:sz w:val="22"/>
                <w:szCs w:val="22"/>
                <w:u w:val="single"/>
              </w:rPr>
              <w:t>(далее – граждане, указанные в подпункте «а»  пункта 3 части 1 статьи 2 Закона Иркутской области № 146-ОЗ);</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б)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w:t>
            </w:r>
            <w:r w:rsidRPr="00233223">
              <w:rPr>
                <w:rFonts w:asciiTheme="minorHAnsi" w:hAnsiTheme="minorHAnsi" w:cstheme="minorHAnsi"/>
                <w:sz w:val="22"/>
                <w:szCs w:val="22"/>
              </w:rPr>
              <w:lastRenderedPageBreak/>
              <w:t xml:space="preserve">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w:t>
            </w:r>
            <w:r w:rsidRPr="00233223">
              <w:rPr>
                <w:rFonts w:asciiTheme="minorHAnsi" w:hAnsiTheme="minorHAnsi" w:cstheme="minorHAnsi"/>
                <w:sz w:val="22"/>
                <w:szCs w:val="22"/>
              </w:rPr>
              <w:lastRenderedPageBreak/>
              <w:t>учреждениях культуры</w:t>
            </w:r>
          </w:p>
        </w:tc>
        <w:tc>
          <w:tcPr>
            <w:tcW w:w="3338" w:type="dxa"/>
            <w:vMerge w:val="restart"/>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района, сельского населенного пункта в составе территории городского округа  или для индивидуального жилищного строительства, ведения личного подсобного хозяйства на территории Иркутской области, за исключением земельных участков, изъятых из оборота</w:t>
            </w:r>
          </w:p>
          <w:p w:rsidR="00233223" w:rsidRPr="00233223" w:rsidRDefault="00233223" w:rsidP="00233223">
            <w:pPr>
              <w:spacing w:line="233" w:lineRule="auto"/>
              <w:rPr>
                <w:rFonts w:asciiTheme="minorHAnsi" w:hAnsiTheme="minorHAnsi" w:cstheme="minorHAnsi"/>
                <w:sz w:val="22"/>
                <w:szCs w:val="22"/>
              </w:rPr>
            </w:pPr>
          </w:p>
        </w:tc>
        <w:tc>
          <w:tcPr>
            <w:tcW w:w="3644"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u w:val="single"/>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 правах отдельного лица на имевшиеся (имеющиеся) у него объекты недвижимости в отношении заявителя</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 </w:t>
            </w:r>
          </w:p>
        </w:tc>
      </w:tr>
      <w:tr w:rsidR="00233223" w:rsidRPr="00233223" w:rsidTr="00233223">
        <w:trPr>
          <w:gridAfter w:val="1"/>
          <w:wAfter w:w="27" w:type="dxa"/>
          <w:trHeight w:val="20"/>
        </w:trPr>
        <w:tc>
          <w:tcPr>
            <w:tcW w:w="468" w:type="dxa"/>
            <w:vMerge/>
          </w:tcPr>
          <w:p w:rsidR="00233223" w:rsidRPr="00233223" w:rsidRDefault="00233223" w:rsidP="00233223">
            <w:pPr>
              <w:spacing w:line="233" w:lineRule="auto"/>
              <w:rPr>
                <w:rFonts w:asciiTheme="minorHAnsi" w:hAnsiTheme="minorHAnsi" w:cstheme="minorHAnsi"/>
                <w:sz w:val="22"/>
                <w:szCs w:val="22"/>
              </w:rPr>
            </w:pPr>
          </w:p>
        </w:tc>
        <w:tc>
          <w:tcPr>
            <w:tcW w:w="1659" w:type="dxa"/>
            <w:vMerge/>
          </w:tcPr>
          <w:p w:rsidR="00233223" w:rsidRPr="00233223" w:rsidRDefault="00233223" w:rsidP="00233223">
            <w:pPr>
              <w:spacing w:line="233" w:lineRule="auto"/>
              <w:rPr>
                <w:rFonts w:asciiTheme="minorHAnsi" w:hAnsiTheme="minorHAnsi" w:cstheme="minorHAnsi"/>
                <w:sz w:val="22"/>
                <w:szCs w:val="22"/>
              </w:rPr>
            </w:pPr>
          </w:p>
        </w:tc>
        <w:tc>
          <w:tcPr>
            <w:tcW w:w="2551" w:type="dxa"/>
            <w:vMerge/>
          </w:tcPr>
          <w:p w:rsidR="00233223" w:rsidRPr="00233223" w:rsidRDefault="00233223" w:rsidP="00233223">
            <w:pPr>
              <w:spacing w:line="233" w:lineRule="auto"/>
              <w:rPr>
                <w:rFonts w:asciiTheme="minorHAnsi" w:hAnsiTheme="minorHAnsi" w:cstheme="minorHAnsi"/>
                <w:sz w:val="22"/>
                <w:szCs w:val="22"/>
              </w:rPr>
            </w:pPr>
          </w:p>
        </w:tc>
        <w:tc>
          <w:tcPr>
            <w:tcW w:w="3338" w:type="dxa"/>
            <w:vMerge/>
          </w:tcPr>
          <w:p w:rsidR="00233223" w:rsidRPr="00233223" w:rsidRDefault="00233223" w:rsidP="00233223">
            <w:pPr>
              <w:spacing w:line="233" w:lineRule="auto"/>
              <w:rPr>
                <w:rFonts w:asciiTheme="minorHAnsi" w:hAnsiTheme="minorHAnsi" w:cstheme="minorHAnsi"/>
                <w:sz w:val="22"/>
                <w:szCs w:val="22"/>
              </w:rPr>
            </w:pPr>
          </w:p>
        </w:tc>
        <w:tc>
          <w:tcPr>
            <w:tcW w:w="3644"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u w:val="single"/>
              </w:rPr>
              <w:t xml:space="preserve">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w:t>
            </w:r>
            <w:r w:rsidRPr="00233223">
              <w:rPr>
                <w:rFonts w:asciiTheme="minorHAnsi" w:hAnsiTheme="minorHAnsi" w:cstheme="minorHAnsi"/>
                <w:sz w:val="22"/>
                <w:szCs w:val="22"/>
                <w:u w:val="single"/>
              </w:rPr>
              <w:lastRenderedPageBreak/>
              <w:t>деятельность на территории Российской Федерации (для граждан, указанных в подпункте «а»  пункта 3 части 1 статьи 2 Закона Иркутской области № 146-ОЗ)</w:t>
            </w: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Выписка из ЕГРЮЛ либо выписка из ЕГРИП в отношении</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работодателя</w:t>
            </w:r>
          </w:p>
          <w:p w:rsidR="00233223" w:rsidRPr="00233223" w:rsidRDefault="00233223" w:rsidP="00233223">
            <w:pPr>
              <w:spacing w:line="233" w:lineRule="auto"/>
              <w:rPr>
                <w:rFonts w:asciiTheme="minorHAnsi" w:hAnsiTheme="minorHAnsi" w:cstheme="minorHAnsi"/>
                <w:sz w:val="22"/>
                <w:szCs w:val="22"/>
              </w:rPr>
            </w:pPr>
          </w:p>
          <w:p w:rsidR="00233223" w:rsidRPr="00233223" w:rsidRDefault="00233223" w:rsidP="00233223">
            <w:pPr>
              <w:spacing w:line="233" w:lineRule="auto"/>
              <w:rPr>
                <w:rFonts w:asciiTheme="minorHAnsi" w:hAnsiTheme="minorHAnsi" w:cstheme="minorHAnsi"/>
                <w:sz w:val="22"/>
                <w:szCs w:val="22"/>
                <w:u w:val="single"/>
              </w:rPr>
            </w:pPr>
            <w:r w:rsidRPr="00233223">
              <w:rPr>
                <w:rFonts w:asciiTheme="minorHAnsi" w:hAnsiTheme="minorHAnsi" w:cstheme="minorHAnsi"/>
                <w:sz w:val="22"/>
                <w:szCs w:val="22"/>
                <w:u w:val="single"/>
              </w:rPr>
              <w:t xml:space="preserve">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w:t>
            </w:r>
            <w:r w:rsidRPr="00233223">
              <w:rPr>
                <w:rFonts w:asciiTheme="minorHAnsi" w:hAnsiTheme="minorHAnsi" w:cstheme="minorHAnsi"/>
                <w:sz w:val="22"/>
                <w:szCs w:val="22"/>
                <w:u w:val="single"/>
              </w:rPr>
              <w:lastRenderedPageBreak/>
              <w:t>образования, а также выданного в 1992 - 1995 годах организациями, осуществляющими образовательную деятельность на территории Российской Федерации)</w:t>
            </w:r>
          </w:p>
          <w:p w:rsidR="00233223" w:rsidRPr="00233223" w:rsidRDefault="00233223" w:rsidP="00233223">
            <w:pPr>
              <w:spacing w:line="233" w:lineRule="auto"/>
              <w:rPr>
                <w:rFonts w:asciiTheme="minorHAnsi" w:hAnsiTheme="minorHAnsi" w:cstheme="minorHAnsi"/>
                <w:sz w:val="22"/>
                <w:szCs w:val="22"/>
                <w:u w:val="single"/>
              </w:rPr>
            </w:pP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u w:val="single"/>
              </w:rPr>
              <w:t xml:space="preserve">      Сведения о трудовой деятельности за периоды с 1 января 2020 года, оформленные в установленном законодательством порядке</w:t>
            </w:r>
          </w:p>
          <w:p w:rsidR="00233223" w:rsidRPr="00233223" w:rsidRDefault="00233223" w:rsidP="00233223">
            <w:pPr>
              <w:spacing w:line="233" w:lineRule="auto"/>
              <w:rPr>
                <w:rFonts w:asciiTheme="minorHAnsi" w:hAnsiTheme="minorHAnsi" w:cstheme="minorHAnsi"/>
                <w:sz w:val="22"/>
                <w:szCs w:val="22"/>
              </w:rPr>
            </w:pPr>
          </w:p>
        </w:tc>
      </w:tr>
      <w:tr w:rsidR="00233223" w:rsidRPr="00233223" w:rsidTr="00233223">
        <w:trPr>
          <w:gridAfter w:val="1"/>
          <w:wAfter w:w="27" w:type="dxa"/>
          <w:trHeight w:val="3027"/>
        </w:trPr>
        <w:tc>
          <w:tcPr>
            <w:tcW w:w="468"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35.</w:t>
            </w:r>
          </w:p>
        </w:tc>
        <w:tc>
          <w:tcPr>
            <w:tcW w:w="1659" w:type="dxa"/>
          </w:tcPr>
          <w:p w:rsidR="00233223" w:rsidRPr="00233223" w:rsidRDefault="001B20A6" w:rsidP="00233223">
            <w:pPr>
              <w:spacing w:line="233" w:lineRule="auto"/>
              <w:rPr>
                <w:rFonts w:asciiTheme="minorHAnsi" w:hAnsiTheme="minorHAnsi" w:cstheme="minorHAnsi"/>
                <w:sz w:val="22"/>
                <w:szCs w:val="22"/>
              </w:rPr>
            </w:pPr>
            <w:hyperlink r:id="rId76" w:history="1">
              <w:r w:rsidR="00233223" w:rsidRPr="00233223">
                <w:rPr>
                  <w:rStyle w:val="a7"/>
                  <w:rFonts w:asciiTheme="minorHAnsi" w:hAnsiTheme="minorHAnsi" w:cstheme="minorHAnsi"/>
                  <w:sz w:val="22"/>
                  <w:szCs w:val="22"/>
                </w:rPr>
                <w:t>Подпункт 18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w:t>
            </w:r>
            <w:hyperlink r:id="rId77" w:history="1">
              <w:r w:rsidRPr="00233223">
                <w:rPr>
                  <w:rStyle w:val="a7"/>
                  <w:rFonts w:asciiTheme="minorHAnsi" w:hAnsiTheme="minorHAnsi" w:cstheme="minorHAnsi"/>
                  <w:sz w:val="22"/>
                  <w:szCs w:val="22"/>
                </w:rPr>
                <w:t>Подпункт 7 статьи 39</w:t>
              </w:r>
              <w:r w:rsidRPr="00233223">
                <w:rPr>
                  <w:rStyle w:val="a7"/>
                  <w:rFonts w:asciiTheme="minorHAnsi" w:hAnsiTheme="minorHAnsi" w:cstheme="minorHAnsi"/>
                  <w:sz w:val="22"/>
                  <w:szCs w:val="22"/>
                  <w:vertAlign w:val="superscript"/>
                </w:rPr>
                <w:t>5</w:t>
              </w:r>
            </w:hyperlink>
            <w:r w:rsidRPr="00233223">
              <w:rPr>
                <w:rFonts w:asciiTheme="minorHAnsi" w:hAnsiTheme="minorHAnsi" w:cstheme="minorHAnsi"/>
                <w:sz w:val="22"/>
                <w:szCs w:val="22"/>
              </w:rPr>
              <w:t xml:space="preserve"> Земельного кодекса, пункт 4</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части 1</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статьи 2 Закона Иркутской области</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 146-ОЗ </w:t>
            </w:r>
          </w:p>
          <w:p w:rsidR="00233223" w:rsidRPr="00233223" w:rsidRDefault="00233223" w:rsidP="00233223">
            <w:pPr>
              <w:spacing w:line="233" w:lineRule="auto"/>
              <w:rPr>
                <w:rFonts w:asciiTheme="minorHAnsi" w:hAnsiTheme="minorHAnsi" w:cstheme="minorHAnsi"/>
                <w:sz w:val="22"/>
                <w:szCs w:val="22"/>
              </w:rPr>
            </w:pPr>
          </w:p>
        </w:tc>
        <w:tc>
          <w:tcPr>
            <w:tcW w:w="2551"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 Граждане, постоянно проживающие в  поселении, городском округе или на территории Иркутской области, граждане, постоянно проживающие в поселении, находящемся в центральной экологической зоне Байкальской природной территории, награжденные орденом «За заслуги перед Отечеством» I – </w:t>
            </w:r>
            <w:r w:rsidRPr="00233223">
              <w:rPr>
                <w:rFonts w:asciiTheme="minorHAnsi" w:hAnsiTheme="minorHAnsi" w:cstheme="minorHAnsi"/>
                <w:sz w:val="22"/>
                <w:szCs w:val="22"/>
                <w:lang w:val="en-US"/>
              </w:rPr>
              <w:t>IV</w:t>
            </w:r>
            <w:r w:rsidRPr="00233223">
              <w:rPr>
                <w:rFonts w:asciiTheme="minorHAnsi" w:hAnsiTheme="minorHAnsi" w:cstheme="minorHAnsi"/>
                <w:sz w:val="22"/>
                <w:szCs w:val="22"/>
              </w:rPr>
              <w:t xml:space="preserve"> степени </w:t>
            </w:r>
          </w:p>
        </w:tc>
        <w:tc>
          <w:tcPr>
            <w:tcW w:w="3338"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за исключением земельных участков, изъятых из оборота</w:t>
            </w:r>
          </w:p>
        </w:tc>
        <w:tc>
          <w:tcPr>
            <w:tcW w:w="3644"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Документ, подтверждающий награждение заявителя соответственно орденом «За заслуги перед Отечеством» I-IV степени</w:t>
            </w: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 правах отдельного лица на имевшиеся (имеющиеся) у него объекты недвижимости в отношении заявителя</w:t>
            </w:r>
          </w:p>
        </w:tc>
      </w:tr>
      <w:tr w:rsidR="00233223" w:rsidRPr="00233223" w:rsidTr="00233223">
        <w:trPr>
          <w:gridAfter w:val="1"/>
          <w:wAfter w:w="27" w:type="dxa"/>
          <w:trHeight w:val="1419"/>
        </w:trPr>
        <w:tc>
          <w:tcPr>
            <w:tcW w:w="468" w:type="dxa"/>
            <w:vMerge w:val="restart"/>
          </w:tcPr>
          <w:p w:rsidR="00233223" w:rsidRPr="00233223" w:rsidRDefault="000B7809" w:rsidP="00233223">
            <w:pPr>
              <w:spacing w:line="233" w:lineRule="auto"/>
              <w:rPr>
                <w:rFonts w:asciiTheme="minorHAnsi" w:hAnsiTheme="minorHAnsi" w:cstheme="minorHAnsi"/>
                <w:sz w:val="22"/>
                <w:szCs w:val="22"/>
              </w:rPr>
            </w:pPr>
            <w:r>
              <w:rPr>
                <w:rFonts w:asciiTheme="minorHAnsi" w:hAnsiTheme="minorHAnsi" w:cstheme="minorHAnsi"/>
                <w:sz w:val="22"/>
                <w:szCs w:val="22"/>
              </w:rPr>
              <w:t>36</w:t>
            </w:r>
            <w:r w:rsidR="00233223" w:rsidRPr="00233223">
              <w:rPr>
                <w:rFonts w:asciiTheme="minorHAnsi" w:hAnsiTheme="minorHAnsi" w:cstheme="minorHAnsi"/>
                <w:sz w:val="22"/>
                <w:szCs w:val="22"/>
              </w:rPr>
              <w:t>.</w:t>
            </w:r>
          </w:p>
        </w:tc>
        <w:tc>
          <w:tcPr>
            <w:tcW w:w="1659" w:type="dxa"/>
            <w:vMerge w:val="restart"/>
          </w:tcPr>
          <w:p w:rsidR="00233223" w:rsidRPr="00233223" w:rsidRDefault="001B20A6" w:rsidP="00233223">
            <w:pPr>
              <w:spacing w:line="233" w:lineRule="auto"/>
              <w:rPr>
                <w:rFonts w:asciiTheme="minorHAnsi" w:hAnsiTheme="minorHAnsi" w:cstheme="minorHAnsi"/>
                <w:sz w:val="22"/>
                <w:szCs w:val="22"/>
              </w:rPr>
            </w:pPr>
            <w:hyperlink r:id="rId78" w:history="1">
              <w:r w:rsidR="00233223" w:rsidRPr="00233223">
                <w:rPr>
                  <w:rStyle w:val="a7"/>
                  <w:rFonts w:asciiTheme="minorHAnsi" w:hAnsiTheme="minorHAnsi" w:cstheme="minorHAnsi"/>
                  <w:sz w:val="22"/>
                  <w:szCs w:val="22"/>
                </w:rPr>
                <w:t>Подпункт 18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w:t>
            </w:r>
            <w:hyperlink r:id="rId79" w:history="1">
              <w:r w:rsidRPr="00233223">
                <w:rPr>
                  <w:rStyle w:val="a7"/>
                  <w:rFonts w:asciiTheme="minorHAnsi" w:hAnsiTheme="minorHAnsi" w:cstheme="minorHAnsi"/>
                  <w:sz w:val="22"/>
                  <w:szCs w:val="22"/>
                </w:rPr>
                <w:t>Подпункт 7 статьи 39</w:t>
              </w:r>
              <w:r w:rsidRPr="00233223">
                <w:rPr>
                  <w:rStyle w:val="a7"/>
                  <w:rFonts w:asciiTheme="minorHAnsi" w:hAnsiTheme="minorHAnsi" w:cstheme="minorHAnsi"/>
                  <w:sz w:val="22"/>
                  <w:szCs w:val="22"/>
                  <w:vertAlign w:val="superscript"/>
                </w:rPr>
                <w:t>5</w:t>
              </w:r>
            </w:hyperlink>
            <w:r w:rsidRPr="00233223">
              <w:rPr>
                <w:rFonts w:asciiTheme="minorHAnsi" w:hAnsiTheme="minorHAnsi" w:cstheme="minorHAnsi"/>
                <w:sz w:val="22"/>
                <w:szCs w:val="22"/>
              </w:rPr>
              <w:t xml:space="preserve"> Земельного кодекса, пункт 6</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части 1</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статьи 2 Закона Иркутской области</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 146-ОЗ </w:t>
            </w:r>
          </w:p>
          <w:p w:rsidR="00233223" w:rsidRPr="00233223" w:rsidRDefault="00233223" w:rsidP="00233223">
            <w:pPr>
              <w:spacing w:line="233" w:lineRule="auto"/>
              <w:rPr>
                <w:rFonts w:asciiTheme="minorHAnsi" w:hAnsiTheme="minorHAnsi" w:cstheme="minorHAnsi"/>
                <w:sz w:val="22"/>
                <w:szCs w:val="22"/>
              </w:rPr>
            </w:pPr>
          </w:p>
        </w:tc>
        <w:tc>
          <w:tcPr>
            <w:tcW w:w="2551" w:type="dxa"/>
            <w:vMerge w:val="restart"/>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233223" w:rsidRPr="00233223" w:rsidRDefault="00233223" w:rsidP="00233223">
            <w:pPr>
              <w:spacing w:line="233" w:lineRule="auto"/>
              <w:rPr>
                <w:rFonts w:asciiTheme="minorHAnsi" w:hAnsiTheme="minorHAnsi" w:cstheme="minorHAnsi"/>
                <w:sz w:val="22"/>
                <w:szCs w:val="22"/>
              </w:rPr>
            </w:pPr>
          </w:p>
        </w:tc>
        <w:tc>
          <w:tcPr>
            <w:tcW w:w="3338" w:type="dxa"/>
            <w:vMerge w:val="restart"/>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3644" w:type="dxa"/>
            <w:vMerge w:val="restart"/>
          </w:tcPr>
          <w:p w:rsidR="00233223" w:rsidRPr="00233223" w:rsidRDefault="00233223" w:rsidP="00233223">
            <w:pPr>
              <w:spacing w:line="233" w:lineRule="auto"/>
              <w:rPr>
                <w:rFonts w:asciiTheme="minorHAnsi" w:hAnsiTheme="minorHAnsi" w:cstheme="minorHAnsi"/>
                <w:sz w:val="22"/>
                <w:szCs w:val="22"/>
              </w:rPr>
            </w:pP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 правах отдельного лица на имевшиеся (имеющиеся) у него объекты недвижимости в отношении заявителя</w:t>
            </w:r>
          </w:p>
        </w:tc>
      </w:tr>
      <w:tr w:rsidR="00233223" w:rsidRPr="00233223" w:rsidTr="00233223">
        <w:trPr>
          <w:gridAfter w:val="1"/>
          <w:wAfter w:w="27" w:type="dxa"/>
          <w:trHeight w:val="1433"/>
        </w:trPr>
        <w:tc>
          <w:tcPr>
            <w:tcW w:w="468" w:type="dxa"/>
            <w:vMerge/>
          </w:tcPr>
          <w:p w:rsidR="00233223" w:rsidRPr="00233223" w:rsidRDefault="00233223" w:rsidP="00233223">
            <w:pPr>
              <w:spacing w:line="233" w:lineRule="auto"/>
              <w:rPr>
                <w:rFonts w:asciiTheme="minorHAnsi" w:hAnsiTheme="minorHAnsi" w:cstheme="minorHAnsi"/>
                <w:sz w:val="22"/>
                <w:szCs w:val="22"/>
              </w:rPr>
            </w:pPr>
          </w:p>
        </w:tc>
        <w:tc>
          <w:tcPr>
            <w:tcW w:w="1659" w:type="dxa"/>
            <w:vMerge/>
          </w:tcPr>
          <w:p w:rsidR="00233223" w:rsidRPr="00233223" w:rsidRDefault="00233223" w:rsidP="00233223">
            <w:pPr>
              <w:spacing w:line="233" w:lineRule="auto"/>
              <w:rPr>
                <w:rFonts w:asciiTheme="minorHAnsi" w:hAnsiTheme="minorHAnsi" w:cstheme="minorHAnsi"/>
                <w:sz w:val="22"/>
                <w:szCs w:val="22"/>
              </w:rPr>
            </w:pPr>
          </w:p>
        </w:tc>
        <w:tc>
          <w:tcPr>
            <w:tcW w:w="2551" w:type="dxa"/>
            <w:vMerge/>
          </w:tcPr>
          <w:p w:rsidR="00233223" w:rsidRPr="00233223" w:rsidRDefault="00233223" w:rsidP="00233223">
            <w:pPr>
              <w:spacing w:line="233" w:lineRule="auto"/>
              <w:rPr>
                <w:rFonts w:asciiTheme="minorHAnsi" w:hAnsiTheme="minorHAnsi" w:cstheme="minorHAnsi"/>
                <w:sz w:val="22"/>
                <w:szCs w:val="22"/>
              </w:rPr>
            </w:pPr>
          </w:p>
        </w:tc>
        <w:tc>
          <w:tcPr>
            <w:tcW w:w="3338" w:type="dxa"/>
            <w:vMerge/>
          </w:tcPr>
          <w:p w:rsidR="00233223" w:rsidRPr="00233223" w:rsidRDefault="00233223" w:rsidP="00233223">
            <w:pPr>
              <w:spacing w:line="233" w:lineRule="auto"/>
              <w:rPr>
                <w:rFonts w:asciiTheme="minorHAnsi" w:hAnsiTheme="minorHAnsi" w:cstheme="minorHAnsi"/>
                <w:sz w:val="22"/>
                <w:szCs w:val="22"/>
              </w:rPr>
            </w:pPr>
          </w:p>
        </w:tc>
        <w:tc>
          <w:tcPr>
            <w:tcW w:w="3644" w:type="dxa"/>
            <w:vMerge/>
          </w:tcPr>
          <w:p w:rsidR="00233223" w:rsidRPr="00233223" w:rsidRDefault="00233223" w:rsidP="00233223">
            <w:pPr>
              <w:spacing w:line="233" w:lineRule="auto"/>
              <w:rPr>
                <w:rFonts w:asciiTheme="minorHAnsi" w:hAnsiTheme="minorHAnsi" w:cstheme="minorHAnsi"/>
                <w:sz w:val="22"/>
                <w:szCs w:val="22"/>
              </w:rPr>
            </w:pP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w:t>
            </w:r>
            <w:r w:rsidRPr="00233223">
              <w:rPr>
                <w:rFonts w:asciiTheme="minorHAnsi" w:hAnsiTheme="minorHAnsi" w:cstheme="minorHAnsi"/>
                <w:sz w:val="22"/>
                <w:szCs w:val="22"/>
              </w:rPr>
              <w:lastRenderedPageBreak/>
              <w:t>Севера и приравненных к ним местностей и не получил соответствующую социальную выплату</w:t>
            </w:r>
          </w:p>
          <w:p w:rsidR="00233223" w:rsidRPr="00233223" w:rsidRDefault="00233223" w:rsidP="00233223">
            <w:pPr>
              <w:spacing w:line="233" w:lineRule="auto"/>
              <w:rPr>
                <w:rFonts w:asciiTheme="minorHAnsi" w:hAnsiTheme="minorHAnsi" w:cstheme="minorHAnsi"/>
                <w:sz w:val="22"/>
                <w:szCs w:val="22"/>
              </w:rPr>
            </w:pPr>
          </w:p>
        </w:tc>
      </w:tr>
      <w:tr w:rsidR="00233223" w:rsidRPr="00233223" w:rsidTr="00233223">
        <w:trPr>
          <w:gridAfter w:val="1"/>
          <w:wAfter w:w="27" w:type="dxa"/>
          <w:trHeight w:val="529"/>
        </w:trPr>
        <w:tc>
          <w:tcPr>
            <w:tcW w:w="468" w:type="dxa"/>
            <w:vMerge w:val="restart"/>
          </w:tcPr>
          <w:p w:rsidR="00233223" w:rsidRPr="00233223" w:rsidRDefault="000B7809" w:rsidP="00233223">
            <w:pPr>
              <w:spacing w:line="233" w:lineRule="auto"/>
              <w:rPr>
                <w:rFonts w:asciiTheme="minorHAnsi" w:hAnsiTheme="minorHAnsi" w:cstheme="minorHAnsi"/>
                <w:sz w:val="22"/>
                <w:szCs w:val="22"/>
              </w:rPr>
            </w:pPr>
            <w:r>
              <w:rPr>
                <w:rFonts w:asciiTheme="minorHAnsi" w:hAnsiTheme="minorHAnsi" w:cstheme="minorHAnsi"/>
                <w:sz w:val="22"/>
                <w:szCs w:val="22"/>
              </w:rPr>
              <w:lastRenderedPageBreak/>
              <w:t>37</w:t>
            </w:r>
            <w:r w:rsidR="00233223" w:rsidRPr="00233223">
              <w:rPr>
                <w:rFonts w:asciiTheme="minorHAnsi" w:hAnsiTheme="minorHAnsi" w:cstheme="minorHAnsi"/>
                <w:sz w:val="22"/>
                <w:szCs w:val="22"/>
              </w:rPr>
              <w:t>.</w:t>
            </w:r>
          </w:p>
        </w:tc>
        <w:tc>
          <w:tcPr>
            <w:tcW w:w="1659" w:type="dxa"/>
            <w:vMerge w:val="restart"/>
          </w:tcPr>
          <w:p w:rsidR="00233223" w:rsidRPr="00233223" w:rsidRDefault="001B20A6" w:rsidP="00233223">
            <w:pPr>
              <w:spacing w:line="233" w:lineRule="auto"/>
              <w:rPr>
                <w:rFonts w:asciiTheme="minorHAnsi" w:hAnsiTheme="minorHAnsi" w:cstheme="minorHAnsi"/>
                <w:sz w:val="22"/>
                <w:szCs w:val="22"/>
              </w:rPr>
            </w:pPr>
            <w:hyperlink r:id="rId80" w:history="1">
              <w:r w:rsidR="00233223" w:rsidRPr="00233223">
                <w:rPr>
                  <w:rStyle w:val="a7"/>
                  <w:rFonts w:asciiTheme="minorHAnsi" w:hAnsiTheme="minorHAnsi" w:cstheme="minorHAnsi"/>
                  <w:sz w:val="22"/>
                  <w:szCs w:val="22"/>
                </w:rPr>
                <w:t>Подпункт 18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w:t>
            </w:r>
            <w:hyperlink r:id="rId81" w:history="1">
              <w:r w:rsidRPr="00233223">
                <w:rPr>
                  <w:rStyle w:val="a7"/>
                  <w:rFonts w:asciiTheme="minorHAnsi" w:hAnsiTheme="minorHAnsi" w:cstheme="minorHAnsi"/>
                  <w:sz w:val="22"/>
                  <w:szCs w:val="22"/>
                </w:rPr>
                <w:t>Подпункт 7 статьи 39</w:t>
              </w:r>
              <w:r w:rsidRPr="00233223">
                <w:rPr>
                  <w:rStyle w:val="a7"/>
                  <w:rFonts w:asciiTheme="minorHAnsi" w:hAnsiTheme="minorHAnsi" w:cstheme="minorHAnsi"/>
                  <w:sz w:val="22"/>
                  <w:szCs w:val="22"/>
                  <w:vertAlign w:val="superscript"/>
                </w:rPr>
                <w:t>5</w:t>
              </w:r>
            </w:hyperlink>
            <w:r w:rsidRPr="00233223">
              <w:rPr>
                <w:rFonts w:asciiTheme="minorHAnsi" w:hAnsiTheme="minorHAnsi" w:cstheme="minorHAnsi"/>
                <w:sz w:val="22"/>
                <w:szCs w:val="22"/>
              </w:rPr>
              <w:t xml:space="preserve"> Земельного кодекса, пункт 8</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части 1</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статьи 2 Закона Иркутской области</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 146-ОЗ </w:t>
            </w:r>
          </w:p>
          <w:p w:rsidR="00233223" w:rsidRPr="00233223" w:rsidRDefault="00233223" w:rsidP="00233223">
            <w:pPr>
              <w:spacing w:line="233" w:lineRule="auto"/>
              <w:rPr>
                <w:rFonts w:asciiTheme="minorHAnsi" w:hAnsiTheme="minorHAnsi" w:cstheme="minorHAnsi"/>
                <w:sz w:val="22"/>
                <w:szCs w:val="22"/>
              </w:rPr>
            </w:pPr>
          </w:p>
        </w:tc>
        <w:tc>
          <w:tcPr>
            <w:tcW w:w="2551" w:type="dxa"/>
            <w:vMerge w:val="restart"/>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 (далее - граждане, переселяемые из затопляемых территорий):</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82" w:history="1">
              <w:r w:rsidRPr="00233223">
                <w:rPr>
                  <w:rStyle w:val="a7"/>
                  <w:rFonts w:asciiTheme="minorHAnsi" w:hAnsiTheme="minorHAnsi" w:cstheme="minorHAnsi"/>
                  <w:sz w:val="22"/>
                  <w:szCs w:val="22"/>
                </w:rPr>
                <w:t>Закона</w:t>
              </w:r>
            </w:hyperlink>
            <w:r w:rsidRPr="00233223">
              <w:rPr>
                <w:rFonts w:asciiTheme="minorHAnsi" w:hAnsiTheme="minorHAnsi" w:cstheme="minorHAnsi"/>
                <w:sz w:val="22"/>
                <w:szCs w:val="22"/>
              </w:rPr>
              <w:t xml:space="preserve"> Иркутской области от 14 июля 2011 года № 76-ОЗ «Об отдельных мерах по подготовке части территории Иркутской области к затоплению»;</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б) граждане, которым было предоставлено жилое помещение в </w:t>
            </w:r>
            <w:r w:rsidRPr="00233223">
              <w:rPr>
                <w:rFonts w:asciiTheme="minorHAnsi" w:hAnsiTheme="minorHAnsi" w:cstheme="minorHAnsi"/>
                <w:sz w:val="22"/>
                <w:szCs w:val="22"/>
              </w:rPr>
              <w:lastRenderedPageBreak/>
              <w:t xml:space="preserve">собственность из государственного жилищного фонда Иркутской области, сформированного в целях реализации </w:t>
            </w:r>
            <w:hyperlink r:id="rId83" w:history="1">
              <w:r w:rsidRPr="00233223">
                <w:rPr>
                  <w:rStyle w:val="a7"/>
                  <w:rFonts w:asciiTheme="minorHAnsi" w:hAnsiTheme="minorHAnsi" w:cstheme="minorHAnsi"/>
                  <w:sz w:val="22"/>
                  <w:szCs w:val="22"/>
                </w:rPr>
                <w:t>Закона</w:t>
              </w:r>
            </w:hyperlink>
            <w:r w:rsidRPr="00233223">
              <w:rPr>
                <w:rFonts w:asciiTheme="minorHAnsi" w:hAnsiTheme="minorHAnsi" w:cstheme="minorHAnsi"/>
                <w:sz w:val="22"/>
                <w:szCs w:val="22"/>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84" w:history="1">
              <w:r w:rsidRPr="00233223">
                <w:rPr>
                  <w:rStyle w:val="a7"/>
                  <w:rFonts w:asciiTheme="minorHAnsi" w:hAnsiTheme="minorHAnsi" w:cstheme="minorHAnsi"/>
                  <w:sz w:val="22"/>
                  <w:szCs w:val="22"/>
                </w:rPr>
                <w:t>Закона</w:t>
              </w:r>
            </w:hyperlink>
            <w:r w:rsidRPr="00233223">
              <w:rPr>
                <w:rFonts w:asciiTheme="minorHAnsi" w:hAnsiTheme="minorHAnsi" w:cstheme="minorHAnsi"/>
                <w:sz w:val="22"/>
                <w:szCs w:val="22"/>
              </w:rPr>
              <w:t xml:space="preserve"> Иркутской области от 14 июля 2011 года №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г) члены семьи собственников жилых </w:t>
            </w:r>
            <w:r w:rsidRPr="00233223">
              <w:rPr>
                <w:rFonts w:asciiTheme="minorHAnsi" w:hAnsiTheme="minorHAnsi" w:cstheme="minorHAnsi"/>
                <w:sz w:val="22"/>
                <w:szCs w:val="22"/>
              </w:rPr>
              <w:lastRenderedPageBreak/>
              <w:t xml:space="preserve">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85" w:history="1">
              <w:r w:rsidRPr="00233223">
                <w:rPr>
                  <w:rStyle w:val="a7"/>
                  <w:rFonts w:asciiTheme="minorHAnsi" w:hAnsiTheme="minorHAnsi" w:cstheme="minorHAnsi"/>
                  <w:sz w:val="22"/>
                  <w:szCs w:val="22"/>
                </w:rPr>
                <w:t>Закона</w:t>
              </w:r>
            </w:hyperlink>
            <w:r w:rsidRPr="00233223">
              <w:rPr>
                <w:rFonts w:asciiTheme="minorHAnsi" w:hAnsiTheme="minorHAnsi" w:cstheme="minorHAnsi"/>
                <w:sz w:val="22"/>
                <w:szCs w:val="22"/>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86" w:history="1">
              <w:r w:rsidRPr="00233223">
                <w:rPr>
                  <w:rStyle w:val="a7"/>
                  <w:rFonts w:asciiTheme="minorHAnsi" w:hAnsiTheme="minorHAnsi" w:cstheme="minorHAnsi"/>
                  <w:sz w:val="22"/>
                  <w:szCs w:val="22"/>
                </w:rPr>
                <w:t>Законом</w:t>
              </w:r>
            </w:hyperlink>
            <w:r w:rsidRPr="00233223">
              <w:rPr>
                <w:rFonts w:asciiTheme="minorHAnsi" w:hAnsiTheme="minorHAnsi" w:cstheme="minorHAnsi"/>
                <w:sz w:val="22"/>
                <w:szCs w:val="22"/>
              </w:rPr>
              <w:t xml:space="preserve"> Иркутской области от 14 июля 2011 года № 76-ОЗ «Об отдельных мерах по подготовке части территории Иркутской области к затоплению»;</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е) граждане, которым была предоставлена </w:t>
            </w:r>
            <w:r w:rsidRPr="00233223">
              <w:rPr>
                <w:rFonts w:asciiTheme="minorHAnsi" w:hAnsiTheme="minorHAnsi" w:cstheme="minorHAnsi"/>
                <w:sz w:val="22"/>
                <w:szCs w:val="22"/>
              </w:rPr>
              <w:lastRenderedPageBreak/>
              <w:t xml:space="preserve">денежная компенсация утрачиваемого права собственности на учитываемое строение в соответствии с </w:t>
            </w:r>
            <w:hyperlink r:id="rId87" w:history="1">
              <w:r w:rsidRPr="00233223">
                <w:rPr>
                  <w:rStyle w:val="a7"/>
                  <w:rFonts w:asciiTheme="minorHAnsi" w:hAnsiTheme="minorHAnsi" w:cstheme="minorHAnsi"/>
                  <w:sz w:val="22"/>
                  <w:szCs w:val="22"/>
                </w:rPr>
                <w:t>Законом</w:t>
              </w:r>
            </w:hyperlink>
            <w:r w:rsidRPr="00233223">
              <w:rPr>
                <w:rFonts w:asciiTheme="minorHAnsi" w:hAnsiTheme="minorHAnsi" w:cstheme="minorHAnsi"/>
                <w:sz w:val="22"/>
                <w:szCs w:val="22"/>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88" w:history="1">
              <w:r w:rsidRPr="00233223">
                <w:rPr>
                  <w:rStyle w:val="a7"/>
                  <w:rFonts w:asciiTheme="minorHAnsi" w:hAnsiTheme="minorHAnsi" w:cstheme="minorHAnsi"/>
                  <w:sz w:val="22"/>
                  <w:szCs w:val="22"/>
                </w:rPr>
                <w:t>Законом</w:t>
              </w:r>
            </w:hyperlink>
            <w:r w:rsidRPr="00233223">
              <w:rPr>
                <w:rFonts w:asciiTheme="minorHAnsi" w:hAnsiTheme="minorHAnsi" w:cstheme="minorHAnsi"/>
                <w:sz w:val="22"/>
                <w:szCs w:val="22"/>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tc>
        <w:tc>
          <w:tcPr>
            <w:tcW w:w="3338" w:type="dxa"/>
            <w:vMerge w:val="restart"/>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Земельный участок для для ведения сельскохозяйственного производства, иных связанных с сельскохозяйственным производством целей;</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 для 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w:t>
            </w:r>
          </w:p>
        </w:tc>
        <w:tc>
          <w:tcPr>
            <w:tcW w:w="3644" w:type="dxa"/>
            <w:vMerge w:val="restart"/>
          </w:tcPr>
          <w:p w:rsidR="00233223" w:rsidRPr="00233223" w:rsidRDefault="00233223" w:rsidP="00233223">
            <w:pPr>
              <w:spacing w:line="233" w:lineRule="auto"/>
              <w:rPr>
                <w:rFonts w:asciiTheme="minorHAnsi" w:hAnsiTheme="minorHAnsi" w:cstheme="minorHAnsi"/>
                <w:sz w:val="22"/>
                <w:szCs w:val="22"/>
              </w:rPr>
            </w:pP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 правах отдельного лица на имевшиеся (имеющиеся) у него объекты недвижимости в отношении заявителя</w:t>
            </w:r>
          </w:p>
        </w:tc>
      </w:tr>
      <w:tr w:rsidR="00233223" w:rsidRPr="00233223" w:rsidTr="00233223">
        <w:trPr>
          <w:gridAfter w:val="1"/>
          <w:wAfter w:w="27" w:type="dxa"/>
          <w:trHeight w:val="526"/>
        </w:trPr>
        <w:tc>
          <w:tcPr>
            <w:tcW w:w="468" w:type="dxa"/>
            <w:vMerge/>
          </w:tcPr>
          <w:p w:rsidR="00233223" w:rsidRPr="00233223" w:rsidRDefault="00233223" w:rsidP="00233223">
            <w:pPr>
              <w:spacing w:line="233" w:lineRule="auto"/>
              <w:rPr>
                <w:rFonts w:asciiTheme="minorHAnsi" w:hAnsiTheme="minorHAnsi" w:cstheme="minorHAnsi"/>
                <w:sz w:val="22"/>
                <w:szCs w:val="22"/>
              </w:rPr>
            </w:pPr>
          </w:p>
        </w:tc>
        <w:tc>
          <w:tcPr>
            <w:tcW w:w="1659" w:type="dxa"/>
            <w:vMerge/>
          </w:tcPr>
          <w:p w:rsidR="00233223" w:rsidRPr="00233223" w:rsidRDefault="00233223" w:rsidP="00233223">
            <w:pPr>
              <w:spacing w:line="233" w:lineRule="auto"/>
              <w:rPr>
                <w:rFonts w:asciiTheme="minorHAnsi" w:hAnsiTheme="minorHAnsi" w:cstheme="minorHAnsi"/>
                <w:sz w:val="22"/>
                <w:szCs w:val="22"/>
              </w:rPr>
            </w:pPr>
          </w:p>
        </w:tc>
        <w:tc>
          <w:tcPr>
            <w:tcW w:w="2551" w:type="dxa"/>
            <w:vMerge/>
          </w:tcPr>
          <w:p w:rsidR="00233223" w:rsidRPr="00233223" w:rsidRDefault="00233223" w:rsidP="00233223">
            <w:pPr>
              <w:spacing w:line="233" w:lineRule="auto"/>
              <w:rPr>
                <w:rFonts w:asciiTheme="minorHAnsi" w:hAnsiTheme="minorHAnsi" w:cstheme="minorHAnsi"/>
                <w:sz w:val="22"/>
                <w:szCs w:val="22"/>
              </w:rPr>
            </w:pPr>
          </w:p>
        </w:tc>
        <w:tc>
          <w:tcPr>
            <w:tcW w:w="3338" w:type="dxa"/>
            <w:vMerge/>
          </w:tcPr>
          <w:p w:rsidR="00233223" w:rsidRPr="00233223" w:rsidRDefault="00233223" w:rsidP="00233223">
            <w:pPr>
              <w:spacing w:line="233" w:lineRule="auto"/>
              <w:rPr>
                <w:rFonts w:asciiTheme="minorHAnsi" w:hAnsiTheme="minorHAnsi" w:cstheme="minorHAnsi"/>
                <w:sz w:val="22"/>
                <w:szCs w:val="22"/>
              </w:rPr>
            </w:pPr>
          </w:p>
        </w:tc>
        <w:tc>
          <w:tcPr>
            <w:tcW w:w="3644" w:type="dxa"/>
            <w:vMerge/>
          </w:tcPr>
          <w:p w:rsidR="00233223" w:rsidRPr="00233223" w:rsidRDefault="00233223" w:rsidP="00233223">
            <w:pPr>
              <w:spacing w:line="233" w:lineRule="auto"/>
              <w:rPr>
                <w:rFonts w:asciiTheme="minorHAnsi" w:hAnsiTheme="minorHAnsi" w:cstheme="minorHAnsi"/>
                <w:sz w:val="22"/>
                <w:szCs w:val="22"/>
              </w:rPr>
            </w:pP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89" w:history="1">
              <w:r w:rsidRPr="00233223">
                <w:rPr>
                  <w:rStyle w:val="a7"/>
                  <w:rFonts w:asciiTheme="minorHAnsi" w:hAnsiTheme="minorHAnsi" w:cstheme="minorHAnsi"/>
                  <w:sz w:val="22"/>
                  <w:szCs w:val="22"/>
                </w:rPr>
                <w:t>Законом</w:t>
              </w:r>
            </w:hyperlink>
            <w:r w:rsidRPr="00233223">
              <w:rPr>
                <w:rFonts w:asciiTheme="minorHAnsi" w:hAnsiTheme="minorHAnsi" w:cstheme="minorHAnsi"/>
                <w:sz w:val="22"/>
                <w:szCs w:val="22"/>
              </w:rPr>
              <w:t xml:space="preserve"> Иркутской области от 14 июля 2011 года № 76-ОЗ «Об отдельных мерах по подготовке части территории Иркутской области к затоплению» (далее - Закон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w:t>
            </w:r>
            <w:hyperlink r:id="rId90" w:history="1">
              <w:r w:rsidRPr="00233223">
                <w:rPr>
                  <w:rStyle w:val="a7"/>
                  <w:rFonts w:asciiTheme="minorHAnsi" w:hAnsiTheme="minorHAnsi" w:cstheme="minorHAnsi"/>
                  <w:sz w:val="22"/>
                  <w:szCs w:val="22"/>
                </w:rPr>
                <w:t>Закона</w:t>
              </w:r>
            </w:hyperlink>
            <w:r w:rsidRPr="00233223">
              <w:rPr>
                <w:rFonts w:asciiTheme="minorHAnsi" w:hAnsiTheme="minorHAnsi" w:cstheme="minorHAnsi"/>
                <w:sz w:val="22"/>
                <w:szCs w:val="22"/>
              </w:rPr>
              <w:t xml:space="preserve">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91" w:history="1">
              <w:r w:rsidRPr="00233223">
                <w:rPr>
                  <w:rStyle w:val="a7"/>
                  <w:rFonts w:asciiTheme="minorHAnsi" w:hAnsiTheme="minorHAnsi" w:cstheme="minorHAnsi"/>
                  <w:sz w:val="22"/>
                  <w:szCs w:val="22"/>
                </w:rPr>
                <w:t>Закона</w:t>
              </w:r>
            </w:hyperlink>
            <w:r w:rsidRPr="00233223">
              <w:rPr>
                <w:rFonts w:asciiTheme="minorHAnsi" w:hAnsiTheme="minorHAnsi" w:cstheme="minorHAnsi"/>
                <w:sz w:val="22"/>
                <w:szCs w:val="22"/>
              </w:rPr>
              <w:t xml:space="preserve"> № 76-ОЗ, учтенных при определении площади </w:t>
            </w:r>
            <w:r w:rsidRPr="00233223">
              <w:rPr>
                <w:rFonts w:asciiTheme="minorHAnsi" w:hAnsiTheme="minorHAnsi" w:cstheme="minorHAnsi"/>
                <w:sz w:val="22"/>
                <w:szCs w:val="22"/>
              </w:rPr>
              <w:lastRenderedPageBreak/>
              <w:t>предоставленного жилого помещения)</w:t>
            </w:r>
          </w:p>
        </w:tc>
      </w:tr>
      <w:tr w:rsidR="00233223" w:rsidRPr="00233223" w:rsidTr="00233223">
        <w:trPr>
          <w:gridAfter w:val="1"/>
          <w:wAfter w:w="27" w:type="dxa"/>
          <w:trHeight w:val="526"/>
        </w:trPr>
        <w:tc>
          <w:tcPr>
            <w:tcW w:w="468" w:type="dxa"/>
            <w:vMerge/>
          </w:tcPr>
          <w:p w:rsidR="00233223" w:rsidRPr="00233223" w:rsidRDefault="00233223" w:rsidP="00233223">
            <w:pPr>
              <w:spacing w:line="233" w:lineRule="auto"/>
              <w:rPr>
                <w:rFonts w:asciiTheme="minorHAnsi" w:hAnsiTheme="minorHAnsi" w:cstheme="minorHAnsi"/>
                <w:sz w:val="22"/>
                <w:szCs w:val="22"/>
              </w:rPr>
            </w:pPr>
          </w:p>
        </w:tc>
        <w:tc>
          <w:tcPr>
            <w:tcW w:w="1659" w:type="dxa"/>
            <w:vMerge/>
          </w:tcPr>
          <w:p w:rsidR="00233223" w:rsidRPr="00233223" w:rsidRDefault="00233223" w:rsidP="00233223">
            <w:pPr>
              <w:spacing w:line="233" w:lineRule="auto"/>
              <w:rPr>
                <w:rFonts w:asciiTheme="minorHAnsi" w:hAnsiTheme="minorHAnsi" w:cstheme="minorHAnsi"/>
                <w:sz w:val="22"/>
                <w:szCs w:val="22"/>
              </w:rPr>
            </w:pPr>
          </w:p>
        </w:tc>
        <w:tc>
          <w:tcPr>
            <w:tcW w:w="2551" w:type="dxa"/>
            <w:vMerge/>
          </w:tcPr>
          <w:p w:rsidR="00233223" w:rsidRPr="00233223" w:rsidRDefault="00233223" w:rsidP="00233223">
            <w:pPr>
              <w:spacing w:line="233" w:lineRule="auto"/>
              <w:rPr>
                <w:rFonts w:asciiTheme="minorHAnsi" w:hAnsiTheme="minorHAnsi" w:cstheme="minorHAnsi"/>
                <w:sz w:val="22"/>
                <w:szCs w:val="22"/>
              </w:rPr>
            </w:pPr>
          </w:p>
        </w:tc>
        <w:tc>
          <w:tcPr>
            <w:tcW w:w="3338" w:type="dxa"/>
            <w:vMerge/>
          </w:tcPr>
          <w:p w:rsidR="00233223" w:rsidRPr="00233223" w:rsidRDefault="00233223" w:rsidP="00233223">
            <w:pPr>
              <w:spacing w:line="233" w:lineRule="auto"/>
              <w:rPr>
                <w:rFonts w:asciiTheme="minorHAnsi" w:hAnsiTheme="minorHAnsi" w:cstheme="minorHAnsi"/>
                <w:sz w:val="22"/>
                <w:szCs w:val="22"/>
              </w:rPr>
            </w:pPr>
          </w:p>
        </w:tc>
        <w:tc>
          <w:tcPr>
            <w:tcW w:w="3644" w:type="dxa"/>
            <w:vMerge/>
          </w:tcPr>
          <w:p w:rsidR="00233223" w:rsidRPr="00233223" w:rsidRDefault="00233223" w:rsidP="00233223">
            <w:pPr>
              <w:spacing w:line="233" w:lineRule="auto"/>
              <w:rPr>
                <w:rFonts w:asciiTheme="minorHAnsi" w:hAnsiTheme="minorHAnsi" w:cstheme="minorHAnsi"/>
                <w:sz w:val="22"/>
                <w:szCs w:val="22"/>
              </w:rPr>
            </w:pP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92" w:history="1">
              <w:r w:rsidRPr="00233223">
                <w:rPr>
                  <w:rStyle w:val="a7"/>
                  <w:rFonts w:asciiTheme="minorHAnsi" w:hAnsiTheme="minorHAnsi" w:cstheme="minorHAnsi"/>
                  <w:sz w:val="22"/>
                  <w:szCs w:val="22"/>
                </w:rPr>
                <w:t>Законом</w:t>
              </w:r>
            </w:hyperlink>
            <w:r w:rsidRPr="00233223">
              <w:rPr>
                <w:rFonts w:asciiTheme="minorHAnsi" w:hAnsiTheme="minorHAnsi" w:cstheme="minorHAnsi"/>
                <w:sz w:val="22"/>
                <w:szCs w:val="22"/>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93" w:history="1">
              <w:r w:rsidRPr="00233223">
                <w:rPr>
                  <w:rStyle w:val="a7"/>
                  <w:rFonts w:asciiTheme="minorHAnsi" w:hAnsiTheme="minorHAnsi" w:cstheme="minorHAnsi"/>
                  <w:sz w:val="22"/>
                  <w:szCs w:val="22"/>
                </w:rPr>
                <w:t>Закона</w:t>
              </w:r>
            </w:hyperlink>
            <w:r w:rsidRPr="00233223">
              <w:rPr>
                <w:rFonts w:asciiTheme="minorHAnsi" w:hAnsiTheme="minorHAnsi" w:cstheme="minorHAnsi"/>
                <w:sz w:val="22"/>
                <w:szCs w:val="22"/>
              </w:rPr>
              <w:t xml:space="preserve">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94" w:history="1">
              <w:r w:rsidRPr="00233223">
                <w:rPr>
                  <w:rStyle w:val="a7"/>
                  <w:rFonts w:asciiTheme="minorHAnsi" w:hAnsiTheme="minorHAnsi" w:cstheme="minorHAnsi"/>
                  <w:sz w:val="22"/>
                  <w:szCs w:val="22"/>
                </w:rPr>
                <w:t>Закона</w:t>
              </w:r>
            </w:hyperlink>
            <w:r w:rsidRPr="00233223">
              <w:rPr>
                <w:rFonts w:asciiTheme="minorHAnsi" w:hAnsiTheme="minorHAnsi" w:cstheme="minorHAnsi"/>
                <w:sz w:val="22"/>
                <w:szCs w:val="22"/>
              </w:rPr>
              <w:t xml:space="preserve"> № 29-ОЗ, учтенных при определении площади предоставленного жилого помещения)</w:t>
            </w:r>
          </w:p>
        </w:tc>
      </w:tr>
      <w:tr w:rsidR="00233223" w:rsidRPr="00233223" w:rsidTr="00233223">
        <w:trPr>
          <w:gridAfter w:val="1"/>
          <w:wAfter w:w="27" w:type="dxa"/>
          <w:trHeight w:val="526"/>
        </w:trPr>
        <w:tc>
          <w:tcPr>
            <w:tcW w:w="468" w:type="dxa"/>
            <w:vMerge/>
          </w:tcPr>
          <w:p w:rsidR="00233223" w:rsidRPr="00233223" w:rsidRDefault="00233223" w:rsidP="00233223">
            <w:pPr>
              <w:spacing w:line="233" w:lineRule="auto"/>
              <w:rPr>
                <w:rFonts w:asciiTheme="minorHAnsi" w:hAnsiTheme="minorHAnsi" w:cstheme="minorHAnsi"/>
                <w:sz w:val="22"/>
                <w:szCs w:val="22"/>
              </w:rPr>
            </w:pPr>
          </w:p>
        </w:tc>
        <w:tc>
          <w:tcPr>
            <w:tcW w:w="1659" w:type="dxa"/>
            <w:vMerge/>
          </w:tcPr>
          <w:p w:rsidR="00233223" w:rsidRPr="00233223" w:rsidRDefault="00233223" w:rsidP="00233223">
            <w:pPr>
              <w:spacing w:line="233" w:lineRule="auto"/>
              <w:rPr>
                <w:rFonts w:asciiTheme="minorHAnsi" w:hAnsiTheme="minorHAnsi" w:cstheme="minorHAnsi"/>
                <w:sz w:val="22"/>
                <w:szCs w:val="22"/>
              </w:rPr>
            </w:pPr>
          </w:p>
        </w:tc>
        <w:tc>
          <w:tcPr>
            <w:tcW w:w="2551" w:type="dxa"/>
            <w:vMerge/>
          </w:tcPr>
          <w:p w:rsidR="00233223" w:rsidRPr="00233223" w:rsidRDefault="00233223" w:rsidP="00233223">
            <w:pPr>
              <w:spacing w:line="233" w:lineRule="auto"/>
              <w:rPr>
                <w:rFonts w:asciiTheme="minorHAnsi" w:hAnsiTheme="minorHAnsi" w:cstheme="minorHAnsi"/>
                <w:sz w:val="22"/>
                <w:szCs w:val="22"/>
              </w:rPr>
            </w:pPr>
          </w:p>
        </w:tc>
        <w:tc>
          <w:tcPr>
            <w:tcW w:w="3338" w:type="dxa"/>
            <w:vMerge/>
          </w:tcPr>
          <w:p w:rsidR="00233223" w:rsidRPr="00233223" w:rsidRDefault="00233223" w:rsidP="00233223">
            <w:pPr>
              <w:spacing w:line="233" w:lineRule="auto"/>
              <w:rPr>
                <w:rFonts w:asciiTheme="minorHAnsi" w:hAnsiTheme="minorHAnsi" w:cstheme="minorHAnsi"/>
                <w:sz w:val="22"/>
                <w:szCs w:val="22"/>
              </w:rPr>
            </w:pPr>
          </w:p>
        </w:tc>
        <w:tc>
          <w:tcPr>
            <w:tcW w:w="3644" w:type="dxa"/>
            <w:vMerge/>
          </w:tcPr>
          <w:p w:rsidR="00233223" w:rsidRPr="00233223" w:rsidRDefault="00233223" w:rsidP="00233223">
            <w:pPr>
              <w:spacing w:line="233" w:lineRule="auto"/>
              <w:rPr>
                <w:rFonts w:asciiTheme="minorHAnsi" w:hAnsiTheme="minorHAnsi" w:cstheme="minorHAnsi"/>
                <w:sz w:val="22"/>
                <w:szCs w:val="22"/>
              </w:rPr>
            </w:pP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r w:rsidRPr="00233223">
              <w:rPr>
                <w:rFonts w:asciiTheme="minorHAnsi" w:hAnsiTheme="minorHAnsi" w:cstheme="minorHAnsi"/>
                <w:sz w:val="22"/>
                <w:szCs w:val="22"/>
              </w:rPr>
              <w:lastRenderedPageBreak/>
              <w:t xml:space="preserve">Богучанской ГЭС, заключенный в соответствии с </w:t>
            </w:r>
            <w:hyperlink r:id="rId95" w:history="1">
              <w:r w:rsidRPr="00233223">
                <w:rPr>
                  <w:rStyle w:val="a7"/>
                  <w:rFonts w:asciiTheme="minorHAnsi" w:hAnsiTheme="minorHAnsi" w:cstheme="minorHAnsi"/>
                  <w:sz w:val="22"/>
                  <w:szCs w:val="22"/>
                </w:rPr>
                <w:t>Законом</w:t>
              </w:r>
            </w:hyperlink>
            <w:r w:rsidRPr="00233223">
              <w:rPr>
                <w:rFonts w:asciiTheme="minorHAnsi" w:hAnsiTheme="minorHAnsi" w:cstheme="minorHAnsi"/>
                <w:sz w:val="22"/>
                <w:szCs w:val="22"/>
              </w:rPr>
              <w:t xml:space="preserve">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96" w:history="1">
              <w:r w:rsidRPr="00233223">
                <w:rPr>
                  <w:rStyle w:val="a7"/>
                  <w:rFonts w:asciiTheme="minorHAnsi" w:hAnsiTheme="minorHAnsi" w:cstheme="minorHAnsi"/>
                  <w:sz w:val="22"/>
                  <w:szCs w:val="22"/>
                </w:rPr>
                <w:t>Законом</w:t>
              </w:r>
            </w:hyperlink>
            <w:r w:rsidRPr="00233223">
              <w:rPr>
                <w:rFonts w:asciiTheme="minorHAnsi" w:hAnsiTheme="minorHAnsi" w:cstheme="minorHAnsi"/>
                <w:sz w:val="22"/>
                <w:szCs w:val="22"/>
              </w:rPr>
              <w:t xml:space="preserve"> № 76-ОЗ)</w:t>
            </w:r>
          </w:p>
        </w:tc>
      </w:tr>
      <w:tr w:rsidR="00233223" w:rsidRPr="00233223" w:rsidTr="00233223">
        <w:trPr>
          <w:gridAfter w:val="1"/>
          <w:wAfter w:w="27" w:type="dxa"/>
          <w:trHeight w:val="526"/>
        </w:trPr>
        <w:tc>
          <w:tcPr>
            <w:tcW w:w="468" w:type="dxa"/>
            <w:vMerge/>
          </w:tcPr>
          <w:p w:rsidR="00233223" w:rsidRPr="00233223" w:rsidRDefault="00233223" w:rsidP="00233223">
            <w:pPr>
              <w:spacing w:line="233" w:lineRule="auto"/>
              <w:rPr>
                <w:rFonts w:asciiTheme="minorHAnsi" w:hAnsiTheme="minorHAnsi" w:cstheme="minorHAnsi"/>
                <w:sz w:val="22"/>
                <w:szCs w:val="22"/>
              </w:rPr>
            </w:pPr>
          </w:p>
        </w:tc>
        <w:tc>
          <w:tcPr>
            <w:tcW w:w="1659" w:type="dxa"/>
            <w:vMerge/>
          </w:tcPr>
          <w:p w:rsidR="00233223" w:rsidRPr="00233223" w:rsidRDefault="00233223" w:rsidP="00233223">
            <w:pPr>
              <w:spacing w:line="233" w:lineRule="auto"/>
              <w:rPr>
                <w:rFonts w:asciiTheme="minorHAnsi" w:hAnsiTheme="minorHAnsi" w:cstheme="minorHAnsi"/>
                <w:sz w:val="22"/>
                <w:szCs w:val="22"/>
              </w:rPr>
            </w:pPr>
          </w:p>
        </w:tc>
        <w:tc>
          <w:tcPr>
            <w:tcW w:w="2551" w:type="dxa"/>
            <w:vMerge/>
          </w:tcPr>
          <w:p w:rsidR="00233223" w:rsidRPr="00233223" w:rsidRDefault="00233223" w:rsidP="00233223">
            <w:pPr>
              <w:spacing w:line="233" w:lineRule="auto"/>
              <w:rPr>
                <w:rFonts w:asciiTheme="minorHAnsi" w:hAnsiTheme="minorHAnsi" w:cstheme="minorHAnsi"/>
                <w:sz w:val="22"/>
                <w:szCs w:val="22"/>
              </w:rPr>
            </w:pPr>
          </w:p>
        </w:tc>
        <w:tc>
          <w:tcPr>
            <w:tcW w:w="3338" w:type="dxa"/>
            <w:vMerge/>
          </w:tcPr>
          <w:p w:rsidR="00233223" w:rsidRPr="00233223" w:rsidRDefault="00233223" w:rsidP="00233223">
            <w:pPr>
              <w:spacing w:line="233" w:lineRule="auto"/>
              <w:rPr>
                <w:rFonts w:asciiTheme="minorHAnsi" w:hAnsiTheme="minorHAnsi" w:cstheme="minorHAnsi"/>
                <w:sz w:val="22"/>
                <w:szCs w:val="22"/>
              </w:rPr>
            </w:pPr>
          </w:p>
        </w:tc>
        <w:tc>
          <w:tcPr>
            <w:tcW w:w="3644" w:type="dxa"/>
            <w:vMerge/>
          </w:tcPr>
          <w:p w:rsidR="00233223" w:rsidRPr="00233223" w:rsidRDefault="00233223" w:rsidP="00233223">
            <w:pPr>
              <w:spacing w:line="233" w:lineRule="auto"/>
              <w:rPr>
                <w:rFonts w:asciiTheme="minorHAnsi" w:hAnsiTheme="minorHAnsi" w:cstheme="minorHAnsi"/>
                <w:sz w:val="22"/>
                <w:szCs w:val="22"/>
              </w:rPr>
            </w:pP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w:t>
            </w:r>
            <w:hyperlink r:id="rId97" w:history="1">
              <w:r w:rsidRPr="00233223">
                <w:rPr>
                  <w:rStyle w:val="a7"/>
                  <w:rFonts w:asciiTheme="minorHAnsi" w:hAnsiTheme="minorHAnsi" w:cstheme="minorHAnsi"/>
                  <w:sz w:val="22"/>
                  <w:szCs w:val="22"/>
                </w:rPr>
                <w:t>Законом</w:t>
              </w:r>
            </w:hyperlink>
            <w:r w:rsidRPr="00233223">
              <w:rPr>
                <w:rFonts w:asciiTheme="minorHAnsi" w:hAnsiTheme="minorHAnsi" w:cstheme="minorHAnsi"/>
                <w:sz w:val="22"/>
                <w:szCs w:val="22"/>
              </w:rPr>
              <w:t xml:space="preserve"> № 29-ОЗ (для граждан, которым была предоставлена денежная компенсация утрачиваемого права собственности на учитываемое строение в соответствии с </w:t>
            </w:r>
            <w:hyperlink r:id="rId98" w:history="1">
              <w:r w:rsidRPr="00233223">
                <w:rPr>
                  <w:rStyle w:val="a7"/>
                  <w:rFonts w:asciiTheme="minorHAnsi" w:hAnsiTheme="minorHAnsi" w:cstheme="minorHAnsi"/>
                  <w:sz w:val="22"/>
                  <w:szCs w:val="22"/>
                </w:rPr>
                <w:t>Законом</w:t>
              </w:r>
            </w:hyperlink>
            <w:r w:rsidRPr="00233223">
              <w:rPr>
                <w:rFonts w:asciiTheme="minorHAnsi" w:hAnsiTheme="minorHAnsi" w:cstheme="minorHAnsi"/>
                <w:sz w:val="22"/>
                <w:szCs w:val="22"/>
              </w:rPr>
              <w:t xml:space="preserve"> № 29-ОЗ)</w:t>
            </w:r>
          </w:p>
        </w:tc>
      </w:tr>
      <w:tr w:rsidR="00233223" w:rsidRPr="00233223" w:rsidTr="00233223">
        <w:trPr>
          <w:gridAfter w:val="1"/>
          <w:wAfter w:w="27" w:type="dxa"/>
          <w:trHeight w:val="526"/>
        </w:trPr>
        <w:tc>
          <w:tcPr>
            <w:tcW w:w="468" w:type="dxa"/>
            <w:vMerge/>
          </w:tcPr>
          <w:p w:rsidR="00233223" w:rsidRPr="00233223" w:rsidRDefault="00233223" w:rsidP="00233223">
            <w:pPr>
              <w:spacing w:line="233" w:lineRule="auto"/>
              <w:rPr>
                <w:rFonts w:asciiTheme="minorHAnsi" w:hAnsiTheme="minorHAnsi" w:cstheme="minorHAnsi"/>
                <w:sz w:val="22"/>
                <w:szCs w:val="22"/>
              </w:rPr>
            </w:pPr>
          </w:p>
        </w:tc>
        <w:tc>
          <w:tcPr>
            <w:tcW w:w="1659" w:type="dxa"/>
            <w:vMerge/>
          </w:tcPr>
          <w:p w:rsidR="00233223" w:rsidRPr="00233223" w:rsidRDefault="00233223" w:rsidP="00233223">
            <w:pPr>
              <w:spacing w:line="233" w:lineRule="auto"/>
              <w:rPr>
                <w:rFonts w:asciiTheme="minorHAnsi" w:hAnsiTheme="minorHAnsi" w:cstheme="minorHAnsi"/>
                <w:sz w:val="22"/>
                <w:szCs w:val="22"/>
              </w:rPr>
            </w:pPr>
          </w:p>
        </w:tc>
        <w:tc>
          <w:tcPr>
            <w:tcW w:w="2551" w:type="dxa"/>
            <w:vMerge/>
          </w:tcPr>
          <w:p w:rsidR="00233223" w:rsidRPr="00233223" w:rsidRDefault="00233223" w:rsidP="00233223">
            <w:pPr>
              <w:spacing w:line="233" w:lineRule="auto"/>
              <w:rPr>
                <w:rFonts w:asciiTheme="minorHAnsi" w:hAnsiTheme="minorHAnsi" w:cstheme="minorHAnsi"/>
                <w:sz w:val="22"/>
                <w:szCs w:val="22"/>
              </w:rPr>
            </w:pPr>
          </w:p>
        </w:tc>
        <w:tc>
          <w:tcPr>
            <w:tcW w:w="3338" w:type="dxa"/>
            <w:vMerge/>
          </w:tcPr>
          <w:p w:rsidR="00233223" w:rsidRPr="00233223" w:rsidRDefault="00233223" w:rsidP="00233223">
            <w:pPr>
              <w:spacing w:line="233" w:lineRule="auto"/>
              <w:rPr>
                <w:rFonts w:asciiTheme="minorHAnsi" w:hAnsiTheme="minorHAnsi" w:cstheme="minorHAnsi"/>
                <w:sz w:val="22"/>
                <w:szCs w:val="22"/>
              </w:rPr>
            </w:pPr>
          </w:p>
        </w:tc>
        <w:tc>
          <w:tcPr>
            <w:tcW w:w="3644" w:type="dxa"/>
            <w:vMerge/>
          </w:tcPr>
          <w:p w:rsidR="00233223" w:rsidRPr="00233223" w:rsidRDefault="00233223" w:rsidP="00233223">
            <w:pPr>
              <w:spacing w:line="233" w:lineRule="auto"/>
              <w:rPr>
                <w:rFonts w:asciiTheme="minorHAnsi" w:hAnsiTheme="minorHAnsi" w:cstheme="minorHAnsi"/>
                <w:sz w:val="22"/>
                <w:szCs w:val="22"/>
              </w:rPr>
            </w:pP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Соглашение о предоставлении денежной компенсации утрачиваемого права собственности на учитываемый земельный участок, заключенное в соответствии с </w:t>
            </w:r>
            <w:hyperlink r:id="rId99" w:history="1">
              <w:r w:rsidRPr="00233223">
                <w:rPr>
                  <w:rStyle w:val="a7"/>
                  <w:rFonts w:asciiTheme="minorHAnsi" w:hAnsiTheme="minorHAnsi" w:cstheme="minorHAnsi"/>
                  <w:sz w:val="22"/>
                  <w:szCs w:val="22"/>
                </w:rPr>
                <w:t>Законом</w:t>
              </w:r>
            </w:hyperlink>
            <w:r w:rsidRPr="00233223">
              <w:rPr>
                <w:rFonts w:asciiTheme="minorHAnsi" w:hAnsiTheme="minorHAnsi" w:cstheme="minorHAnsi"/>
                <w:sz w:val="22"/>
                <w:szCs w:val="22"/>
              </w:rPr>
              <w:t xml:space="preserve"> № 29-ОЗ (для граждан, которым была предоставлена денежная компенсация утрачиваемого права собственности на учитываемое строение в соответствии с </w:t>
            </w:r>
            <w:hyperlink r:id="rId100" w:history="1">
              <w:r w:rsidRPr="00233223">
                <w:rPr>
                  <w:rStyle w:val="a7"/>
                  <w:rFonts w:asciiTheme="minorHAnsi" w:hAnsiTheme="minorHAnsi" w:cstheme="minorHAnsi"/>
                  <w:sz w:val="22"/>
                  <w:szCs w:val="22"/>
                </w:rPr>
                <w:t>Законом</w:t>
              </w:r>
            </w:hyperlink>
            <w:r w:rsidRPr="00233223">
              <w:rPr>
                <w:rFonts w:asciiTheme="minorHAnsi" w:hAnsiTheme="minorHAnsi" w:cstheme="minorHAnsi"/>
                <w:sz w:val="22"/>
                <w:szCs w:val="22"/>
              </w:rPr>
              <w:t xml:space="preserve"> № 29-ОЗ)</w:t>
            </w:r>
          </w:p>
        </w:tc>
      </w:tr>
      <w:tr w:rsidR="00233223" w:rsidRPr="00233223" w:rsidTr="00233223">
        <w:trPr>
          <w:gridAfter w:val="1"/>
          <w:wAfter w:w="27" w:type="dxa"/>
          <w:trHeight w:val="123"/>
        </w:trPr>
        <w:tc>
          <w:tcPr>
            <w:tcW w:w="468" w:type="dxa"/>
            <w:vMerge w:val="restart"/>
          </w:tcPr>
          <w:p w:rsidR="00233223" w:rsidRPr="00233223" w:rsidRDefault="000B7809" w:rsidP="00233223">
            <w:pPr>
              <w:spacing w:line="233" w:lineRule="auto"/>
              <w:rPr>
                <w:rFonts w:asciiTheme="minorHAnsi" w:hAnsiTheme="minorHAnsi" w:cstheme="minorHAnsi"/>
                <w:sz w:val="22"/>
                <w:szCs w:val="22"/>
              </w:rPr>
            </w:pPr>
            <w:r>
              <w:rPr>
                <w:rFonts w:asciiTheme="minorHAnsi" w:hAnsiTheme="minorHAnsi" w:cstheme="minorHAnsi"/>
                <w:sz w:val="22"/>
                <w:szCs w:val="22"/>
              </w:rPr>
              <w:lastRenderedPageBreak/>
              <w:t>38</w:t>
            </w:r>
            <w:r w:rsidR="00233223" w:rsidRPr="00233223">
              <w:rPr>
                <w:rFonts w:asciiTheme="minorHAnsi" w:hAnsiTheme="minorHAnsi" w:cstheme="minorHAnsi"/>
                <w:sz w:val="22"/>
                <w:szCs w:val="22"/>
              </w:rPr>
              <w:t>.</w:t>
            </w:r>
          </w:p>
        </w:tc>
        <w:tc>
          <w:tcPr>
            <w:tcW w:w="1659" w:type="dxa"/>
            <w:vMerge w:val="restart"/>
          </w:tcPr>
          <w:p w:rsidR="00233223" w:rsidRPr="00233223" w:rsidRDefault="001B20A6" w:rsidP="00233223">
            <w:pPr>
              <w:spacing w:line="233" w:lineRule="auto"/>
              <w:rPr>
                <w:rFonts w:asciiTheme="minorHAnsi" w:hAnsiTheme="minorHAnsi" w:cstheme="minorHAnsi"/>
                <w:sz w:val="22"/>
                <w:szCs w:val="22"/>
              </w:rPr>
            </w:pPr>
            <w:hyperlink r:id="rId101" w:history="1">
              <w:r w:rsidR="00233223" w:rsidRPr="00233223">
                <w:rPr>
                  <w:rStyle w:val="a7"/>
                  <w:rFonts w:asciiTheme="minorHAnsi" w:hAnsiTheme="minorHAnsi" w:cstheme="minorHAnsi"/>
                  <w:sz w:val="22"/>
                  <w:szCs w:val="22"/>
                </w:rPr>
                <w:t>Подпункт 18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w:t>
            </w:r>
            <w:hyperlink r:id="rId102" w:history="1">
              <w:r w:rsidRPr="00233223">
                <w:rPr>
                  <w:rStyle w:val="a7"/>
                  <w:rFonts w:asciiTheme="minorHAnsi" w:hAnsiTheme="minorHAnsi" w:cstheme="minorHAnsi"/>
                  <w:sz w:val="22"/>
                  <w:szCs w:val="22"/>
                </w:rPr>
                <w:t>Подпункт 7 статьи 39</w:t>
              </w:r>
              <w:r w:rsidRPr="00233223">
                <w:rPr>
                  <w:rStyle w:val="a7"/>
                  <w:rFonts w:asciiTheme="minorHAnsi" w:hAnsiTheme="minorHAnsi" w:cstheme="minorHAnsi"/>
                  <w:sz w:val="22"/>
                  <w:szCs w:val="22"/>
                  <w:vertAlign w:val="superscript"/>
                </w:rPr>
                <w:t>5</w:t>
              </w:r>
            </w:hyperlink>
            <w:r w:rsidRPr="00233223">
              <w:rPr>
                <w:rFonts w:asciiTheme="minorHAnsi" w:hAnsiTheme="minorHAnsi" w:cstheme="minorHAnsi"/>
                <w:sz w:val="22"/>
                <w:szCs w:val="22"/>
              </w:rPr>
              <w:t xml:space="preserve"> </w:t>
            </w:r>
            <w:r w:rsidRPr="00233223">
              <w:rPr>
                <w:rFonts w:asciiTheme="minorHAnsi" w:hAnsiTheme="minorHAnsi" w:cstheme="minorHAnsi"/>
                <w:sz w:val="22"/>
                <w:szCs w:val="22"/>
              </w:rPr>
              <w:lastRenderedPageBreak/>
              <w:t>Земельного кодекса, пункт 10</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части 1</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статьи 2 Закона Иркутской области</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 146-ОЗ </w:t>
            </w:r>
          </w:p>
          <w:p w:rsidR="00233223" w:rsidRPr="00233223" w:rsidRDefault="00233223" w:rsidP="00233223">
            <w:pPr>
              <w:spacing w:line="233" w:lineRule="auto"/>
              <w:rPr>
                <w:rFonts w:asciiTheme="minorHAnsi" w:hAnsiTheme="minorHAnsi" w:cstheme="minorHAnsi"/>
                <w:sz w:val="22"/>
                <w:szCs w:val="22"/>
              </w:rPr>
            </w:pPr>
          </w:p>
        </w:tc>
        <w:tc>
          <w:tcPr>
            <w:tcW w:w="2551" w:type="dxa"/>
            <w:vMerge w:val="restart"/>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 xml:space="preserve">Супруги, не достигшие возраста 36 лет на дату подачи заявления о предоставления земельного участка в собственность бесплатно </w:t>
            </w:r>
            <w:r w:rsidRPr="00233223">
              <w:rPr>
                <w:rFonts w:asciiTheme="minorHAnsi" w:hAnsiTheme="minorHAnsi" w:cstheme="minorHAnsi"/>
                <w:sz w:val="22"/>
                <w:szCs w:val="22"/>
              </w:rPr>
              <w:lastRenderedPageBreak/>
              <w:t>(далее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молодая семья постоянно проживает в Иркутской области;</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один из членов молодой семьи постоянно проживает в указанном поселении, городском округе;</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          или</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молодые семьи, постоянно проживающие в поселении, находящемся в центральной экологической зоне Байкальской природной территории, в установленном порядке состоящие на учете в </w:t>
            </w:r>
            <w:r w:rsidRPr="00233223">
              <w:rPr>
                <w:rFonts w:asciiTheme="minorHAnsi" w:hAnsiTheme="minorHAnsi" w:cstheme="minorHAnsi"/>
                <w:sz w:val="22"/>
                <w:szCs w:val="22"/>
              </w:rPr>
              <w:lastRenderedPageBreak/>
              <w:t>качестве нуждающихся в жилых помещениях, предоставляемых по договорам социального найма, отвечающие в совокупности следующим условиям:</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молодая семья постоянно проживает в Иркутской области;</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tc>
        <w:tc>
          <w:tcPr>
            <w:tcW w:w="3338" w:type="dxa"/>
            <w:vMerge w:val="restart"/>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w:t>
            </w:r>
            <w:r w:rsidRPr="00233223">
              <w:rPr>
                <w:rFonts w:asciiTheme="minorHAnsi" w:hAnsiTheme="minorHAnsi" w:cstheme="minorHAnsi"/>
                <w:sz w:val="22"/>
                <w:szCs w:val="22"/>
              </w:rPr>
              <w:lastRenderedPageBreak/>
              <w:t>городского округа  или земельный участок для индивидуального жилищного строительства, ведения личного подсобного хозяйства в границах населенного пункта на территории Иркутской области, за исключением земельных участков, изъятых из оборота</w:t>
            </w:r>
          </w:p>
          <w:p w:rsidR="00233223" w:rsidRPr="00233223" w:rsidRDefault="00233223" w:rsidP="00233223">
            <w:pPr>
              <w:spacing w:line="233" w:lineRule="auto"/>
              <w:rPr>
                <w:rFonts w:asciiTheme="minorHAnsi" w:hAnsiTheme="minorHAnsi" w:cstheme="minorHAnsi"/>
                <w:sz w:val="22"/>
                <w:szCs w:val="22"/>
              </w:rPr>
            </w:pPr>
          </w:p>
          <w:p w:rsidR="00233223" w:rsidRPr="00233223" w:rsidRDefault="00233223" w:rsidP="00233223">
            <w:pPr>
              <w:spacing w:line="233" w:lineRule="auto"/>
              <w:rPr>
                <w:rFonts w:asciiTheme="minorHAnsi" w:hAnsiTheme="minorHAnsi" w:cstheme="minorHAnsi"/>
                <w:sz w:val="22"/>
                <w:szCs w:val="22"/>
              </w:rPr>
            </w:pPr>
          </w:p>
        </w:tc>
        <w:tc>
          <w:tcPr>
            <w:tcW w:w="3644" w:type="dxa"/>
            <w:vMerge w:val="restart"/>
          </w:tcPr>
          <w:p w:rsidR="00233223" w:rsidRPr="00233223" w:rsidRDefault="00233223" w:rsidP="00233223">
            <w:pPr>
              <w:spacing w:line="233" w:lineRule="auto"/>
              <w:rPr>
                <w:rFonts w:asciiTheme="minorHAnsi" w:hAnsiTheme="minorHAnsi" w:cstheme="minorHAnsi"/>
                <w:sz w:val="22"/>
                <w:szCs w:val="22"/>
                <w:u w:val="single"/>
              </w:rPr>
            </w:pPr>
            <w:r w:rsidRPr="00233223">
              <w:rPr>
                <w:rFonts w:asciiTheme="minorHAnsi" w:hAnsiTheme="minorHAnsi" w:cstheme="minorHAnsi"/>
                <w:sz w:val="22"/>
                <w:szCs w:val="22"/>
                <w:u w:val="single"/>
              </w:rPr>
              <w:lastRenderedPageBreak/>
              <w:t>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233223" w:rsidRPr="00233223" w:rsidRDefault="00233223" w:rsidP="00233223">
            <w:pPr>
              <w:spacing w:line="233" w:lineRule="auto"/>
              <w:rPr>
                <w:rFonts w:asciiTheme="minorHAnsi" w:hAnsiTheme="minorHAnsi" w:cstheme="minorHAnsi"/>
                <w:sz w:val="22"/>
                <w:szCs w:val="22"/>
              </w:rPr>
            </w:pP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Выписка из ЕГРН о правах отдельного лица на имевшиеся (имеющиеся) у него объекты недвижимости в отношении заявителя</w:t>
            </w:r>
          </w:p>
        </w:tc>
      </w:tr>
      <w:tr w:rsidR="00233223" w:rsidRPr="00233223" w:rsidTr="00233223">
        <w:trPr>
          <w:gridAfter w:val="1"/>
          <w:wAfter w:w="27" w:type="dxa"/>
          <w:trHeight w:val="121"/>
        </w:trPr>
        <w:tc>
          <w:tcPr>
            <w:tcW w:w="468" w:type="dxa"/>
            <w:vMerge/>
          </w:tcPr>
          <w:p w:rsidR="00233223" w:rsidRPr="00233223" w:rsidRDefault="00233223" w:rsidP="00233223">
            <w:pPr>
              <w:spacing w:line="233" w:lineRule="auto"/>
              <w:rPr>
                <w:rFonts w:asciiTheme="minorHAnsi" w:hAnsiTheme="minorHAnsi" w:cstheme="minorHAnsi"/>
                <w:sz w:val="22"/>
                <w:szCs w:val="22"/>
              </w:rPr>
            </w:pPr>
          </w:p>
        </w:tc>
        <w:tc>
          <w:tcPr>
            <w:tcW w:w="1659" w:type="dxa"/>
            <w:vMerge/>
          </w:tcPr>
          <w:p w:rsidR="00233223" w:rsidRPr="00233223" w:rsidRDefault="00233223" w:rsidP="00233223">
            <w:pPr>
              <w:spacing w:line="233" w:lineRule="auto"/>
              <w:rPr>
                <w:rFonts w:asciiTheme="minorHAnsi" w:hAnsiTheme="minorHAnsi" w:cstheme="minorHAnsi"/>
                <w:sz w:val="22"/>
                <w:szCs w:val="22"/>
              </w:rPr>
            </w:pPr>
          </w:p>
        </w:tc>
        <w:tc>
          <w:tcPr>
            <w:tcW w:w="2551" w:type="dxa"/>
            <w:vMerge/>
          </w:tcPr>
          <w:p w:rsidR="00233223" w:rsidRPr="00233223" w:rsidRDefault="00233223" w:rsidP="00233223">
            <w:pPr>
              <w:spacing w:line="233" w:lineRule="auto"/>
              <w:rPr>
                <w:rFonts w:asciiTheme="minorHAnsi" w:hAnsiTheme="minorHAnsi" w:cstheme="minorHAnsi"/>
                <w:sz w:val="22"/>
                <w:szCs w:val="22"/>
              </w:rPr>
            </w:pPr>
          </w:p>
        </w:tc>
        <w:tc>
          <w:tcPr>
            <w:tcW w:w="3338" w:type="dxa"/>
            <w:vMerge/>
          </w:tcPr>
          <w:p w:rsidR="00233223" w:rsidRPr="00233223" w:rsidRDefault="00233223" w:rsidP="00233223">
            <w:pPr>
              <w:spacing w:line="233" w:lineRule="auto"/>
              <w:rPr>
                <w:rFonts w:asciiTheme="minorHAnsi" w:hAnsiTheme="minorHAnsi" w:cstheme="minorHAnsi"/>
                <w:sz w:val="22"/>
                <w:szCs w:val="22"/>
              </w:rPr>
            </w:pPr>
          </w:p>
        </w:tc>
        <w:tc>
          <w:tcPr>
            <w:tcW w:w="3644" w:type="dxa"/>
            <w:vMerge/>
          </w:tcPr>
          <w:p w:rsidR="00233223" w:rsidRPr="00233223" w:rsidRDefault="00233223" w:rsidP="00233223">
            <w:pPr>
              <w:spacing w:line="233" w:lineRule="auto"/>
              <w:rPr>
                <w:rFonts w:asciiTheme="minorHAnsi" w:hAnsiTheme="minorHAnsi" w:cstheme="minorHAnsi"/>
                <w:sz w:val="22"/>
                <w:szCs w:val="22"/>
              </w:rPr>
            </w:pP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Документ, подтверждающий, что </w:t>
            </w:r>
            <w:r w:rsidRPr="00233223">
              <w:rPr>
                <w:rFonts w:asciiTheme="minorHAnsi" w:hAnsiTheme="minorHAnsi" w:cstheme="minorHAnsi"/>
                <w:sz w:val="22"/>
                <w:szCs w:val="22"/>
              </w:rPr>
              <w:lastRenderedPageBreak/>
              <w:t>гражданин состоит на учете в качестве нуждающегося в жилых помещениях, предоставляемых по договорам социального найма;</w:t>
            </w:r>
          </w:p>
        </w:tc>
      </w:tr>
      <w:tr w:rsidR="00233223" w:rsidRPr="00233223" w:rsidTr="00233223">
        <w:trPr>
          <w:gridAfter w:val="1"/>
          <w:wAfter w:w="27" w:type="dxa"/>
          <w:trHeight w:val="121"/>
        </w:trPr>
        <w:tc>
          <w:tcPr>
            <w:tcW w:w="468" w:type="dxa"/>
            <w:vMerge/>
          </w:tcPr>
          <w:p w:rsidR="00233223" w:rsidRPr="00233223" w:rsidRDefault="00233223" w:rsidP="00233223">
            <w:pPr>
              <w:spacing w:line="233" w:lineRule="auto"/>
              <w:rPr>
                <w:rFonts w:asciiTheme="minorHAnsi" w:hAnsiTheme="minorHAnsi" w:cstheme="minorHAnsi"/>
                <w:sz w:val="22"/>
                <w:szCs w:val="22"/>
              </w:rPr>
            </w:pPr>
          </w:p>
        </w:tc>
        <w:tc>
          <w:tcPr>
            <w:tcW w:w="1659" w:type="dxa"/>
            <w:vMerge/>
          </w:tcPr>
          <w:p w:rsidR="00233223" w:rsidRPr="00233223" w:rsidRDefault="00233223" w:rsidP="00233223">
            <w:pPr>
              <w:spacing w:line="233" w:lineRule="auto"/>
              <w:rPr>
                <w:rFonts w:asciiTheme="minorHAnsi" w:hAnsiTheme="minorHAnsi" w:cstheme="minorHAnsi"/>
                <w:sz w:val="22"/>
                <w:szCs w:val="22"/>
              </w:rPr>
            </w:pPr>
          </w:p>
        </w:tc>
        <w:tc>
          <w:tcPr>
            <w:tcW w:w="2551" w:type="dxa"/>
            <w:vMerge/>
          </w:tcPr>
          <w:p w:rsidR="00233223" w:rsidRPr="00233223" w:rsidRDefault="00233223" w:rsidP="00233223">
            <w:pPr>
              <w:spacing w:line="233" w:lineRule="auto"/>
              <w:rPr>
                <w:rFonts w:asciiTheme="minorHAnsi" w:hAnsiTheme="minorHAnsi" w:cstheme="minorHAnsi"/>
                <w:sz w:val="22"/>
                <w:szCs w:val="22"/>
              </w:rPr>
            </w:pPr>
          </w:p>
        </w:tc>
        <w:tc>
          <w:tcPr>
            <w:tcW w:w="3338" w:type="dxa"/>
            <w:vMerge/>
          </w:tcPr>
          <w:p w:rsidR="00233223" w:rsidRPr="00233223" w:rsidRDefault="00233223" w:rsidP="00233223">
            <w:pPr>
              <w:spacing w:line="233" w:lineRule="auto"/>
              <w:rPr>
                <w:rFonts w:asciiTheme="minorHAnsi" w:hAnsiTheme="minorHAnsi" w:cstheme="minorHAnsi"/>
                <w:sz w:val="22"/>
                <w:szCs w:val="22"/>
              </w:rPr>
            </w:pPr>
          </w:p>
        </w:tc>
        <w:tc>
          <w:tcPr>
            <w:tcW w:w="3644" w:type="dxa"/>
            <w:vMerge/>
          </w:tcPr>
          <w:p w:rsidR="00233223" w:rsidRPr="00233223" w:rsidRDefault="00233223" w:rsidP="00233223">
            <w:pPr>
              <w:spacing w:line="233" w:lineRule="auto"/>
              <w:rPr>
                <w:rFonts w:asciiTheme="minorHAnsi" w:hAnsiTheme="minorHAnsi" w:cstheme="minorHAnsi"/>
                <w:sz w:val="22"/>
                <w:szCs w:val="22"/>
              </w:rPr>
            </w:pP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Свидетельство о заключении </w:t>
            </w:r>
            <w:r w:rsidRPr="00233223">
              <w:rPr>
                <w:rFonts w:asciiTheme="minorHAnsi" w:hAnsiTheme="minorHAnsi" w:cstheme="minorHAnsi"/>
                <w:sz w:val="22"/>
                <w:szCs w:val="22"/>
                <w:u w:val="single"/>
              </w:rPr>
              <w:t xml:space="preserve">брака </w:t>
            </w:r>
          </w:p>
        </w:tc>
      </w:tr>
      <w:tr w:rsidR="00233223" w:rsidRPr="00233223" w:rsidTr="00233223">
        <w:trPr>
          <w:gridAfter w:val="1"/>
          <w:wAfter w:w="27" w:type="dxa"/>
          <w:trHeight w:val="20"/>
        </w:trPr>
        <w:tc>
          <w:tcPr>
            <w:tcW w:w="468" w:type="dxa"/>
            <w:tcBorders>
              <w:bottom w:val="single" w:sz="4" w:space="0" w:color="auto"/>
            </w:tcBorders>
          </w:tcPr>
          <w:p w:rsidR="00233223" w:rsidRPr="00233223" w:rsidRDefault="000B7809" w:rsidP="00233223">
            <w:pPr>
              <w:spacing w:line="233" w:lineRule="auto"/>
              <w:rPr>
                <w:rFonts w:asciiTheme="minorHAnsi" w:hAnsiTheme="minorHAnsi" w:cstheme="minorHAnsi"/>
                <w:sz w:val="22"/>
                <w:szCs w:val="22"/>
              </w:rPr>
            </w:pPr>
            <w:r>
              <w:rPr>
                <w:rFonts w:asciiTheme="minorHAnsi" w:hAnsiTheme="minorHAnsi" w:cstheme="minorHAnsi"/>
                <w:sz w:val="22"/>
                <w:szCs w:val="22"/>
              </w:rPr>
              <w:lastRenderedPageBreak/>
              <w:t>39</w:t>
            </w:r>
            <w:r w:rsidR="00233223" w:rsidRPr="00233223">
              <w:rPr>
                <w:rFonts w:asciiTheme="minorHAnsi" w:hAnsiTheme="minorHAnsi" w:cstheme="minorHAnsi"/>
                <w:sz w:val="22"/>
                <w:szCs w:val="22"/>
              </w:rPr>
              <w:t>.</w:t>
            </w:r>
          </w:p>
        </w:tc>
        <w:tc>
          <w:tcPr>
            <w:tcW w:w="1659" w:type="dxa"/>
            <w:tcBorders>
              <w:bottom w:val="single" w:sz="4" w:space="0" w:color="auto"/>
            </w:tcBorders>
          </w:tcPr>
          <w:p w:rsidR="00233223" w:rsidRPr="00233223" w:rsidRDefault="001B20A6" w:rsidP="00233223">
            <w:pPr>
              <w:spacing w:line="233" w:lineRule="auto"/>
              <w:rPr>
                <w:rFonts w:asciiTheme="minorHAnsi" w:hAnsiTheme="minorHAnsi" w:cstheme="minorHAnsi"/>
                <w:sz w:val="22"/>
                <w:szCs w:val="22"/>
              </w:rPr>
            </w:pPr>
            <w:hyperlink r:id="rId103" w:history="1">
              <w:r w:rsidR="00233223" w:rsidRPr="00233223">
                <w:rPr>
                  <w:rStyle w:val="a7"/>
                  <w:rFonts w:asciiTheme="minorHAnsi" w:hAnsiTheme="minorHAnsi" w:cstheme="minorHAnsi"/>
                  <w:sz w:val="22"/>
                  <w:szCs w:val="22"/>
                </w:rPr>
                <w:t>Подпункт 18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w:t>
            </w:r>
            <w:hyperlink r:id="rId104" w:history="1">
              <w:r w:rsidRPr="00233223">
                <w:rPr>
                  <w:rStyle w:val="a7"/>
                  <w:rFonts w:asciiTheme="minorHAnsi" w:hAnsiTheme="minorHAnsi" w:cstheme="minorHAnsi"/>
                  <w:sz w:val="22"/>
                  <w:szCs w:val="22"/>
                </w:rPr>
                <w:t>Подпункт 7 статьи 39</w:t>
              </w:r>
              <w:r w:rsidRPr="00233223">
                <w:rPr>
                  <w:rStyle w:val="a7"/>
                  <w:rFonts w:asciiTheme="minorHAnsi" w:hAnsiTheme="minorHAnsi" w:cstheme="minorHAnsi"/>
                  <w:sz w:val="22"/>
                  <w:szCs w:val="22"/>
                  <w:vertAlign w:val="superscript"/>
                </w:rPr>
                <w:t>5</w:t>
              </w:r>
            </w:hyperlink>
            <w:r w:rsidRPr="00233223">
              <w:rPr>
                <w:rFonts w:asciiTheme="minorHAnsi" w:hAnsiTheme="minorHAnsi" w:cstheme="minorHAnsi"/>
                <w:sz w:val="22"/>
                <w:szCs w:val="22"/>
              </w:rPr>
              <w:t xml:space="preserve"> Земельного кодекса)</w:t>
            </w:r>
          </w:p>
        </w:tc>
        <w:tc>
          <w:tcPr>
            <w:tcW w:w="2551" w:type="dxa"/>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 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являющиеся полными кавалерами ордена Славы, либо награжденных орденом Трудовой Славы трех степеней</w:t>
            </w:r>
          </w:p>
        </w:tc>
        <w:tc>
          <w:tcPr>
            <w:tcW w:w="3338" w:type="dxa"/>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Земельный участок для индивидуального жилищного строительства, ведения личного подсобного хозяйства, садоводства и огородничества</w:t>
            </w:r>
          </w:p>
          <w:p w:rsidR="00233223" w:rsidRPr="00233223" w:rsidRDefault="00233223" w:rsidP="00233223">
            <w:pPr>
              <w:spacing w:line="233" w:lineRule="auto"/>
              <w:rPr>
                <w:rFonts w:asciiTheme="minorHAnsi" w:hAnsiTheme="minorHAnsi" w:cstheme="minorHAnsi"/>
                <w:sz w:val="22"/>
                <w:szCs w:val="22"/>
              </w:rPr>
            </w:pPr>
          </w:p>
        </w:tc>
        <w:tc>
          <w:tcPr>
            <w:tcW w:w="3644"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p w:rsidR="00233223" w:rsidRPr="00233223" w:rsidRDefault="00233223" w:rsidP="00233223">
            <w:pPr>
              <w:spacing w:line="233" w:lineRule="auto"/>
              <w:rPr>
                <w:rFonts w:asciiTheme="minorHAnsi" w:hAnsiTheme="minorHAnsi" w:cstheme="minorHAnsi"/>
                <w:sz w:val="22"/>
                <w:szCs w:val="22"/>
              </w:rPr>
            </w:pP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 правах отдельного лица на имевшиеся (имеющиеся) у него объекты недвижимости в отношении заявителя</w:t>
            </w:r>
          </w:p>
        </w:tc>
      </w:tr>
      <w:tr w:rsidR="00233223" w:rsidRPr="00233223" w:rsidTr="00233223">
        <w:trPr>
          <w:gridAfter w:val="1"/>
          <w:wAfter w:w="27" w:type="dxa"/>
          <w:trHeight w:val="20"/>
        </w:trPr>
        <w:tc>
          <w:tcPr>
            <w:tcW w:w="468" w:type="dxa"/>
            <w:tcBorders>
              <w:top w:val="single" w:sz="4" w:space="0" w:color="auto"/>
              <w:left w:val="single" w:sz="4" w:space="0" w:color="auto"/>
              <w:bottom w:val="single" w:sz="4" w:space="0" w:color="auto"/>
              <w:right w:val="single" w:sz="4" w:space="0" w:color="auto"/>
            </w:tcBorders>
          </w:tcPr>
          <w:p w:rsidR="00233223" w:rsidRPr="00233223" w:rsidRDefault="000B7809" w:rsidP="00233223">
            <w:pPr>
              <w:spacing w:line="233" w:lineRule="auto"/>
              <w:rPr>
                <w:rFonts w:asciiTheme="minorHAnsi" w:hAnsiTheme="minorHAnsi" w:cstheme="minorHAnsi"/>
                <w:sz w:val="22"/>
                <w:szCs w:val="22"/>
              </w:rPr>
            </w:pPr>
            <w:r>
              <w:rPr>
                <w:rFonts w:asciiTheme="minorHAnsi" w:hAnsiTheme="minorHAnsi" w:cstheme="minorHAnsi"/>
                <w:sz w:val="22"/>
                <w:szCs w:val="22"/>
              </w:rPr>
              <w:t>40</w:t>
            </w:r>
            <w:r w:rsidR="00233223" w:rsidRPr="00233223">
              <w:rPr>
                <w:rFonts w:asciiTheme="minorHAnsi" w:hAnsiTheme="minorHAnsi" w:cstheme="minorHAnsi"/>
                <w:sz w:val="22"/>
                <w:szCs w:val="22"/>
              </w:rPr>
              <w:t>.</w:t>
            </w:r>
          </w:p>
        </w:tc>
        <w:tc>
          <w:tcPr>
            <w:tcW w:w="1659" w:type="dxa"/>
            <w:tcBorders>
              <w:top w:val="single" w:sz="4" w:space="0" w:color="auto"/>
              <w:left w:val="single" w:sz="4" w:space="0" w:color="auto"/>
              <w:bottom w:val="single" w:sz="4" w:space="0" w:color="auto"/>
              <w:right w:val="single" w:sz="4" w:space="0" w:color="auto"/>
            </w:tcBorders>
          </w:tcPr>
          <w:p w:rsidR="00233223" w:rsidRPr="00233223" w:rsidRDefault="001B20A6" w:rsidP="00233223">
            <w:pPr>
              <w:spacing w:line="233" w:lineRule="auto"/>
              <w:rPr>
                <w:rFonts w:asciiTheme="minorHAnsi" w:hAnsiTheme="minorHAnsi" w:cstheme="minorHAnsi"/>
                <w:sz w:val="22"/>
                <w:szCs w:val="22"/>
              </w:rPr>
            </w:pPr>
            <w:hyperlink r:id="rId105" w:history="1">
              <w:r w:rsidR="00233223" w:rsidRPr="00233223">
                <w:rPr>
                  <w:rStyle w:val="a7"/>
                  <w:rFonts w:asciiTheme="minorHAnsi" w:hAnsiTheme="minorHAnsi" w:cstheme="minorHAnsi"/>
                  <w:sz w:val="22"/>
                  <w:szCs w:val="22"/>
                </w:rPr>
                <w:t>Подпункт 19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tc>
        <w:tc>
          <w:tcPr>
            <w:tcW w:w="2551" w:type="dxa"/>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Гражданин, испрашивающий земельный участок для сенокошения, выпаса сельскохозяйственных </w:t>
            </w:r>
            <w:r w:rsidRPr="00233223">
              <w:rPr>
                <w:rFonts w:asciiTheme="minorHAnsi" w:hAnsiTheme="minorHAnsi" w:cstheme="minorHAnsi"/>
                <w:sz w:val="22"/>
                <w:szCs w:val="22"/>
              </w:rPr>
              <w:lastRenderedPageBreak/>
              <w:t>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338" w:type="dxa"/>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 xml:space="preserve">Земельный участок, предназначенный для сенокошения, выпаса сельскохозяйственных животных, ведения огородничества, или </w:t>
            </w:r>
            <w:r w:rsidRPr="00233223">
              <w:rPr>
                <w:rFonts w:asciiTheme="minorHAnsi" w:hAnsiTheme="minorHAnsi" w:cstheme="minorHAnsi"/>
                <w:sz w:val="22"/>
                <w:szCs w:val="22"/>
              </w:rPr>
              <w:lastRenderedPageBreak/>
              <w:t>земельный участок, расположенный за границами населенного пункта, предназначенный для ведения личного подсобного хозяйства</w:t>
            </w:r>
          </w:p>
        </w:tc>
        <w:tc>
          <w:tcPr>
            <w:tcW w:w="3644" w:type="dxa"/>
            <w:tcBorders>
              <w:lef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испрашиваемом земельном участке)</w:t>
            </w:r>
          </w:p>
        </w:tc>
      </w:tr>
      <w:tr w:rsidR="00233223" w:rsidRPr="00233223" w:rsidTr="00233223">
        <w:trPr>
          <w:gridAfter w:val="1"/>
          <w:wAfter w:w="27" w:type="dxa"/>
          <w:trHeight w:val="651"/>
        </w:trPr>
        <w:tc>
          <w:tcPr>
            <w:tcW w:w="468" w:type="dxa"/>
            <w:vMerge w:val="restart"/>
            <w:tcBorders>
              <w:top w:val="single" w:sz="4" w:space="0" w:color="auto"/>
              <w:bottom w:val="nil"/>
            </w:tcBorders>
          </w:tcPr>
          <w:p w:rsidR="00233223" w:rsidRPr="00233223" w:rsidRDefault="000B7809" w:rsidP="00233223">
            <w:pPr>
              <w:spacing w:line="233" w:lineRule="auto"/>
              <w:rPr>
                <w:rFonts w:asciiTheme="minorHAnsi" w:hAnsiTheme="minorHAnsi" w:cstheme="minorHAnsi"/>
                <w:sz w:val="22"/>
                <w:szCs w:val="22"/>
              </w:rPr>
            </w:pPr>
            <w:r>
              <w:rPr>
                <w:rFonts w:asciiTheme="minorHAnsi" w:hAnsiTheme="minorHAnsi" w:cstheme="minorHAnsi"/>
                <w:sz w:val="22"/>
                <w:szCs w:val="22"/>
              </w:rPr>
              <w:lastRenderedPageBreak/>
              <w:t>41</w:t>
            </w:r>
            <w:r w:rsidR="00233223" w:rsidRPr="00233223">
              <w:rPr>
                <w:rFonts w:asciiTheme="minorHAnsi" w:hAnsiTheme="minorHAnsi" w:cstheme="minorHAnsi"/>
                <w:sz w:val="22"/>
                <w:szCs w:val="22"/>
              </w:rPr>
              <w:t>.</w:t>
            </w:r>
          </w:p>
        </w:tc>
        <w:tc>
          <w:tcPr>
            <w:tcW w:w="1659" w:type="dxa"/>
            <w:vMerge w:val="restart"/>
            <w:tcBorders>
              <w:top w:val="single" w:sz="4" w:space="0" w:color="auto"/>
              <w:bottom w:val="nil"/>
            </w:tcBorders>
          </w:tcPr>
          <w:p w:rsidR="00233223" w:rsidRPr="00233223" w:rsidRDefault="001B20A6" w:rsidP="00233223">
            <w:pPr>
              <w:spacing w:line="233" w:lineRule="auto"/>
              <w:rPr>
                <w:rFonts w:asciiTheme="minorHAnsi" w:hAnsiTheme="minorHAnsi" w:cstheme="minorHAnsi"/>
                <w:sz w:val="22"/>
                <w:szCs w:val="22"/>
              </w:rPr>
            </w:pPr>
            <w:hyperlink r:id="rId106" w:history="1">
              <w:r w:rsidR="00233223" w:rsidRPr="00233223">
                <w:rPr>
                  <w:rStyle w:val="a7"/>
                  <w:rFonts w:asciiTheme="minorHAnsi" w:hAnsiTheme="minorHAnsi" w:cstheme="minorHAnsi"/>
                  <w:sz w:val="22"/>
                  <w:szCs w:val="22"/>
                </w:rPr>
                <w:t>Подпункт 20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tc>
        <w:tc>
          <w:tcPr>
            <w:tcW w:w="2551" w:type="dxa"/>
            <w:vMerge w:val="restart"/>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Недропользователь</w:t>
            </w:r>
          </w:p>
        </w:tc>
        <w:tc>
          <w:tcPr>
            <w:tcW w:w="3338" w:type="dxa"/>
            <w:vMerge w:val="restart"/>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Земельный участок, необходимый для проведения работ, связанных с пользованием недрами</w:t>
            </w:r>
          </w:p>
        </w:tc>
        <w:tc>
          <w:tcPr>
            <w:tcW w:w="3644" w:type="dxa"/>
            <w:vMerge w:val="restart"/>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ЕГРЮЛ о юридическом лице, являющемся заявителем</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bottom w:val="nil"/>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испрашиваемом земельном участке)</w:t>
            </w:r>
          </w:p>
        </w:tc>
      </w:tr>
      <w:tr w:rsidR="00233223" w:rsidRPr="00233223" w:rsidTr="00233223">
        <w:trPr>
          <w:gridAfter w:val="1"/>
          <w:wAfter w:w="27" w:type="dxa"/>
          <w:trHeight w:val="906"/>
        </w:trPr>
        <w:tc>
          <w:tcPr>
            <w:tcW w:w="468" w:type="dxa"/>
            <w:vMerge w:val="restart"/>
            <w:tcBorders>
              <w:bottom w:val="nil"/>
            </w:tcBorders>
          </w:tcPr>
          <w:p w:rsidR="00233223" w:rsidRPr="00233223" w:rsidRDefault="000B7809" w:rsidP="00233223">
            <w:pPr>
              <w:spacing w:line="233" w:lineRule="auto"/>
              <w:rPr>
                <w:rFonts w:asciiTheme="minorHAnsi" w:hAnsiTheme="minorHAnsi" w:cstheme="minorHAnsi"/>
                <w:sz w:val="22"/>
                <w:szCs w:val="22"/>
              </w:rPr>
            </w:pPr>
            <w:r>
              <w:rPr>
                <w:rFonts w:asciiTheme="minorHAnsi" w:hAnsiTheme="minorHAnsi" w:cstheme="minorHAnsi"/>
                <w:sz w:val="22"/>
                <w:szCs w:val="22"/>
              </w:rPr>
              <w:t>42</w:t>
            </w:r>
            <w:r w:rsidR="00233223" w:rsidRPr="00233223">
              <w:rPr>
                <w:rFonts w:asciiTheme="minorHAnsi" w:hAnsiTheme="minorHAnsi" w:cstheme="minorHAnsi"/>
                <w:sz w:val="22"/>
                <w:szCs w:val="22"/>
              </w:rPr>
              <w:t>.</w:t>
            </w:r>
          </w:p>
        </w:tc>
        <w:tc>
          <w:tcPr>
            <w:tcW w:w="1659" w:type="dxa"/>
            <w:vMerge w:val="restart"/>
            <w:tcBorders>
              <w:bottom w:val="nil"/>
            </w:tcBorders>
          </w:tcPr>
          <w:p w:rsidR="00233223" w:rsidRPr="00233223" w:rsidRDefault="001B20A6" w:rsidP="00233223">
            <w:pPr>
              <w:spacing w:line="233" w:lineRule="auto"/>
              <w:rPr>
                <w:rFonts w:asciiTheme="minorHAnsi" w:hAnsiTheme="minorHAnsi" w:cstheme="minorHAnsi"/>
                <w:sz w:val="22"/>
                <w:szCs w:val="22"/>
              </w:rPr>
            </w:pPr>
            <w:hyperlink r:id="rId107" w:history="1">
              <w:r w:rsidR="00233223" w:rsidRPr="00233223">
                <w:rPr>
                  <w:rStyle w:val="a7"/>
                  <w:rFonts w:asciiTheme="minorHAnsi" w:hAnsiTheme="minorHAnsi" w:cstheme="minorHAnsi"/>
                  <w:sz w:val="22"/>
                  <w:szCs w:val="22"/>
                </w:rPr>
                <w:t>Подпункт 23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tc>
        <w:tc>
          <w:tcPr>
            <w:tcW w:w="2551" w:type="dxa"/>
            <w:vMerge w:val="restart"/>
            <w:tcBorders>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Лицо, с которым заключено концессионное соглашение</w:t>
            </w:r>
          </w:p>
        </w:tc>
        <w:tc>
          <w:tcPr>
            <w:tcW w:w="3338" w:type="dxa"/>
            <w:vMerge w:val="restart"/>
            <w:tcBorders>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Земельный участок, необходимый для осуществления деятельности, предусмотренной концессионным соглашением</w:t>
            </w:r>
          </w:p>
        </w:tc>
        <w:tc>
          <w:tcPr>
            <w:tcW w:w="3644" w:type="dxa"/>
            <w:vMerge w:val="restart"/>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Концессионное соглашение</w:t>
            </w: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испрашиваемом земельном участке)</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bottom w:val="nil"/>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ЕГРЮЛ о юридическом лице, являющемся заявителем</w:t>
            </w:r>
          </w:p>
        </w:tc>
      </w:tr>
      <w:tr w:rsidR="00233223" w:rsidRPr="00233223" w:rsidTr="00233223">
        <w:trPr>
          <w:gridAfter w:val="1"/>
          <w:wAfter w:w="27" w:type="dxa"/>
          <w:trHeight w:val="20"/>
        </w:trPr>
        <w:tc>
          <w:tcPr>
            <w:tcW w:w="468" w:type="dxa"/>
            <w:vMerge w:val="restart"/>
            <w:tcBorders>
              <w:bottom w:val="nil"/>
            </w:tcBorders>
          </w:tcPr>
          <w:p w:rsidR="00233223" w:rsidRPr="00233223" w:rsidRDefault="000B7809" w:rsidP="00233223">
            <w:pPr>
              <w:spacing w:line="233" w:lineRule="auto"/>
              <w:rPr>
                <w:rFonts w:asciiTheme="minorHAnsi" w:hAnsiTheme="minorHAnsi" w:cstheme="minorHAnsi"/>
                <w:sz w:val="22"/>
                <w:szCs w:val="22"/>
              </w:rPr>
            </w:pPr>
            <w:r>
              <w:rPr>
                <w:rFonts w:asciiTheme="minorHAnsi" w:hAnsiTheme="minorHAnsi" w:cstheme="minorHAnsi"/>
                <w:sz w:val="22"/>
                <w:szCs w:val="22"/>
              </w:rPr>
              <w:t>43</w:t>
            </w:r>
            <w:r w:rsidR="00233223" w:rsidRPr="00233223">
              <w:rPr>
                <w:rFonts w:asciiTheme="minorHAnsi" w:hAnsiTheme="minorHAnsi" w:cstheme="minorHAnsi"/>
                <w:sz w:val="22"/>
                <w:szCs w:val="22"/>
              </w:rPr>
              <w:t>.</w:t>
            </w:r>
          </w:p>
        </w:tc>
        <w:tc>
          <w:tcPr>
            <w:tcW w:w="1659" w:type="dxa"/>
            <w:vMerge w:val="restart"/>
            <w:tcBorders>
              <w:bottom w:val="nil"/>
            </w:tcBorders>
          </w:tcPr>
          <w:p w:rsidR="00233223" w:rsidRPr="00233223" w:rsidRDefault="001B20A6" w:rsidP="00233223">
            <w:pPr>
              <w:spacing w:line="233" w:lineRule="auto"/>
              <w:rPr>
                <w:rFonts w:asciiTheme="minorHAnsi" w:hAnsiTheme="minorHAnsi" w:cstheme="minorHAnsi"/>
                <w:sz w:val="22"/>
                <w:szCs w:val="22"/>
              </w:rPr>
            </w:pPr>
            <w:hyperlink r:id="rId108" w:history="1">
              <w:r w:rsidR="00233223" w:rsidRPr="00233223">
                <w:rPr>
                  <w:rStyle w:val="a7"/>
                  <w:rFonts w:asciiTheme="minorHAnsi" w:hAnsiTheme="minorHAnsi" w:cstheme="minorHAnsi"/>
                  <w:sz w:val="22"/>
                  <w:szCs w:val="22"/>
                </w:rPr>
                <w:t>Подпункт 23</w:t>
              </w:r>
              <w:r w:rsidR="00233223" w:rsidRPr="00233223">
                <w:rPr>
                  <w:rStyle w:val="a7"/>
                  <w:rFonts w:asciiTheme="minorHAnsi" w:hAnsiTheme="minorHAnsi" w:cstheme="minorHAnsi"/>
                  <w:sz w:val="22"/>
                  <w:szCs w:val="22"/>
                  <w:vertAlign w:val="superscript"/>
                </w:rPr>
                <w:t>1</w:t>
              </w:r>
              <w:r w:rsidR="00233223" w:rsidRPr="00233223">
                <w:rPr>
                  <w:rStyle w:val="a7"/>
                  <w:rFonts w:asciiTheme="minorHAnsi" w:hAnsiTheme="minorHAnsi" w:cstheme="minorHAnsi"/>
                  <w:sz w:val="22"/>
                  <w:szCs w:val="22"/>
                </w:rPr>
                <w:t xml:space="preserve">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tc>
        <w:tc>
          <w:tcPr>
            <w:tcW w:w="2551" w:type="dxa"/>
            <w:vMerge w:val="restart"/>
            <w:tcBorders>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Лицо, заключившее договор об освоении территории в целях строительства и </w:t>
            </w:r>
            <w:r w:rsidRPr="00233223">
              <w:rPr>
                <w:rFonts w:asciiTheme="minorHAnsi" w:hAnsiTheme="minorHAnsi" w:cstheme="minorHAnsi"/>
                <w:sz w:val="22"/>
                <w:szCs w:val="22"/>
              </w:rPr>
              <w:lastRenderedPageBreak/>
              <w:t>эксплуатации наемного дома коммерческого использования</w:t>
            </w:r>
          </w:p>
        </w:tc>
        <w:tc>
          <w:tcPr>
            <w:tcW w:w="3338" w:type="dxa"/>
            <w:vMerge w:val="restart"/>
            <w:tcBorders>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 xml:space="preserve">Земельный участок, предназначенный для освоения территории в целях строительства и эксплуатации </w:t>
            </w:r>
            <w:r w:rsidRPr="00233223">
              <w:rPr>
                <w:rFonts w:asciiTheme="minorHAnsi" w:hAnsiTheme="minorHAnsi" w:cstheme="minorHAnsi"/>
                <w:sz w:val="22"/>
                <w:szCs w:val="22"/>
              </w:rPr>
              <w:lastRenderedPageBreak/>
              <w:t>наемного дома коммерческого использования</w:t>
            </w:r>
          </w:p>
        </w:tc>
        <w:tc>
          <w:tcPr>
            <w:tcW w:w="3644" w:type="dxa"/>
            <w:vMerge w:val="restart"/>
            <w:tcBorders>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Договор об освоении территории в целях строительства и эксплуатации наемного дома коммерческого использования</w:t>
            </w: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Утвержденный проект планировки и утвержденный проект межевания территории</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Выписка из ЕГРН об объекте </w:t>
            </w:r>
            <w:r w:rsidRPr="00233223">
              <w:rPr>
                <w:rFonts w:asciiTheme="minorHAnsi" w:hAnsiTheme="minorHAnsi" w:cstheme="minorHAnsi"/>
                <w:sz w:val="22"/>
                <w:szCs w:val="22"/>
              </w:rPr>
              <w:lastRenderedPageBreak/>
              <w:t>недвижимости (об испрашиваемом земельном участке)</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bottom w:val="nil"/>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ЕГРЮЛ о юридическом лице, являющемся заявителем</w:t>
            </w:r>
          </w:p>
        </w:tc>
      </w:tr>
      <w:tr w:rsidR="00233223" w:rsidRPr="00233223" w:rsidTr="00233223">
        <w:trPr>
          <w:gridAfter w:val="1"/>
          <w:wAfter w:w="27" w:type="dxa"/>
          <w:trHeight w:val="20"/>
        </w:trPr>
        <w:tc>
          <w:tcPr>
            <w:tcW w:w="468" w:type="dxa"/>
            <w:vMerge w:val="restart"/>
            <w:tcBorders>
              <w:top w:val="single" w:sz="4" w:space="0" w:color="auto"/>
              <w:left w:val="single" w:sz="4" w:space="0" w:color="auto"/>
              <w:bottom w:val="single" w:sz="4" w:space="0" w:color="auto"/>
              <w:right w:val="single" w:sz="4" w:space="0" w:color="auto"/>
            </w:tcBorders>
          </w:tcPr>
          <w:p w:rsidR="00233223" w:rsidRPr="00233223" w:rsidRDefault="000B7809" w:rsidP="00233223">
            <w:pPr>
              <w:spacing w:line="233" w:lineRule="auto"/>
              <w:rPr>
                <w:rFonts w:asciiTheme="minorHAnsi" w:hAnsiTheme="minorHAnsi" w:cstheme="minorHAnsi"/>
                <w:sz w:val="22"/>
                <w:szCs w:val="22"/>
              </w:rPr>
            </w:pPr>
            <w:r>
              <w:rPr>
                <w:rFonts w:asciiTheme="minorHAnsi" w:hAnsiTheme="minorHAnsi" w:cstheme="minorHAnsi"/>
                <w:sz w:val="22"/>
                <w:szCs w:val="22"/>
              </w:rPr>
              <w:t>44</w:t>
            </w:r>
            <w:r w:rsidR="00233223" w:rsidRPr="00233223">
              <w:rPr>
                <w:rFonts w:asciiTheme="minorHAnsi" w:hAnsiTheme="minorHAnsi" w:cstheme="minorHAnsi"/>
                <w:sz w:val="22"/>
                <w:szCs w:val="22"/>
              </w:rPr>
              <w:t>.</w:t>
            </w:r>
          </w:p>
        </w:tc>
        <w:tc>
          <w:tcPr>
            <w:tcW w:w="1659" w:type="dxa"/>
            <w:vMerge w:val="restart"/>
            <w:tcBorders>
              <w:top w:val="single" w:sz="4" w:space="0" w:color="auto"/>
              <w:left w:val="single" w:sz="4" w:space="0" w:color="auto"/>
              <w:bottom w:val="single" w:sz="4" w:space="0" w:color="auto"/>
              <w:right w:val="single" w:sz="4" w:space="0" w:color="auto"/>
            </w:tcBorders>
          </w:tcPr>
          <w:p w:rsidR="00233223" w:rsidRPr="00233223" w:rsidRDefault="001B20A6" w:rsidP="00233223">
            <w:pPr>
              <w:spacing w:line="233" w:lineRule="auto"/>
              <w:rPr>
                <w:rFonts w:asciiTheme="minorHAnsi" w:hAnsiTheme="minorHAnsi" w:cstheme="minorHAnsi"/>
                <w:sz w:val="22"/>
                <w:szCs w:val="22"/>
              </w:rPr>
            </w:pPr>
            <w:hyperlink r:id="rId109" w:history="1">
              <w:r w:rsidR="00233223" w:rsidRPr="00233223">
                <w:rPr>
                  <w:rStyle w:val="a7"/>
                  <w:rFonts w:asciiTheme="minorHAnsi" w:hAnsiTheme="minorHAnsi" w:cstheme="minorHAnsi"/>
                  <w:sz w:val="22"/>
                  <w:szCs w:val="22"/>
                </w:rPr>
                <w:t>Подпункт 23</w:t>
              </w:r>
              <w:r w:rsidR="00233223" w:rsidRPr="00233223">
                <w:rPr>
                  <w:rStyle w:val="a7"/>
                  <w:rFonts w:asciiTheme="minorHAnsi" w:hAnsiTheme="minorHAnsi" w:cstheme="minorHAnsi"/>
                  <w:sz w:val="22"/>
                  <w:szCs w:val="22"/>
                  <w:vertAlign w:val="superscript"/>
                </w:rPr>
                <w:t>1</w:t>
              </w:r>
              <w:r w:rsidR="00233223" w:rsidRPr="00233223">
                <w:rPr>
                  <w:rStyle w:val="a7"/>
                  <w:rFonts w:asciiTheme="minorHAnsi" w:hAnsiTheme="minorHAnsi" w:cstheme="minorHAnsi"/>
                  <w:sz w:val="22"/>
                  <w:szCs w:val="22"/>
                </w:rPr>
                <w:t xml:space="preserve">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tc>
        <w:tc>
          <w:tcPr>
            <w:tcW w:w="2551" w:type="dxa"/>
            <w:vMerge w:val="restart"/>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338" w:type="dxa"/>
            <w:vMerge w:val="restart"/>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44" w:type="dxa"/>
            <w:vMerge w:val="restart"/>
            <w:tcBorders>
              <w:lef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Договор об освоении территории в целях строительства и эксплуатации наемного дома социального использования</w:t>
            </w: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Утвержденный проект планировки и утвержденный проект межевания территории</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lef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испрашиваемом земельном участке)</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left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ЕГРЮЛ о юридическом лице, являющемся заявителем</w:t>
            </w:r>
          </w:p>
        </w:tc>
      </w:tr>
      <w:tr w:rsidR="00233223" w:rsidRPr="00233223" w:rsidTr="00233223">
        <w:trPr>
          <w:gridAfter w:val="1"/>
          <w:wAfter w:w="27" w:type="dxa"/>
          <w:trHeight w:val="20"/>
        </w:trPr>
        <w:tc>
          <w:tcPr>
            <w:tcW w:w="468" w:type="dxa"/>
            <w:vMerge w:val="restart"/>
            <w:tcBorders>
              <w:top w:val="single" w:sz="4" w:space="0" w:color="auto"/>
              <w:bottom w:val="nil"/>
            </w:tcBorders>
          </w:tcPr>
          <w:p w:rsidR="00233223" w:rsidRPr="00233223" w:rsidRDefault="000B7809" w:rsidP="00233223">
            <w:pPr>
              <w:spacing w:line="233" w:lineRule="auto"/>
              <w:rPr>
                <w:rFonts w:asciiTheme="minorHAnsi" w:hAnsiTheme="minorHAnsi" w:cstheme="minorHAnsi"/>
                <w:sz w:val="22"/>
                <w:szCs w:val="22"/>
              </w:rPr>
            </w:pPr>
            <w:r>
              <w:rPr>
                <w:rFonts w:asciiTheme="minorHAnsi" w:hAnsiTheme="minorHAnsi" w:cstheme="minorHAnsi"/>
                <w:sz w:val="22"/>
                <w:szCs w:val="22"/>
              </w:rPr>
              <w:t>45</w:t>
            </w:r>
            <w:r w:rsidR="00233223" w:rsidRPr="00233223">
              <w:rPr>
                <w:rFonts w:asciiTheme="minorHAnsi" w:hAnsiTheme="minorHAnsi" w:cstheme="minorHAnsi"/>
                <w:sz w:val="22"/>
                <w:szCs w:val="22"/>
              </w:rPr>
              <w:t>.</w:t>
            </w:r>
          </w:p>
        </w:tc>
        <w:tc>
          <w:tcPr>
            <w:tcW w:w="1659" w:type="dxa"/>
            <w:vMerge w:val="restart"/>
            <w:tcBorders>
              <w:top w:val="single" w:sz="4" w:space="0" w:color="auto"/>
              <w:bottom w:val="nil"/>
            </w:tcBorders>
          </w:tcPr>
          <w:p w:rsidR="00233223" w:rsidRPr="00233223" w:rsidRDefault="001B20A6" w:rsidP="00233223">
            <w:pPr>
              <w:spacing w:line="233" w:lineRule="auto"/>
              <w:rPr>
                <w:rFonts w:asciiTheme="minorHAnsi" w:hAnsiTheme="minorHAnsi" w:cstheme="minorHAnsi"/>
                <w:sz w:val="22"/>
                <w:szCs w:val="22"/>
              </w:rPr>
            </w:pPr>
            <w:hyperlink r:id="rId110" w:history="1">
              <w:r w:rsidR="00233223" w:rsidRPr="00233223">
                <w:rPr>
                  <w:rStyle w:val="a7"/>
                  <w:rFonts w:asciiTheme="minorHAnsi" w:hAnsiTheme="minorHAnsi" w:cstheme="minorHAnsi"/>
                  <w:sz w:val="22"/>
                  <w:szCs w:val="22"/>
                </w:rPr>
                <w:t>Подпункт 23</w:t>
              </w:r>
              <w:r w:rsidR="00233223" w:rsidRPr="00233223">
                <w:rPr>
                  <w:rStyle w:val="a7"/>
                  <w:rFonts w:asciiTheme="minorHAnsi" w:hAnsiTheme="minorHAnsi" w:cstheme="minorHAnsi"/>
                  <w:sz w:val="22"/>
                  <w:szCs w:val="22"/>
                  <w:vertAlign w:val="superscript"/>
                </w:rPr>
                <w:t>2</w:t>
              </w:r>
              <w:r w:rsidR="00233223" w:rsidRPr="00233223">
                <w:rPr>
                  <w:rStyle w:val="a7"/>
                  <w:rFonts w:asciiTheme="minorHAnsi" w:hAnsiTheme="minorHAnsi" w:cstheme="minorHAnsi"/>
                  <w:sz w:val="22"/>
                  <w:szCs w:val="22"/>
                </w:rPr>
                <w:t xml:space="preserve">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tc>
        <w:tc>
          <w:tcPr>
            <w:tcW w:w="2551" w:type="dxa"/>
            <w:vMerge w:val="restart"/>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Юридическое лицо, с которым заключен специальный инвестиционный контракт</w:t>
            </w:r>
          </w:p>
        </w:tc>
        <w:tc>
          <w:tcPr>
            <w:tcW w:w="3338" w:type="dxa"/>
            <w:vMerge w:val="restart"/>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Земельный участок, необходимый для осуществления деятельности, предусмотренной специальным инвестиционным контрактом</w:t>
            </w:r>
          </w:p>
        </w:tc>
        <w:tc>
          <w:tcPr>
            <w:tcW w:w="3644" w:type="dxa"/>
            <w:vMerge w:val="restart"/>
            <w:tcBorders>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Специальный инвестиционный контракт</w:t>
            </w: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испрашиваемом земельном участке)</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bottom w:val="nil"/>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ЕГРЮЛ о юридическом лице, являющемся заявителем</w:t>
            </w:r>
          </w:p>
        </w:tc>
      </w:tr>
      <w:tr w:rsidR="00233223" w:rsidRPr="00233223" w:rsidTr="00233223">
        <w:trPr>
          <w:gridAfter w:val="1"/>
          <w:wAfter w:w="27" w:type="dxa"/>
          <w:trHeight w:val="20"/>
        </w:trPr>
        <w:tc>
          <w:tcPr>
            <w:tcW w:w="468" w:type="dxa"/>
            <w:vMerge w:val="restart"/>
            <w:tcBorders>
              <w:bottom w:val="nil"/>
            </w:tcBorders>
          </w:tcPr>
          <w:p w:rsidR="00233223" w:rsidRPr="00233223" w:rsidRDefault="000B7809" w:rsidP="00233223">
            <w:pPr>
              <w:spacing w:line="233" w:lineRule="auto"/>
              <w:rPr>
                <w:rFonts w:asciiTheme="minorHAnsi" w:hAnsiTheme="minorHAnsi" w:cstheme="minorHAnsi"/>
                <w:sz w:val="22"/>
                <w:szCs w:val="22"/>
              </w:rPr>
            </w:pPr>
            <w:r>
              <w:rPr>
                <w:rFonts w:asciiTheme="minorHAnsi" w:hAnsiTheme="minorHAnsi" w:cstheme="minorHAnsi"/>
                <w:sz w:val="22"/>
                <w:szCs w:val="22"/>
              </w:rPr>
              <w:t>46</w:t>
            </w:r>
            <w:r w:rsidR="00233223" w:rsidRPr="00233223">
              <w:rPr>
                <w:rFonts w:asciiTheme="minorHAnsi" w:hAnsiTheme="minorHAnsi" w:cstheme="minorHAnsi"/>
                <w:sz w:val="22"/>
                <w:szCs w:val="22"/>
              </w:rPr>
              <w:t>.</w:t>
            </w:r>
          </w:p>
        </w:tc>
        <w:tc>
          <w:tcPr>
            <w:tcW w:w="1659" w:type="dxa"/>
            <w:vMerge w:val="restart"/>
            <w:tcBorders>
              <w:bottom w:val="nil"/>
            </w:tcBorders>
          </w:tcPr>
          <w:p w:rsidR="00233223" w:rsidRPr="00233223" w:rsidRDefault="001B20A6" w:rsidP="00233223">
            <w:pPr>
              <w:spacing w:line="233" w:lineRule="auto"/>
              <w:rPr>
                <w:rFonts w:asciiTheme="minorHAnsi" w:hAnsiTheme="minorHAnsi" w:cstheme="minorHAnsi"/>
                <w:sz w:val="22"/>
                <w:szCs w:val="22"/>
              </w:rPr>
            </w:pPr>
            <w:hyperlink r:id="rId111" w:history="1">
              <w:r w:rsidR="00233223" w:rsidRPr="00233223">
                <w:rPr>
                  <w:rStyle w:val="a7"/>
                  <w:rFonts w:asciiTheme="minorHAnsi" w:hAnsiTheme="minorHAnsi" w:cstheme="minorHAnsi"/>
                  <w:sz w:val="22"/>
                  <w:szCs w:val="22"/>
                </w:rPr>
                <w:t>Подпункт 24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tc>
        <w:tc>
          <w:tcPr>
            <w:tcW w:w="2551" w:type="dxa"/>
            <w:vMerge w:val="restart"/>
            <w:tcBorders>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Лицо, с которым заключено охотхозяйственное соглашение</w:t>
            </w:r>
          </w:p>
        </w:tc>
        <w:tc>
          <w:tcPr>
            <w:tcW w:w="3338" w:type="dxa"/>
            <w:vMerge w:val="restart"/>
            <w:tcBorders>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Земельный участок, необходимый для осуществления видов деятельности в сфере охотничьего хозяйства</w:t>
            </w:r>
          </w:p>
        </w:tc>
        <w:tc>
          <w:tcPr>
            <w:tcW w:w="3644" w:type="dxa"/>
            <w:vMerge w:val="restart"/>
            <w:tcBorders>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Охотхозяйственное соглашение</w:t>
            </w: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испрашиваемом земельном участке)</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bottom w:val="nil"/>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ЕГРЮЛ о юридическом лице, являющемся заявителем</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bottom w:val="nil"/>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ЕГРИП об индивидуальном предпринимателе, являющемся заявителем</w:t>
            </w:r>
          </w:p>
        </w:tc>
      </w:tr>
      <w:tr w:rsidR="00233223" w:rsidRPr="00233223" w:rsidTr="00233223">
        <w:trPr>
          <w:gridAfter w:val="1"/>
          <w:wAfter w:w="27" w:type="dxa"/>
          <w:trHeight w:val="20"/>
        </w:trPr>
        <w:tc>
          <w:tcPr>
            <w:tcW w:w="468" w:type="dxa"/>
            <w:vMerge w:val="restart"/>
            <w:tcBorders>
              <w:bottom w:val="nil"/>
            </w:tcBorders>
          </w:tcPr>
          <w:p w:rsidR="00233223" w:rsidRPr="00233223" w:rsidRDefault="000B7809" w:rsidP="00233223">
            <w:pPr>
              <w:spacing w:line="233" w:lineRule="auto"/>
              <w:rPr>
                <w:rFonts w:asciiTheme="minorHAnsi" w:hAnsiTheme="minorHAnsi" w:cstheme="minorHAnsi"/>
                <w:sz w:val="22"/>
                <w:szCs w:val="22"/>
              </w:rPr>
            </w:pPr>
            <w:r>
              <w:rPr>
                <w:rFonts w:asciiTheme="minorHAnsi" w:hAnsiTheme="minorHAnsi" w:cstheme="minorHAnsi"/>
                <w:sz w:val="22"/>
                <w:szCs w:val="22"/>
              </w:rPr>
              <w:t>47</w:t>
            </w:r>
            <w:r w:rsidR="00233223" w:rsidRPr="00233223">
              <w:rPr>
                <w:rFonts w:asciiTheme="minorHAnsi" w:hAnsiTheme="minorHAnsi" w:cstheme="minorHAnsi"/>
                <w:sz w:val="22"/>
                <w:szCs w:val="22"/>
              </w:rPr>
              <w:t>.</w:t>
            </w:r>
          </w:p>
        </w:tc>
        <w:tc>
          <w:tcPr>
            <w:tcW w:w="1659" w:type="dxa"/>
            <w:vMerge w:val="restart"/>
            <w:tcBorders>
              <w:bottom w:val="nil"/>
            </w:tcBorders>
          </w:tcPr>
          <w:p w:rsidR="00233223" w:rsidRPr="00233223" w:rsidRDefault="001B20A6" w:rsidP="00233223">
            <w:pPr>
              <w:spacing w:line="233" w:lineRule="auto"/>
              <w:rPr>
                <w:rFonts w:asciiTheme="minorHAnsi" w:hAnsiTheme="minorHAnsi" w:cstheme="minorHAnsi"/>
                <w:sz w:val="22"/>
                <w:szCs w:val="22"/>
              </w:rPr>
            </w:pPr>
            <w:hyperlink r:id="rId112" w:history="1">
              <w:r w:rsidR="00233223" w:rsidRPr="00233223">
                <w:rPr>
                  <w:rStyle w:val="a7"/>
                  <w:rFonts w:asciiTheme="minorHAnsi" w:hAnsiTheme="minorHAnsi" w:cstheme="minorHAnsi"/>
                  <w:sz w:val="22"/>
                  <w:szCs w:val="22"/>
                </w:rPr>
                <w:t>Подпункт 25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tc>
        <w:tc>
          <w:tcPr>
            <w:tcW w:w="2551" w:type="dxa"/>
            <w:vMerge w:val="restart"/>
            <w:tcBorders>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Лицо, испрашивающее земельный участок для размещения водохранилища и (или) </w:t>
            </w:r>
            <w:r w:rsidRPr="00233223">
              <w:rPr>
                <w:rFonts w:asciiTheme="minorHAnsi" w:hAnsiTheme="minorHAnsi" w:cstheme="minorHAnsi"/>
                <w:sz w:val="22"/>
                <w:szCs w:val="22"/>
              </w:rPr>
              <w:lastRenderedPageBreak/>
              <w:t>гидротехнического сооружения</w:t>
            </w:r>
          </w:p>
        </w:tc>
        <w:tc>
          <w:tcPr>
            <w:tcW w:w="3338" w:type="dxa"/>
            <w:vMerge w:val="restart"/>
            <w:tcBorders>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 xml:space="preserve">Земельный участок, предназначенный для размещения водохранилища и (или) гидротехнического </w:t>
            </w:r>
            <w:r w:rsidRPr="00233223">
              <w:rPr>
                <w:rFonts w:asciiTheme="minorHAnsi" w:hAnsiTheme="minorHAnsi" w:cstheme="minorHAnsi"/>
                <w:sz w:val="22"/>
                <w:szCs w:val="22"/>
              </w:rPr>
              <w:lastRenderedPageBreak/>
              <w:t>сооружения</w:t>
            </w:r>
          </w:p>
        </w:tc>
        <w:tc>
          <w:tcPr>
            <w:tcW w:w="3644" w:type="dxa"/>
            <w:vMerge w:val="restart"/>
            <w:tcBorders>
              <w:bottom w:val="nil"/>
            </w:tcBorders>
          </w:tcPr>
          <w:p w:rsidR="00233223" w:rsidRPr="00233223" w:rsidRDefault="00233223" w:rsidP="00233223">
            <w:pPr>
              <w:spacing w:line="233" w:lineRule="auto"/>
              <w:rPr>
                <w:rFonts w:asciiTheme="minorHAnsi" w:hAnsiTheme="minorHAnsi" w:cstheme="minorHAnsi"/>
                <w:sz w:val="22"/>
                <w:szCs w:val="22"/>
              </w:rPr>
            </w:pP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испрашиваемом земельном участке)</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Выписка из ЕГРЮЛ о юридическом </w:t>
            </w:r>
            <w:r w:rsidRPr="00233223">
              <w:rPr>
                <w:rFonts w:asciiTheme="minorHAnsi" w:hAnsiTheme="minorHAnsi" w:cstheme="minorHAnsi"/>
                <w:sz w:val="22"/>
                <w:szCs w:val="22"/>
              </w:rPr>
              <w:lastRenderedPageBreak/>
              <w:t>лице, являющемся заявителем</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ЕГРИП об индивидуальном предпринимателе, являющемся заявителем</w:t>
            </w:r>
          </w:p>
        </w:tc>
      </w:tr>
      <w:tr w:rsidR="00233223" w:rsidRPr="00233223" w:rsidTr="00233223">
        <w:trPr>
          <w:gridAfter w:val="1"/>
          <w:wAfter w:w="27" w:type="dxa"/>
          <w:trHeight w:val="20"/>
        </w:trPr>
        <w:tc>
          <w:tcPr>
            <w:tcW w:w="468" w:type="dxa"/>
            <w:vMerge w:val="restart"/>
            <w:tcBorders>
              <w:bottom w:val="single" w:sz="4" w:space="0" w:color="auto"/>
            </w:tcBorders>
          </w:tcPr>
          <w:p w:rsidR="00233223" w:rsidRPr="00233223" w:rsidRDefault="000B7809" w:rsidP="00233223">
            <w:pPr>
              <w:spacing w:line="233" w:lineRule="auto"/>
              <w:rPr>
                <w:rFonts w:asciiTheme="minorHAnsi" w:hAnsiTheme="minorHAnsi" w:cstheme="minorHAnsi"/>
                <w:sz w:val="22"/>
                <w:szCs w:val="22"/>
              </w:rPr>
            </w:pPr>
            <w:r>
              <w:rPr>
                <w:rFonts w:asciiTheme="minorHAnsi" w:hAnsiTheme="minorHAnsi" w:cstheme="minorHAnsi"/>
                <w:sz w:val="22"/>
                <w:szCs w:val="22"/>
              </w:rPr>
              <w:t>48</w:t>
            </w:r>
            <w:r w:rsidR="00233223" w:rsidRPr="00233223">
              <w:rPr>
                <w:rFonts w:asciiTheme="minorHAnsi" w:hAnsiTheme="minorHAnsi" w:cstheme="minorHAnsi"/>
                <w:sz w:val="22"/>
                <w:szCs w:val="22"/>
              </w:rPr>
              <w:t>.</w:t>
            </w:r>
          </w:p>
        </w:tc>
        <w:tc>
          <w:tcPr>
            <w:tcW w:w="1659" w:type="dxa"/>
            <w:vMerge w:val="restart"/>
            <w:tcBorders>
              <w:bottom w:val="single" w:sz="4" w:space="0" w:color="auto"/>
            </w:tcBorders>
          </w:tcPr>
          <w:p w:rsidR="00233223" w:rsidRPr="00233223" w:rsidRDefault="001B20A6" w:rsidP="00233223">
            <w:pPr>
              <w:spacing w:line="233" w:lineRule="auto"/>
              <w:rPr>
                <w:rFonts w:asciiTheme="minorHAnsi" w:hAnsiTheme="minorHAnsi" w:cstheme="minorHAnsi"/>
                <w:sz w:val="22"/>
                <w:szCs w:val="22"/>
              </w:rPr>
            </w:pPr>
            <w:hyperlink r:id="rId113" w:history="1">
              <w:r w:rsidR="00233223" w:rsidRPr="00233223">
                <w:rPr>
                  <w:rStyle w:val="a7"/>
                  <w:rFonts w:asciiTheme="minorHAnsi" w:hAnsiTheme="minorHAnsi" w:cstheme="minorHAnsi"/>
                  <w:sz w:val="22"/>
                  <w:szCs w:val="22"/>
                </w:rPr>
                <w:t>Подпункт 26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tc>
        <w:tc>
          <w:tcPr>
            <w:tcW w:w="2551" w:type="dxa"/>
            <w:vMerge w:val="restart"/>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Государственная компания «Российские автомобильные дороги»</w:t>
            </w:r>
          </w:p>
        </w:tc>
        <w:tc>
          <w:tcPr>
            <w:tcW w:w="3338" w:type="dxa"/>
            <w:vMerge w:val="restart"/>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44" w:type="dxa"/>
            <w:vMerge w:val="restart"/>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испрашиваемом земельном участке)</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ЕГРЮЛ о юридическом лице, являющемся заявителем</w:t>
            </w:r>
          </w:p>
        </w:tc>
      </w:tr>
      <w:tr w:rsidR="00233223" w:rsidRPr="00233223" w:rsidTr="00233223">
        <w:trPr>
          <w:gridAfter w:val="1"/>
          <w:wAfter w:w="27" w:type="dxa"/>
          <w:trHeight w:val="20"/>
        </w:trPr>
        <w:tc>
          <w:tcPr>
            <w:tcW w:w="468" w:type="dxa"/>
            <w:vMerge w:val="restart"/>
            <w:tcBorders>
              <w:top w:val="single" w:sz="4" w:space="0" w:color="auto"/>
              <w:bottom w:val="nil"/>
            </w:tcBorders>
          </w:tcPr>
          <w:p w:rsidR="00233223" w:rsidRPr="00233223" w:rsidRDefault="000B7809" w:rsidP="00233223">
            <w:pPr>
              <w:spacing w:line="233" w:lineRule="auto"/>
              <w:rPr>
                <w:rFonts w:asciiTheme="minorHAnsi" w:hAnsiTheme="minorHAnsi" w:cstheme="minorHAnsi"/>
                <w:sz w:val="22"/>
                <w:szCs w:val="22"/>
              </w:rPr>
            </w:pPr>
            <w:r>
              <w:rPr>
                <w:rFonts w:asciiTheme="minorHAnsi" w:hAnsiTheme="minorHAnsi" w:cstheme="minorHAnsi"/>
                <w:sz w:val="22"/>
                <w:szCs w:val="22"/>
              </w:rPr>
              <w:t>49</w:t>
            </w:r>
            <w:r w:rsidR="00233223" w:rsidRPr="00233223">
              <w:rPr>
                <w:rFonts w:asciiTheme="minorHAnsi" w:hAnsiTheme="minorHAnsi" w:cstheme="minorHAnsi"/>
                <w:sz w:val="22"/>
                <w:szCs w:val="22"/>
              </w:rPr>
              <w:t>.</w:t>
            </w:r>
          </w:p>
        </w:tc>
        <w:tc>
          <w:tcPr>
            <w:tcW w:w="1659" w:type="dxa"/>
            <w:vMerge w:val="restart"/>
            <w:tcBorders>
              <w:top w:val="single" w:sz="4" w:space="0" w:color="auto"/>
              <w:bottom w:val="nil"/>
            </w:tcBorders>
          </w:tcPr>
          <w:p w:rsidR="00233223" w:rsidRPr="00233223" w:rsidRDefault="001B20A6" w:rsidP="00233223">
            <w:pPr>
              <w:spacing w:line="233" w:lineRule="auto"/>
              <w:rPr>
                <w:rFonts w:asciiTheme="minorHAnsi" w:hAnsiTheme="minorHAnsi" w:cstheme="minorHAnsi"/>
                <w:sz w:val="22"/>
                <w:szCs w:val="22"/>
              </w:rPr>
            </w:pPr>
            <w:hyperlink r:id="rId114" w:history="1">
              <w:r w:rsidR="00233223" w:rsidRPr="00233223">
                <w:rPr>
                  <w:rStyle w:val="a7"/>
                  <w:rFonts w:asciiTheme="minorHAnsi" w:hAnsiTheme="minorHAnsi" w:cstheme="minorHAnsi"/>
                  <w:sz w:val="22"/>
                  <w:szCs w:val="22"/>
                </w:rPr>
                <w:t>Подпункт 27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tc>
        <w:tc>
          <w:tcPr>
            <w:tcW w:w="2551" w:type="dxa"/>
            <w:vMerge w:val="restart"/>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Открытое акционерное общество «Российские железные дороги»</w:t>
            </w:r>
          </w:p>
        </w:tc>
        <w:tc>
          <w:tcPr>
            <w:tcW w:w="3338" w:type="dxa"/>
            <w:vMerge w:val="restart"/>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44" w:type="dxa"/>
            <w:vMerge w:val="restart"/>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испрашиваемом земельном участке)</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bottom w:val="nil"/>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ЕГРЮЛ о юридическом лице, являющемся заявителем</w:t>
            </w:r>
          </w:p>
        </w:tc>
      </w:tr>
      <w:tr w:rsidR="00233223" w:rsidRPr="00233223" w:rsidTr="00233223">
        <w:trPr>
          <w:gridAfter w:val="1"/>
          <w:wAfter w:w="27" w:type="dxa"/>
          <w:trHeight w:val="20"/>
        </w:trPr>
        <w:tc>
          <w:tcPr>
            <w:tcW w:w="468" w:type="dxa"/>
            <w:vMerge w:val="restart"/>
            <w:tcBorders>
              <w:top w:val="single" w:sz="4" w:space="0" w:color="auto"/>
              <w:left w:val="single" w:sz="4" w:space="0" w:color="auto"/>
              <w:bottom w:val="single" w:sz="4" w:space="0" w:color="auto"/>
              <w:right w:val="single" w:sz="4" w:space="0" w:color="auto"/>
            </w:tcBorders>
          </w:tcPr>
          <w:p w:rsidR="00233223" w:rsidRPr="00233223" w:rsidRDefault="000B7809" w:rsidP="00233223">
            <w:pPr>
              <w:spacing w:line="233" w:lineRule="auto"/>
              <w:rPr>
                <w:rFonts w:asciiTheme="minorHAnsi" w:hAnsiTheme="minorHAnsi" w:cstheme="minorHAnsi"/>
                <w:sz w:val="22"/>
                <w:szCs w:val="22"/>
              </w:rPr>
            </w:pPr>
            <w:r>
              <w:rPr>
                <w:rFonts w:asciiTheme="minorHAnsi" w:hAnsiTheme="minorHAnsi" w:cstheme="minorHAnsi"/>
                <w:sz w:val="22"/>
                <w:szCs w:val="22"/>
              </w:rPr>
              <w:t>50</w:t>
            </w:r>
            <w:r w:rsidR="00233223" w:rsidRPr="00233223">
              <w:rPr>
                <w:rFonts w:asciiTheme="minorHAnsi" w:hAnsiTheme="minorHAnsi" w:cstheme="minorHAnsi"/>
                <w:sz w:val="22"/>
                <w:szCs w:val="22"/>
              </w:rPr>
              <w:t>.</w:t>
            </w:r>
          </w:p>
        </w:tc>
        <w:tc>
          <w:tcPr>
            <w:tcW w:w="1659" w:type="dxa"/>
            <w:vMerge w:val="restart"/>
            <w:tcBorders>
              <w:top w:val="single" w:sz="4" w:space="0" w:color="auto"/>
              <w:left w:val="single" w:sz="4" w:space="0" w:color="auto"/>
              <w:bottom w:val="single" w:sz="4" w:space="0" w:color="auto"/>
              <w:right w:val="single" w:sz="4" w:space="0" w:color="auto"/>
            </w:tcBorders>
          </w:tcPr>
          <w:p w:rsidR="00233223" w:rsidRPr="00233223" w:rsidRDefault="001B20A6" w:rsidP="00233223">
            <w:pPr>
              <w:spacing w:line="233" w:lineRule="auto"/>
              <w:rPr>
                <w:rFonts w:asciiTheme="minorHAnsi" w:hAnsiTheme="minorHAnsi" w:cstheme="minorHAnsi"/>
                <w:sz w:val="22"/>
                <w:szCs w:val="22"/>
              </w:rPr>
            </w:pPr>
            <w:hyperlink r:id="rId115" w:history="1">
              <w:r w:rsidR="00233223" w:rsidRPr="00233223">
                <w:rPr>
                  <w:rStyle w:val="a7"/>
                  <w:rFonts w:asciiTheme="minorHAnsi" w:hAnsiTheme="minorHAnsi" w:cstheme="minorHAnsi"/>
                  <w:sz w:val="22"/>
                  <w:szCs w:val="22"/>
                </w:rPr>
                <w:t>Подпункт 29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tc>
        <w:tc>
          <w:tcPr>
            <w:tcW w:w="2551" w:type="dxa"/>
            <w:vMerge w:val="restart"/>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Лицо, обладающее правом на добычу (вылов) водных биологических ресурсов</w:t>
            </w:r>
          </w:p>
        </w:tc>
        <w:tc>
          <w:tcPr>
            <w:tcW w:w="3338" w:type="dxa"/>
            <w:vMerge w:val="restart"/>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пользования рыболовным участком, договором пользования водными биологическими ресурсами</w:t>
            </w:r>
          </w:p>
        </w:tc>
        <w:tc>
          <w:tcPr>
            <w:tcW w:w="3644" w:type="dxa"/>
            <w:vMerge w:val="restart"/>
            <w:tcBorders>
              <w:lef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Решение о предоставлении в пользование водных биологических ресурсов либо договор пользования рыболовным участком, договор пользования водными биологическими ресурсами</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lef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испрашиваемом земельном участке)</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left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ЕГРЮЛ о юридическом лице, являющемся заявителем</w:t>
            </w:r>
          </w:p>
        </w:tc>
      </w:tr>
      <w:tr w:rsidR="00233223" w:rsidRPr="00233223" w:rsidTr="00233223">
        <w:tblPrEx>
          <w:tblBorders>
            <w:insideH w:val="none" w:sz="0" w:space="0" w:color="auto"/>
          </w:tblBorders>
        </w:tblPrEx>
        <w:trPr>
          <w:gridAfter w:val="1"/>
          <w:wAfter w:w="27" w:type="dxa"/>
          <w:trHeight w:val="537"/>
        </w:trPr>
        <w:tc>
          <w:tcPr>
            <w:tcW w:w="468" w:type="dxa"/>
            <w:vMerge w:val="restart"/>
            <w:tcBorders>
              <w:top w:val="single" w:sz="4" w:space="0" w:color="auto"/>
              <w:bottom w:val="single" w:sz="4" w:space="0" w:color="auto"/>
            </w:tcBorders>
          </w:tcPr>
          <w:p w:rsidR="00233223" w:rsidRPr="00233223" w:rsidRDefault="000B7809" w:rsidP="00233223">
            <w:pPr>
              <w:spacing w:line="233" w:lineRule="auto"/>
              <w:rPr>
                <w:rFonts w:asciiTheme="minorHAnsi" w:hAnsiTheme="minorHAnsi" w:cstheme="minorHAnsi"/>
                <w:sz w:val="22"/>
                <w:szCs w:val="22"/>
              </w:rPr>
            </w:pPr>
            <w:r>
              <w:rPr>
                <w:rFonts w:asciiTheme="minorHAnsi" w:hAnsiTheme="minorHAnsi" w:cstheme="minorHAnsi"/>
                <w:sz w:val="22"/>
                <w:szCs w:val="22"/>
              </w:rPr>
              <w:lastRenderedPageBreak/>
              <w:t>51</w:t>
            </w:r>
            <w:r w:rsidR="00233223" w:rsidRPr="00233223">
              <w:rPr>
                <w:rFonts w:asciiTheme="minorHAnsi" w:hAnsiTheme="minorHAnsi" w:cstheme="minorHAnsi"/>
                <w:sz w:val="22"/>
                <w:szCs w:val="22"/>
              </w:rPr>
              <w:t>.</w:t>
            </w:r>
          </w:p>
        </w:tc>
        <w:tc>
          <w:tcPr>
            <w:tcW w:w="1659" w:type="dxa"/>
            <w:vMerge w:val="restart"/>
            <w:tcBorders>
              <w:top w:val="single" w:sz="4" w:space="0" w:color="auto"/>
              <w:bottom w:val="single" w:sz="4" w:space="0" w:color="auto"/>
            </w:tcBorders>
          </w:tcPr>
          <w:p w:rsidR="00233223" w:rsidRPr="00233223" w:rsidRDefault="001B20A6" w:rsidP="00233223">
            <w:pPr>
              <w:spacing w:line="233" w:lineRule="auto"/>
              <w:rPr>
                <w:rFonts w:asciiTheme="minorHAnsi" w:hAnsiTheme="minorHAnsi" w:cstheme="minorHAnsi"/>
                <w:sz w:val="22"/>
                <w:szCs w:val="22"/>
              </w:rPr>
            </w:pPr>
            <w:hyperlink r:id="rId116" w:history="1">
              <w:r w:rsidR="00233223" w:rsidRPr="00233223">
                <w:rPr>
                  <w:rStyle w:val="a7"/>
                  <w:rFonts w:asciiTheme="minorHAnsi" w:hAnsiTheme="minorHAnsi" w:cstheme="minorHAnsi"/>
                  <w:sz w:val="22"/>
                  <w:szCs w:val="22"/>
                </w:rPr>
                <w:t>Подпункт 29</w:t>
              </w:r>
              <w:r w:rsidR="00233223" w:rsidRPr="00233223">
                <w:rPr>
                  <w:rStyle w:val="a7"/>
                  <w:rFonts w:asciiTheme="minorHAnsi" w:hAnsiTheme="minorHAnsi" w:cstheme="minorHAnsi"/>
                  <w:sz w:val="22"/>
                  <w:szCs w:val="22"/>
                  <w:vertAlign w:val="superscript"/>
                </w:rPr>
                <w:t>1</w:t>
              </w:r>
              <w:r w:rsidR="00233223" w:rsidRPr="00233223">
                <w:rPr>
                  <w:rStyle w:val="a7"/>
                  <w:rFonts w:asciiTheme="minorHAnsi" w:hAnsiTheme="minorHAnsi" w:cstheme="minorHAnsi"/>
                  <w:sz w:val="22"/>
                  <w:szCs w:val="22"/>
                </w:rPr>
                <w:t xml:space="preserve">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tc>
        <w:tc>
          <w:tcPr>
            <w:tcW w:w="2551" w:type="dxa"/>
            <w:vMerge w:val="restart"/>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Лицо, осуществляющее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w:t>
            </w:r>
          </w:p>
        </w:tc>
        <w:tc>
          <w:tcPr>
            <w:tcW w:w="3338" w:type="dxa"/>
            <w:vMerge w:val="restart"/>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Земельный участок, находящийся в государственной или муниципальной собственности</w:t>
            </w:r>
          </w:p>
          <w:p w:rsidR="00233223" w:rsidRPr="00233223" w:rsidRDefault="00233223" w:rsidP="00233223">
            <w:pPr>
              <w:spacing w:line="233" w:lineRule="auto"/>
              <w:rPr>
                <w:rFonts w:asciiTheme="minorHAnsi" w:hAnsiTheme="minorHAnsi" w:cstheme="minorHAnsi"/>
                <w:sz w:val="22"/>
                <w:szCs w:val="22"/>
              </w:rPr>
            </w:pPr>
          </w:p>
        </w:tc>
        <w:tc>
          <w:tcPr>
            <w:tcW w:w="3644" w:type="dxa"/>
            <w:vMerge w:val="restart"/>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Договор пользования рыбоводным участком</w:t>
            </w:r>
          </w:p>
        </w:tc>
      </w:tr>
      <w:tr w:rsidR="00233223" w:rsidRPr="00233223" w:rsidTr="00233223">
        <w:tblPrEx>
          <w:tblBorders>
            <w:insideH w:val="none" w:sz="0" w:space="0" w:color="auto"/>
          </w:tblBorders>
        </w:tblPrEx>
        <w:trPr>
          <w:gridAfter w:val="1"/>
          <w:wAfter w:w="27" w:type="dxa"/>
          <w:trHeight w:val="528"/>
        </w:trPr>
        <w:tc>
          <w:tcPr>
            <w:tcW w:w="46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ЕГРЮЛ о юридическом лице, являющемся заявителем</w:t>
            </w:r>
          </w:p>
        </w:tc>
      </w:tr>
      <w:tr w:rsidR="00233223" w:rsidRPr="00233223" w:rsidTr="00233223">
        <w:tblPrEx>
          <w:tblBorders>
            <w:insideH w:val="none" w:sz="0" w:space="0" w:color="auto"/>
          </w:tblBorders>
        </w:tblPrEx>
        <w:trPr>
          <w:gridAfter w:val="1"/>
          <w:wAfter w:w="27" w:type="dxa"/>
          <w:trHeight w:val="1004"/>
        </w:trPr>
        <w:tc>
          <w:tcPr>
            <w:tcW w:w="46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испрашиваемом земельном участке)</w:t>
            </w:r>
          </w:p>
        </w:tc>
      </w:tr>
      <w:tr w:rsidR="00233223" w:rsidRPr="00233223" w:rsidTr="00233223">
        <w:tblPrEx>
          <w:tblBorders>
            <w:insideH w:val="none" w:sz="0" w:space="0" w:color="auto"/>
          </w:tblBorders>
        </w:tblPrEx>
        <w:trPr>
          <w:gridAfter w:val="1"/>
          <w:wAfter w:w="27" w:type="dxa"/>
          <w:trHeight w:val="180"/>
        </w:trPr>
        <w:tc>
          <w:tcPr>
            <w:tcW w:w="46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ЕГРИП об индивидуальном предпринимателе, являющемся заявителем</w:t>
            </w:r>
          </w:p>
        </w:tc>
      </w:tr>
      <w:tr w:rsidR="00233223" w:rsidRPr="00233223" w:rsidTr="00233223">
        <w:trPr>
          <w:gridAfter w:val="1"/>
          <w:wAfter w:w="27" w:type="dxa"/>
          <w:trHeight w:val="2563"/>
        </w:trPr>
        <w:tc>
          <w:tcPr>
            <w:tcW w:w="468" w:type="dxa"/>
            <w:vMerge w:val="restart"/>
            <w:tcBorders>
              <w:bottom w:val="single" w:sz="4" w:space="0" w:color="auto"/>
            </w:tcBorders>
          </w:tcPr>
          <w:p w:rsidR="00233223" w:rsidRPr="00233223" w:rsidRDefault="000B7809" w:rsidP="00233223">
            <w:pPr>
              <w:spacing w:line="233" w:lineRule="auto"/>
              <w:rPr>
                <w:rFonts w:asciiTheme="minorHAnsi" w:hAnsiTheme="minorHAnsi" w:cstheme="minorHAnsi"/>
                <w:sz w:val="22"/>
                <w:szCs w:val="22"/>
              </w:rPr>
            </w:pPr>
            <w:r>
              <w:rPr>
                <w:rFonts w:asciiTheme="minorHAnsi" w:hAnsiTheme="minorHAnsi" w:cstheme="minorHAnsi"/>
                <w:sz w:val="22"/>
                <w:szCs w:val="22"/>
              </w:rPr>
              <w:t>52</w:t>
            </w:r>
            <w:r w:rsidR="00233223" w:rsidRPr="00233223">
              <w:rPr>
                <w:rFonts w:asciiTheme="minorHAnsi" w:hAnsiTheme="minorHAnsi" w:cstheme="minorHAnsi"/>
                <w:sz w:val="22"/>
                <w:szCs w:val="22"/>
              </w:rPr>
              <w:t>.</w:t>
            </w:r>
          </w:p>
        </w:tc>
        <w:tc>
          <w:tcPr>
            <w:tcW w:w="1659" w:type="dxa"/>
            <w:vMerge w:val="restart"/>
            <w:tcBorders>
              <w:bottom w:val="single" w:sz="4" w:space="0" w:color="auto"/>
            </w:tcBorders>
          </w:tcPr>
          <w:p w:rsidR="00233223" w:rsidRPr="00233223" w:rsidRDefault="001B20A6" w:rsidP="00233223">
            <w:pPr>
              <w:spacing w:line="233" w:lineRule="auto"/>
              <w:rPr>
                <w:rFonts w:asciiTheme="minorHAnsi" w:hAnsiTheme="minorHAnsi" w:cstheme="minorHAnsi"/>
                <w:sz w:val="22"/>
                <w:szCs w:val="22"/>
              </w:rPr>
            </w:pPr>
            <w:hyperlink r:id="rId117" w:history="1">
              <w:r w:rsidR="00233223" w:rsidRPr="00233223">
                <w:rPr>
                  <w:rStyle w:val="a7"/>
                  <w:rFonts w:asciiTheme="minorHAnsi" w:hAnsiTheme="minorHAnsi" w:cstheme="minorHAnsi"/>
                  <w:sz w:val="22"/>
                  <w:szCs w:val="22"/>
                </w:rPr>
                <w:t>Подпункт 30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tc>
        <w:tc>
          <w:tcPr>
            <w:tcW w:w="2551" w:type="dxa"/>
            <w:vMerge w:val="restart"/>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338" w:type="dxa"/>
            <w:vMerge w:val="restart"/>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44" w:type="dxa"/>
            <w:vMerge w:val="restart"/>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испрашиваемом земельном участке)</w:t>
            </w:r>
          </w:p>
        </w:tc>
      </w:tr>
      <w:tr w:rsidR="00233223" w:rsidRPr="00233223" w:rsidTr="000B7809">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ЕГРЮЛ о юридическом лице, являющемся заявителем</w:t>
            </w:r>
          </w:p>
        </w:tc>
      </w:tr>
      <w:tr w:rsidR="00233223" w:rsidRPr="00233223" w:rsidTr="000B7809">
        <w:trPr>
          <w:gridAfter w:val="1"/>
          <w:wAfter w:w="27" w:type="dxa"/>
          <w:trHeight w:val="20"/>
        </w:trPr>
        <w:tc>
          <w:tcPr>
            <w:tcW w:w="468" w:type="dxa"/>
            <w:vMerge w:val="restart"/>
            <w:tcBorders>
              <w:top w:val="single" w:sz="4" w:space="0" w:color="auto"/>
              <w:left w:val="single" w:sz="4" w:space="0" w:color="auto"/>
              <w:bottom w:val="single" w:sz="4" w:space="0" w:color="auto"/>
              <w:right w:val="single" w:sz="4" w:space="0" w:color="auto"/>
            </w:tcBorders>
          </w:tcPr>
          <w:p w:rsidR="00233223" w:rsidRPr="00233223" w:rsidRDefault="000B7809" w:rsidP="00233223">
            <w:pPr>
              <w:spacing w:line="233" w:lineRule="auto"/>
              <w:rPr>
                <w:rFonts w:asciiTheme="minorHAnsi" w:hAnsiTheme="minorHAnsi" w:cstheme="minorHAnsi"/>
                <w:sz w:val="22"/>
                <w:szCs w:val="22"/>
              </w:rPr>
            </w:pPr>
            <w:r>
              <w:rPr>
                <w:rFonts w:asciiTheme="minorHAnsi" w:hAnsiTheme="minorHAnsi" w:cstheme="minorHAnsi"/>
                <w:sz w:val="22"/>
                <w:szCs w:val="22"/>
              </w:rPr>
              <w:t>53</w:t>
            </w:r>
            <w:r w:rsidR="00233223" w:rsidRPr="00233223">
              <w:rPr>
                <w:rFonts w:asciiTheme="minorHAnsi" w:hAnsiTheme="minorHAnsi" w:cstheme="minorHAnsi"/>
                <w:sz w:val="22"/>
                <w:szCs w:val="22"/>
              </w:rPr>
              <w:t>.</w:t>
            </w:r>
          </w:p>
        </w:tc>
        <w:tc>
          <w:tcPr>
            <w:tcW w:w="1659" w:type="dxa"/>
            <w:vMerge w:val="restart"/>
            <w:tcBorders>
              <w:top w:val="single" w:sz="4" w:space="0" w:color="auto"/>
              <w:left w:val="single" w:sz="4" w:space="0" w:color="auto"/>
              <w:bottom w:val="single" w:sz="4" w:space="0" w:color="auto"/>
              <w:right w:val="single" w:sz="4" w:space="0" w:color="auto"/>
            </w:tcBorders>
          </w:tcPr>
          <w:p w:rsidR="00233223" w:rsidRPr="00233223" w:rsidRDefault="001B20A6" w:rsidP="00233223">
            <w:pPr>
              <w:spacing w:line="233" w:lineRule="auto"/>
              <w:rPr>
                <w:rFonts w:asciiTheme="minorHAnsi" w:hAnsiTheme="minorHAnsi" w:cstheme="minorHAnsi"/>
                <w:sz w:val="22"/>
                <w:szCs w:val="22"/>
              </w:rPr>
            </w:pPr>
            <w:hyperlink r:id="rId118" w:history="1">
              <w:r w:rsidR="00233223" w:rsidRPr="00233223">
                <w:rPr>
                  <w:rStyle w:val="a7"/>
                  <w:rFonts w:asciiTheme="minorHAnsi" w:hAnsiTheme="minorHAnsi" w:cstheme="minorHAnsi"/>
                  <w:sz w:val="22"/>
                  <w:szCs w:val="22"/>
                </w:rPr>
                <w:t>Подпункт 31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tc>
        <w:tc>
          <w:tcPr>
            <w:tcW w:w="2551" w:type="dxa"/>
            <w:vMerge w:val="restart"/>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 xml:space="preserve">Гражданин или юридическое лицо, являющиеся арендатором земельного участка, </w:t>
            </w:r>
            <w:r w:rsidRPr="00233223">
              <w:rPr>
                <w:rFonts w:asciiTheme="minorHAnsi" w:hAnsiTheme="minorHAnsi" w:cstheme="minorHAnsi"/>
                <w:sz w:val="22"/>
                <w:szCs w:val="22"/>
              </w:rPr>
              <w:lastRenderedPageBreak/>
              <w:t>предназначенного для ведения сельскохозяйственного производства</w:t>
            </w:r>
          </w:p>
        </w:tc>
        <w:tc>
          <w:tcPr>
            <w:tcW w:w="3338" w:type="dxa"/>
            <w:vMerge w:val="restart"/>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lastRenderedPageBreak/>
              <w:t>Земельный участок, предназначенный для ведения сельскохозяйственного производства и используемый на основании договора аренды</w:t>
            </w:r>
          </w:p>
        </w:tc>
        <w:tc>
          <w:tcPr>
            <w:tcW w:w="3644" w:type="dxa"/>
            <w:vMerge w:val="restart"/>
            <w:tcBorders>
              <w:top w:val="single" w:sz="4" w:space="0" w:color="auto"/>
              <w:left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испрашиваемом земельном участке)</w:t>
            </w:r>
          </w:p>
        </w:tc>
      </w:tr>
      <w:tr w:rsidR="00233223" w:rsidRPr="00233223" w:rsidTr="000B7809">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lef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ЕГРЮЛ о юридическом лице, являющемся заявителем</w:t>
            </w:r>
          </w:p>
        </w:tc>
      </w:tr>
      <w:tr w:rsidR="00233223" w:rsidRPr="00233223" w:rsidTr="000B7809">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left w:val="single" w:sz="4" w:space="0" w:color="auto"/>
              <w:bottom w:val="single" w:sz="4" w:space="0" w:color="auto"/>
              <w:right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left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ЕГРИП об индивидуальном предпринимателе, являющемся заявителем</w:t>
            </w:r>
          </w:p>
        </w:tc>
      </w:tr>
      <w:tr w:rsidR="00233223" w:rsidRPr="00233223" w:rsidTr="000B7809">
        <w:trPr>
          <w:gridAfter w:val="1"/>
          <w:wAfter w:w="27" w:type="dxa"/>
          <w:trHeight w:val="904"/>
        </w:trPr>
        <w:tc>
          <w:tcPr>
            <w:tcW w:w="468" w:type="dxa"/>
            <w:vMerge w:val="restart"/>
            <w:tcBorders>
              <w:top w:val="single" w:sz="4" w:space="0" w:color="auto"/>
              <w:bottom w:val="nil"/>
            </w:tcBorders>
          </w:tcPr>
          <w:p w:rsidR="00233223" w:rsidRPr="00233223" w:rsidRDefault="000B7809" w:rsidP="00233223">
            <w:pPr>
              <w:spacing w:line="233" w:lineRule="auto"/>
              <w:rPr>
                <w:rFonts w:asciiTheme="minorHAnsi" w:hAnsiTheme="minorHAnsi" w:cstheme="minorHAnsi"/>
                <w:sz w:val="22"/>
                <w:szCs w:val="22"/>
              </w:rPr>
            </w:pPr>
            <w:r>
              <w:rPr>
                <w:rFonts w:asciiTheme="minorHAnsi" w:hAnsiTheme="minorHAnsi" w:cstheme="minorHAnsi"/>
                <w:sz w:val="22"/>
                <w:szCs w:val="22"/>
              </w:rPr>
              <w:lastRenderedPageBreak/>
              <w:t>54</w:t>
            </w:r>
            <w:r w:rsidR="00233223" w:rsidRPr="00233223">
              <w:rPr>
                <w:rFonts w:asciiTheme="minorHAnsi" w:hAnsiTheme="minorHAnsi" w:cstheme="minorHAnsi"/>
                <w:sz w:val="22"/>
                <w:szCs w:val="22"/>
              </w:rPr>
              <w:t>.</w:t>
            </w:r>
          </w:p>
        </w:tc>
        <w:tc>
          <w:tcPr>
            <w:tcW w:w="1659" w:type="dxa"/>
            <w:vMerge w:val="restart"/>
            <w:tcBorders>
              <w:top w:val="single" w:sz="4" w:space="0" w:color="auto"/>
              <w:bottom w:val="nil"/>
            </w:tcBorders>
          </w:tcPr>
          <w:p w:rsidR="00233223" w:rsidRPr="00233223" w:rsidRDefault="001B20A6" w:rsidP="00233223">
            <w:pPr>
              <w:spacing w:line="233" w:lineRule="auto"/>
              <w:rPr>
                <w:rFonts w:asciiTheme="minorHAnsi" w:hAnsiTheme="minorHAnsi" w:cstheme="minorHAnsi"/>
                <w:sz w:val="22"/>
                <w:szCs w:val="22"/>
              </w:rPr>
            </w:pPr>
            <w:hyperlink r:id="rId119" w:history="1">
              <w:r w:rsidR="00233223" w:rsidRPr="00233223">
                <w:rPr>
                  <w:rStyle w:val="a7"/>
                  <w:rFonts w:asciiTheme="minorHAnsi" w:hAnsiTheme="minorHAnsi" w:cstheme="minorHAnsi"/>
                  <w:sz w:val="22"/>
                  <w:szCs w:val="22"/>
                </w:rPr>
                <w:t>Подпункт 32 пункта 2 статьи 39</w:t>
              </w:r>
              <w:r w:rsidR="00233223" w:rsidRPr="00233223">
                <w:rPr>
                  <w:rStyle w:val="a7"/>
                  <w:rFonts w:asciiTheme="minorHAnsi" w:hAnsiTheme="minorHAnsi" w:cstheme="minorHAnsi"/>
                  <w:sz w:val="22"/>
                  <w:szCs w:val="22"/>
                  <w:vertAlign w:val="superscript"/>
                </w:rPr>
                <w:t>6</w:t>
              </w:r>
            </w:hyperlink>
            <w:r w:rsidR="00233223" w:rsidRPr="00233223">
              <w:rPr>
                <w:rFonts w:asciiTheme="minorHAnsi" w:hAnsiTheme="minorHAnsi" w:cstheme="minorHAnsi"/>
                <w:sz w:val="22"/>
                <w:szCs w:val="22"/>
              </w:rPr>
              <w:t xml:space="preserve"> Земельного кодекса</w:t>
            </w:r>
          </w:p>
        </w:tc>
        <w:tc>
          <w:tcPr>
            <w:tcW w:w="2551" w:type="dxa"/>
            <w:vMerge w:val="restart"/>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Арендатор земельного участка, имеющий право на заключение нового договора аренды земельного участка</w:t>
            </w:r>
          </w:p>
        </w:tc>
        <w:tc>
          <w:tcPr>
            <w:tcW w:w="3338" w:type="dxa"/>
            <w:vMerge w:val="restart"/>
            <w:tcBorders>
              <w:top w:val="single" w:sz="4" w:space="0" w:color="auto"/>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Земельный участок, используемый на основании договора аренды</w:t>
            </w:r>
          </w:p>
        </w:tc>
        <w:tc>
          <w:tcPr>
            <w:tcW w:w="3644" w:type="dxa"/>
            <w:vMerge w:val="restart"/>
            <w:tcBorders>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617" w:type="dxa"/>
            <w:tcBorders>
              <w:bottom w:val="nil"/>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ЕГРН об объекте недвижимости (об испрашиваемом земельном участке)</w:t>
            </w:r>
          </w:p>
        </w:tc>
      </w:tr>
      <w:tr w:rsidR="00233223" w:rsidRPr="00233223" w:rsidTr="00233223">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1659"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2551"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338" w:type="dxa"/>
            <w:vMerge/>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44" w:type="dxa"/>
            <w:vMerge/>
            <w:tcBorders>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p>
        </w:tc>
        <w:tc>
          <w:tcPr>
            <w:tcW w:w="3617" w:type="dxa"/>
            <w:tcBorders>
              <w:top w:val="single" w:sz="4" w:space="0" w:color="auto"/>
              <w:bottom w:val="single" w:sz="4" w:space="0" w:color="auto"/>
            </w:tcBorders>
          </w:tcPr>
          <w:p w:rsidR="00233223" w:rsidRPr="00233223" w:rsidRDefault="00233223" w:rsidP="00233223">
            <w:pPr>
              <w:spacing w:line="233" w:lineRule="auto"/>
              <w:rPr>
                <w:rFonts w:asciiTheme="minorHAnsi" w:hAnsiTheme="minorHAnsi" w:cstheme="minorHAnsi"/>
                <w:sz w:val="22"/>
                <w:szCs w:val="22"/>
              </w:rPr>
            </w:pPr>
            <w:r w:rsidRPr="00233223">
              <w:rPr>
                <w:rFonts w:asciiTheme="minorHAnsi" w:hAnsiTheme="minorHAnsi" w:cstheme="minorHAnsi"/>
                <w:sz w:val="22"/>
                <w:szCs w:val="22"/>
              </w:rPr>
              <w:t>Выписка из ЕГРЮЛ о юридическом лице, являющемся заявителем</w:t>
            </w:r>
          </w:p>
        </w:tc>
      </w:tr>
    </w:tbl>
    <w:p w:rsidR="00A72387" w:rsidRPr="00BC6D86" w:rsidRDefault="00A72387" w:rsidP="00781905">
      <w:pPr>
        <w:spacing w:line="233" w:lineRule="auto"/>
        <w:rPr>
          <w:rFonts w:asciiTheme="minorHAnsi" w:hAnsiTheme="minorHAnsi" w:cstheme="minorHAnsi"/>
          <w:sz w:val="22"/>
          <w:szCs w:val="22"/>
        </w:rPr>
        <w:sectPr w:rsidR="00A72387" w:rsidRPr="00BC6D86" w:rsidSect="00BC6D86">
          <w:pgSz w:w="16838" w:h="11906" w:orient="landscape"/>
          <w:pgMar w:top="851" w:right="1134" w:bottom="851" w:left="567" w:header="709" w:footer="709" w:gutter="0"/>
          <w:pgNumType w:start="1"/>
          <w:cols w:space="720"/>
        </w:sectPr>
      </w:pPr>
    </w:p>
    <w:p w:rsidR="00D82210" w:rsidRPr="00BC6D86" w:rsidRDefault="00D82210" w:rsidP="000B7809">
      <w:pPr>
        <w:rPr>
          <w:rFonts w:asciiTheme="minorHAnsi" w:hAnsiTheme="minorHAnsi" w:cstheme="minorHAnsi"/>
          <w:sz w:val="22"/>
          <w:szCs w:val="22"/>
        </w:rPr>
      </w:pPr>
    </w:p>
    <w:sectPr w:rsidR="00D82210" w:rsidRPr="00BC6D86" w:rsidSect="00BC6D86">
      <w:pgSz w:w="16838" w:h="11906" w:orient="landscape"/>
      <w:pgMar w:top="850" w:right="1134" w:bottom="1701" w:left="56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0A6" w:rsidRDefault="001B20A6" w:rsidP="00376552">
      <w:r>
        <w:separator/>
      </w:r>
    </w:p>
  </w:endnote>
  <w:endnote w:type="continuationSeparator" w:id="0">
    <w:p w:rsidR="001B20A6" w:rsidRDefault="001B20A6" w:rsidP="0037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0A6" w:rsidRDefault="001B20A6" w:rsidP="00376552">
      <w:r>
        <w:separator/>
      </w:r>
    </w:p>
  </w:footnote>
  <w:footnote w:type="continuationSeparator" w:id="0">
    <w:p w:rsidR="001B20A6" w:rsidRDefault="001B20A6" w:rsidP="00376552">
      <w:r>
        <w:continuationSeparator/>
      </w:r>
    </w:p>
  </w:footnote>
  <w:footnote w:id="1">
    <w:p w:rsidR="00CC30D0" w:rsidRPr="003C25FA" w:rsidRDefault="00CC30D0" w:rsidP="0008345C">
      <w:pPr>
        <w:pStyle w:val="ac"/>
        <w:rPr>
          <w:rFonts w:ascii="Times New Roman" w:hAnsi="Times New Roman"/>
          <w:sz w:val="22"/>
          <w:szCs w:val="22"/>
        </w:rPr>
      </w:pPr>
      <w:r w:rsidRPr="003C25FA">
        <w:rPr>
          <w:rStyle w:val="ae"/>
          <w:rFonts w:ascii="Times New Roman" w:hAnsi="Times New Roman"/>
          <w:sz w:val="22"/>
          <w:szCs w:val="22"/>
        </w:rPr>
        <w:footnoteRef/>
      </w:r>
      <w:r w:rsidRPr="003C25FA">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CC30D0" w:rsidRPr="003C25FA" w:rsidRDefault="00CC30D0" w:rsidP="0008345C">
      <w:pPr>
        <w:pStyle w:val="ac"/>
        <w:rPr>
          <w:rFonts w:ascii="Times New Roman" w:hAnsi="Times New Roman"/>
          <w:sz w:val="22"/>
          <w:szCs w:val="22"/>
        </w:rPr>
      </w:pPr>
      <w:r w:rsidRPr="003C25F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ОГРНИП, ИНН и дата регистрации в качестве индивидуального предпринимателя.</w:t>
      </w:r>
    </w:p>
    <w:p w:rsidR="00CC30D0" w:rsidRPr="003C25FA" w:rsidRDefault="00CC30D0" w:rsidP="0008345C">
      <w:pPr>
        <w:pStyle w:val="ac"/>
        <w:rPr>
          <w:rFonts w:ascii="Times New Roman" w:hAnsi="Times New Roman"/>
          <w:sz w:val="22"/>
          <w:szCs w:val="22"/>
        </w:rPr>
      </w:pPr>
      <w:r w:rsidRPr="003C25FA">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36CC"/>
    <w:multiLevelType w:val="hybridMultilevel"/>
    <w:tmpl w:val="CE86A182"/>
    <w:lvl w:ilvl="0" w:tplc="4E8A587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15:restartNumberingAfterBreak="0">
    <w:nsid w:val="424E721E"/>
    <w:multiLevelType w:val="multilevel"/>
    <w:tmpl w:val="8BF00DBA"/>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67"/>
    <w:rsid w:val="00006A0A"/>
    <w:rsid w:val="00017AA8"/>
    <w:rsid w:val="000306D8"/>
    <w:rsid w:val="00030755"/>
    <w:rsid w:val="00040BD1"/>
    <w:rsid w:val="000447C5"/>
    <w:rsid w:val="00047707"/>
    <w:rsid w:val="00052AE5"/>
    <w:rsid w:val="00056927"/>
    <w:rsid w:val="00057291"/>
    <w:rsid w:val="0005732A"/>
    <w:rsid w:val="00060278"/>
    <w:rsid w:val="00063152"/>
    <w:rsid w:val="00067AF4"/>
    <w:rsid w:val="00071A22"/>
    <w:rsid w:val="0008345C"/>
    <w:rsid w:val="0008505A"/>
    <w:rsid w:val="00085AF2"/>
    <w:rsid w:val="00090737"/>
    <w:rsid w:val="00095F44"/>
    <w:rsid w:val="00097DCD"/>
    <w:rsid w:val="000A2351"/>
    <w:rsid w:val="000B0242"/>
    <w:rsid w:val="000B7809"/>
    <w:rsid w:val="000C4052"/>
    <w:rsid w:val="000C6025"/>
    <w:rsid w:val="000C612B"/>
    <w:rsid w:val="000D0068"/>
    <w:rsid w:val="000D6C56"/>
    <w:rsid w:val="000E372D"/>
    <w:rsid w:val="000E4BC8"/>
    <w:rsid w:val="000F2780"/>
    <w:rsid w:val="000F357D"/>
    <w:rsid w:val="000F603D"/>
    <w:rsid w:val="000F7446"/>
    <w:rsid w:val="00107AC3"/>
    <w:rsid w:val="001176F0"/>
    <w:rsid w:val="001216D7"/>
    <w:rsid w:val="00124335"/>
    <w:rsid w:val="00130826"/>
    <w:rsid w:val="00133862"/>
    <w:rsid w:val="001411A0"/>
    <w:rsid w:val="001434E6"/>
    <w:rsid w:val="00146D20"/>
    <w:rsid w:val="00146D40"/>
    <w:rsid w:val="001517AA"/>
    <w:rsid w:val="0015481A"/>
    <w:rsid w:val="00155CBE"/>
    <w:rsid w:val="001569B1"/>
    <w:rsid w:val="001618D2"/>
    <w:rsid w:val="001675D3"/>
    <w:rsid w:val="00172F4F"/>
    <w:rsid w:val="00186072"/>
    <w:rsid w:val="00194B55"/>
    <w:rsid w:val="00195750"/>
    <w:rsid w:val="00197013"/>
    <w:rsid w:val="001B0684"/>
    <w:rsid w:val="001B20A6"/>
    <w:rsid w:val="001B2772"/>
    <w:rsid w:val="001B7302"/>
    <w:rsid w:val="001C1D2C"/>
    <w:rsid w:val="001C3384"/>
    <w:rsid w:val="001C7F7B"/>
    <w:rsid w:val="001D2523"/>
    <w:rsid w:val="001D3037"/>
    <w:rsid w:val="001D30D9"/>
    <w:rsid w:val="001E5F78"/>
    <w:rsid w:val="001F4830"/>
    <w:rsid w:val="001F54D8"/>
    <w:rsid w:val="00201819"/>
    <w:rsid w:val="00202364"/>
    <w:rsid w:val="00203184"/>
    <w:rsid w:val="002167CC"/>
    <w:rsid w:val="002174AE"/>
    <w:rsid w:val="00217CA9"/>
    <w:rsid w:val="002222AB"/>
    <w:rsid w:val="00233223"/>
    <w:rsid w:val="00233E59"/>
    <w:rsid w:val="002378E7"/>
    <w:rsid w:val="00243F03"/>
    <w:rsid w:val="002473E7"/>
    <w:rsid w:val="00247F45"/>
    <w:rsid w:val="00252B6B"/>
    <w:rsid w:val="0025624B"/>
    <w:rsid w:val="00260709"/>
    <w:rsid w:val="0026402E"/>
    <w:rsid w:val="00264A89"/>
    <w:rsid w:val="00265009"/>
    <w:rsid w:val="002710CF"/>
    <w:rsid w:val="002719F2"/>
    <w:rsid w:val="00274E51"/>
    <w:rsid w:val="00277ED6"/>
    <w:rsid w:val="00280118"/>
    <w:rsid w:val="00283B25"/>
    <w:rsid w:val="00297E3E"/>
    <w:rsid w:val="002A142B"/>
    <w:rsid w:val="002A677B"/>
    <w:rsid w:val="002A709A"/>
    <w:rsid w:val="002B2838"/>
    <w:rsid w:val="002B774A"/>
    <w:rsid w:val="002C2743"/>
    <w:rsid w:val="002C4450"/>
    <w:rsid w:val="002C5CDD"/>
    <w:rsid w:val="002C7232"/>
    <w:rsid w:val="002E1498"/>
    <w:rsid w:val="002E2F41"/>
    <w:rsid w:val="002F29B5"/>
    <w:rsid w:val="002F354F"/>
    <w:rsid w:val="002F551A"/>
    <w:rsid w:val="00304846"/>
    <w:rsid w:val="00315FEE"/>
    <w:rsid w:val="00317D4E"/>
    <w:rsid w:val="003314FA"/>
    <w:rsid w:val="003320E8"/>
    <w:rsid w:val="003329E5"/>
    <w:rsid w:val="0033713B"/>
    <w:rsid w:val="00345114"/>
    <w:rsid w:val="0035405A"/>
    <w:rsid w:val="003550AA"/>
    <w:rsid w:val="003563EB"/>
    <w:rsid w:val="003644DC"/>
    <w:rsid w:val="00365DB9"/>
    <w:rsid w:val="00373265"/>
    <w:rsid w:val="00376552"/>
    <w:rsid w:val="00376C2B"/>
    <w:rsid w:val="00385D31"/>
    <w:rsid w:val="00386F47"/>
    <w:rsid w:val="00394F2A"/>
    <w:rsid w:val="00395498"/>
    <w:rsid w:val="0039779A"/>
    <w:rsid w:val="003A27EF"/>
    <w:rsid w:val="003A71AA"/>
    <w:rsid w:val="003A7FD7"/>
    <w:rsid w:val="003B0D89"/>
    <w:rsid w:val="003B491E"/>
    <w:rsid w:val="003C1E30"/>
    <w:rsid w:val="003C452C"/>
    <w:rsid w:val="003D6A87"/>
    <w:rsid w:val="003D6AE5"/>
    <w:rsid w:val="003D7511"/>
    <w:rsid w:val="003D7A91"/>
    <w:rsid w:val="003E3299"/>
    <w:rsid w:val="00401230"/>
    <w:rsid w:val="004058FB"/>
    <w:rsid w:val="004126A6"/>
    <w:rsid w:val="0041448B"/>
    <w:rsid w:val="00436D29"/>
    <w:rsid w:val="00440E54"/>
    <w:rsid w:val="00443497"/>
    <w:rsid w:val="004443CD"/>
    <w:rsid w:val="00451CD1"/>
    <w:rsid w:val="0046182F"/>
    <w:rsid w:val="0047562E"/>
    <w:rsid w:val="004817F2"/>
    <w:rsid w:val="00482D8B"/>
    <w:rsid w:val="0048493D"/>
    <w:rsid w:val="004A005A"/>
    <w:rsid w:val="004A495D"/>
    <w:rsid w:val="004A578B"/>
    <w:rsid w:val="004A6E0F"/>
    <w:rsid w:val="004A736E"/>
    <w:rsid w:val="004C6474"/>
    <w:rsid w:val="004C767D"/>
    <w:rsid w:val="004C7943"/>
    <w:rsid w:val="004D06FC"/>
    <w:rsid w:val="004D29FC"/>
    <w:rsid w:val="004E21AA"/>
    <w:rsid w:val="004E5736"/>
    <w:rsid w:val="004E7AE0"/>
    <w:rsid w:val="00511464"/>
    <w:rsid w:val="0051291D"/>
    <w:rsid w:val="00513A92"/>
    <w:rsid w:val="0051755C"/>
    <w:rsid w:val="00530FBE"/>
    <w:rsid w:val="00542123"/>
    <w:rsid w:val="00542438"/>
    <w:rsid w:val="00546156"/>
    <w:rsid w:val="005613CC"/>
    <w:rsid w:val="00561FDF"/>
    <w:rsid w:val="00563476"/>
    <w:rsid w:val="00565F03"/>
    <w:rsid w:val="00575E07"/>
    <w:rsid w:val="005761C1"/>
    <w:rsid w:val="005763F4"/>
    <w:rsid w:val="005818A7"/>
    <w:rsid w:val="0058664B"/>
    <w:rsid w:val="00587179"/>
    <w:rsid w:val="00590160"/>
    <w:rsid w:val="00596436"/>
    <w:rsid w:val="005C2E1A"/>
    <w:rsid w:val="005C598C"/>
    <w:rsid w:val="005C672E"/>
    <w:rsid w:val="005C6B9D"/>
    <w:rsid w:val="005D36DC"/>
    <w:rsid w:val="005D4033"/>
    <w:rsid w:val="005D4B58"/>
    <w:rsid w:val="005E4C08"/>
    <w:rsid w:val="005E6EC4"/>
    <w:rsid w:val="005E7605"/>
    <w:rsid w:val="005F0F89"/>
    <w:rsid w:val="0060198D"/>
    <w:rsid w:val="0060225D"/>
    <w:rsid w:val="00604E4C"/>
    <w:rsid w:val="006060CE"/>
    <w:rsid w:val="00612BF6"/>
    <w:rsid w:val="00620AFA"/>
    <w:rsid w:val="00634E57"/>
    <w:rsid w:val="0064474C"/>
    <w:rsid w:val="00645108"/>
    <w:rsid w:val="00646E33"/>
    <w:rsid w:val="00654CCE"/>
    <w:rsid w:val="00654D7A"/>
    <w:rsid w:val="00667ADD"/>
    <w:rsid w:val="006771C3"/>
    <w:rsid w:val="006776A6"/>
    <w:rsid w:val="0069308E"/>
    <w:rsid w:val="00693824"/>
    <w:rsid w:val="00696EDE"/>
    <w:rsid w:val="006A2C8C"/>
    <w:rsid w:val="006A6973"/>
    <w:rsid w:val="006B02CB"/>
    <w:rsid w:val="006B0DD2"/>
    <w:rsid w:val="006C3F73"/>
    <w:rsid w:val="006C48FF"/>
    <w:rsid w:val="006C5F4A"/>
    <w:rsid w:val="006C6387"/>
    <w:rsid w:val="006C7F73"/>
    <w:rsid w:val="006D104B"/>
    <w:rsid w:val="006D1419"/>
    <w:rsid w:val="006D5EAC"/>
    <w:rsid w:val="006F2118"/>
    <w:rsid w:val="006F7E65"/>
    <w:rsid w:val="00714DBF"/>
    <w:rsid w:val="00721D2D"/>
    <w:rsid w:val="00735807"/>
    <w:rsid w:val="00740540"/>
    <w:rsid w:val="0074382F"/>
    <w:rsid w:val="0074442F"/>
    <w:rsid w:val="00761427"/>
    <w:rsid w:val="0076187F"/>
    <w:rsid w:val="00761F10"/>
    <w:rsid w:val="00781905"/>
    <w:rsid w:val="007857F3"/>
    <w:rsid w:val="00787583"/>
    <w:rsid w:val="00791CB9"/>
    <w:rsid w:val="0079460E"/>
    <w:rsid w:val="007946DE"/>
    <w:rsid w:val="0079790B"/>
    <w:rsid w:val="007A355F"/>
    <w:rsid w:val="007A5BD3"/>
    <w:rsid w:val="007B2F8C"/>
    <w:rsid w:val="007C135D"/>
    <w:rsid w:val="007C1A83"/>
    <w:rsid w:val="007D1941"/>
    <w:rsid w:val="007D2074"/>
    <w:rsid w:val="007D24F7"/>
    <w:rsid w:val="007D570A"/>
    <w:rsid w:val="007D7CB5"/>
    <w:rsid w:val="007E3C04"/>
    <w:rsid w:val="007F779B"/>
    <w:rsid w:val="00800310"/>
    <w:rsid w:val="008025BE"/>
    <w:rsid w:val="00803B89"/>
    <w:rsid w:val="00807FDB"/>
    <w:rsid w:val="00817D58"/>
    <w:rsid w:val="008226C2"/>
    <w:rsid w:val="00824DA8"/>
    <w:rsid w:val="008254A2"/>
    <w:rsid w:val="00830B91"/>
    <w:rsid w:val="0083115C"/>
    <w:rsid w:val="008533D7"/>
    <w:rsid w:val="008607D8"/>
    <w:rsid w:val="00861ECE"/>
    <w:rsid w:val="00867C5F"/>
    <w:rsid w:val="0087014B"/>
    <w:rsid w:val="00870BFA"/>
    <w:rsid w:val="00870ED4"/>
    <w:rsid w:val="00871F89"/>
    <w:rsid w:val="0087441D"/>
    <w:rsid w:val="00874EB1"/>
    <w:rsid w:val="0087756A"/>
    <w:rsid w:val="00893381"/>
    <w:rsid w:val="00894FA8"/>
    <w:rsid w:val="00895427"/>
    <w:rsid w:val="00897D21"/>
    <w:rsid w:val="008A3CED"/>
    <w:rsid w:val="008A3D21"/>
    <w:rsid w:val="008B18F9"/>
    <w:rsid w:val="008B1C91"/>
    <w:rsid w:val="008F1FBD"/>
    <w:rsid w:val="008F4CD6"/>
    <w:rsid w:val="0090464F"/>
    <w:rsid w:val="0091385A"/>
    <w:rsid w:val="009138D5"/>
    <w:rsid w:val="00921318"/>
    <w:rsid w:val="00922411"/>
    <w:rsid w:val="00922D41"/>
    <w:rsid w:val="009265D6"/>
    <w:rsid w:val="009269FB"/>
    <w:rsid w:val="00952524"/>
    <w:rsid w:val="0096079A"/>
    <w:rsid w:val="00976EF4"/>
    <w:rsid w:val="009805D0"/>
    <w:rsid w:val="00982029"/>
    <w:rsid w:val="009962E0"/>
    <w:rsid w:val="00996D71"/>
    <w:rsid w:val="009A512A"/>
    <w:rsid w:val="009A7DB6"/>
    <w:rsid w:val="009B3197"/>
    <w:rsid w:val="009B4B3E"/>
    <w:rsid w:val="009B7488"/>
    <w:rsid w:val="009C51AB"/>
    <w:rsid w:val="009D145E"/>
    <w:rsid w:val="009E10D2"/>
    <w:rsid w:val="009E3380"/>
    <w:rsid w:val="009E469A"/>
    <w:rsid w:val="009F0C7F"/>
    <w:rsid w:val="009F0FB1"/>
    <w:rsid w:val="009F641F"/>
    <w:rsid w:val="00A000B9"/>
    <w:rsid w:val="00A001A8"/>
    <w:rsid w:val="00A03A39"/>
    <w:rsid w:val="00A03E14"/>
    <w:rsid w:val="00A04FD2"/>
    <w:rsid w:val="00A07BBE"/>
    <w:rsid w:val="00A17A15"/>
    <w:rsid w:val="00A204D5"/>
    <w:rsid w:val="00A27D4F"/>
    <w:rsid w:val="00A3073F"/>
    <w:rsid w:val="00A370D4"/>
    <w:rsid w:val="00A3772A"/>
    <w:rsid w:val="00A477D3"/>
    <w:rsid w:val="00A533D1"/>
    <w:rsid w:val="00A5527E"/>
    <w:rsid w:val="00A575F1"/>
    <w:rsid w:val="00A63BC8"/>
    <w:rsid w:val="00A65B1E"/>
    <w:rsid w:val="00A72387"/>
    <w:rsid w:val="00A80A89"/>
    <w:rsid w:val="00A82867"/>
    <w:rsid w:val="00A82951"/>
    <w:rsid w:val="00A8323C"/>
    <w:rsid w:val="00A85A26"/>
    <w:rsid w:val="00A869CA"/>
    <w:rsid w:val="00A90375"/>
    <w:rsid w:val="00A907B1"/>
    <w:rsid w:val="00AA1CF8"/>
    <w:rsid w:val="00AB08E4"/>
    <w:rsid w:val="00AB6856"/>
    <w:rsid w:val="00AD20DA"/>
    <w:rsid w:val="00AD7496"/>
    <w:rsid w:val="00AE5378"/>
    <w:rsid w:val="00B051CA"/>
    <w:rsid w:val="00B120AE"/>
    <w:rsid w:val="00B14C51"/>
    <w:rsid w:val="00B16BF1"/>
    <w:rsid w:val="00B3121E"/>
    <w:rsid w:val="00B43E5E"/>
    <w:rsid w:val="00B4693E"/>
    <w:rsid w:val="00B530C4"/>
    <w:rsid w:val="00B539A8"/>
    <w:rsid w:val="00B54203"/>
    <w:rsid w:val="00B54BA0"/>
    <w:rsid w:val="00B645C0"/>
    <w:rsid w:val="00B71017"/>
    <w:rsid w:val="00B761ED"/>
    <w:rsid w:val="00B80A62"/>
    <w:rsid w:val="00B87C3B"/>
    <w:rsid w:val="00B90EDE"/>
    <w:rsid w:val="00B94CFB"/>
    <w:rsid w:val="00B97011"/>
    <w:rsid w:val="00BA182A"/>
    <w:rsid w:val="00BA6256"/>
    <w:rsid w:val="00BA72A6"/>
    <w:rsid w:val="00BB4751"/>
    <w:rsid w:val="00BB5B15"/>
    <w:rsid w:val="00BC6D86"/>
    <w:rsid w:val="00BD1CC8"/>
    <w:rsid w:val="00BD7104"/>
    <w:rsid w:val="00BE1E98"/>
    <w:rsid w:val="00BE2685"/>
    <w:rsid w:val="00BE449B"/>
    <w:rsid w:val="00BE5FDA"/>
    <w:rsid w:val="00BF04D9"/>
    <w:rsid w:val="00BF26FD"/>
    <w:rsid w:val="00BF3C17"/>
    <w:rsid w:val="00BF7CC8"/>
    <w:rsid w:val="00C03405"/>
    <w:rsid w:val="00C03516"/>
    <w:rsid w:val="00C04101"/>
    <w:rsid w:val="00C05F76"/>
    <w:rsid w:val="00C0788A"/>
    <w:rsid w:val="00C07E10"/>
    <w:rsid w:val="00C10507"/>
    <w:rsid w:val="00C25C2C"/>
    <w:rsid w:val="00C2681D"/>
    <w:rsid w:val="00C403E6"/>
    <w:rsid w:val="00C4202D"/>
    <w:rsid w:val="00C44284"/>
    <w:rsid w:val="00C5004C"/>
    <w:rsid w:val="00C64F9B"/>
    <w:rsid w:val="00C65C87"/>
    <w:rsid w:val="00C67EFC"/>
    <w:rsid w:val="00C73758"/>
    <w:rsid w:val="00C73A54"/>
    <w:rsid w:val="00C75959"/>
    <w:rsid w:val="00C956F2"/>
    <w:rsid w:val="00CA3D3B"/>
    <w:rsid w:val="00CB05E3"/>
    <w:rsid w:val="00CB49CB"/>
    <w:rsid w:val="00CB5974"/>
    <w:rsid w:val="00CC30D0"/>
    <w:rsid w:val="00CC3232"/>
    <w:rsid w:val="00CD27F8"/>
    <w:rsid w:val="00CE002E"/>
    <w:rsid w:val="00CE0E88"/>
    <w:rsid w:val="00CE1E73"/>
    <w:rsid w:val="00CE7B84"/>
    <w:rsid w:val="00CF07BC"/>
    <w:rsid w:val="00CF183F"/>
    <w:rsid w:val="00D1020A"/>
    <w:rsid w:val="00D10838"/>
    <w:rsid w:val="00D175EA"/>
    <w:rsid w:val="00D20099"/>
    <w:rsid w:val="00D35A7B"/>
    <w:rsid w:val="00D3659C"/>
    <w:rsid w:val="00D3704C"/>
    <w:rsid w:val="00D44189"/>
    <w:rsid w:val="00D45D0B"/>
    <w:rsid w:val="00D51159"/>
    <w:rsid w:val="00D776A3"/>
    <w:rsid w:val="00D807C5"/>
    <w:rsid w:val="00D82210"/>
    <w:rsid w:val="00D842DF"/>
    <w:rsid w:val="00D96F3F"/>
    <w:rsid w:val="00D971A1"/>
    <w:rsid w:val="00DB3C50"/>
    <w:rsid w:val="00DB4E46"/>
    <w:rsid w:val="00DB7799"/>
    <w:rsid w:val="00DC4C4E"/>
    <w:rsid w:val="00DC65C6"/>
    <w:rsid w:val="00DD7F13"/>
    <w:rsid w:val="00DE4FCD"/>
    <w:rsid w:val="00DF34D5"/>
    <w:rsid w:val="00DF71AA"/>
    <w:rsid w:val="00DF75A0"/>
    <w:rsid w:val="00E01DD3"/>
    <w:rsid w:val="00E109BA"/>
    <w:rsid w:val="00E109BD"/>
    <w:rsid w:val="00E214C8"/>
    <w:rsid w:val="00E344D7"/>
    <w:rsid w:val="00E46402"/>
    <w:rsid w:val="00E473FB"/>
    <w:rsid w:val="00E66FF5"/>
    <w:rsid w:val="00E73DB3"/>
    <w:rsid w:val="00E77347"/>
    <w:rsid w:val="00E8213B"/>
    <w:rsid w:val="00E8431A"/>
    <w:rsid w:val="00E90F94"/>
    <w:rsid w:val="00E90FE0"/>
    <w:rsid w:val="00EA0738"/>
    <w:rsid w:val="00EA4CEB"/>
    <w:rsid w:val="00EB132B"/>
    <w:rsid w:val="00EC08AE"/>
    <w:rsid w:val="00EC2D8A"/>
    <w:rsid w:val="00EC4573"/>
    <w:rsid w:val="00EC60E6"/>
    <w:rsid w:val="00ED0B02"/>
    <w:rsid w:val="00ED0C45"/>
    <w:rsid w:val="00EE1398"/>
    <w:rsid w:val="00EE29CD"/>
    <w:rsid w:val="00EE6C62"/>
    <w:rsid w:val="00EF3D2C"/>
    <w:rsid w:val="00EF6F4D"/>
    <w:rsid w:val="00F01152"/>
    <w:rsid w:val="00F071D2"/>
    <w:rsid w:val="00F20874"/>
    <w:rsid w:val="00F32D9E"/>
    <w:rsid w:val="00F36627"/>
    <w:rsid w:val="00F36C73"/>
    <w:rsid w:val="00F376A3"/>
    <w:rsid w:val="00F43E77"/>
    <w:rsid w:val="00F53384"/>
    <w:rsid w:val="00F5354A"/>
    <w:rsid w:val="00F54E41"/>
    <w:rsid w:val="00F55D57"/>
    <w:rsid w:val="00F56187"/>
    <w:rsid w:val="00F578DD"/>
    <w:rsid w:val="00F61053"/>
    <w:rsid w:val="00F621E1"/>
    <w:rsid w:val="00F677FD"/>
    <w:rsid w:val="00F67CD8"/>
    <w:rsid w:val="00F80134"/>
    <w:rsid w:val="00FA1A2E"/>
    <w:rsid w:val="00FA2CBB"/>
    <w:rsid w:val="00FA3D31"/>
    <w:rsid w:val="00FB31F1"/>
    <w:rsid w:val="00FC7EAB"/>
    <w:rsid w:val="00FD6EFE"/>
    <w:rsid w:val="00FE2FD9"/>
    <w:rsid w:val="00FE4BDD"/>
    <w:rsid w:val="00FF34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5D4E1"/>
  <w15:docId w15:val="{B0464516-DF02-4DD2-8072-173F1C4F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5B9"/>
  </w:style>
  <w:style w:type="paragraph" w:styleId="1">
    <w:name w:val="heading 1"/>
    <w:basedOn w:val="a"/>
    <w:next w:val="a"/>
    <w:link w:val="10"/>
    <w:uiPriority w:val="9"/>
    <w:qFormat/>
    <w:rsid w:val="006055B9"/>
    <w:pPr>
      <w:keepNext/>
      <w:jc w:val="center"/>
      <w:outlineLvl w:val="0"/>
    </w:pPr>
    <w:rPr>
      <w:b/>
      <w:sz w:val="36"/>
      <w:szCs w:val="20"/>
    </w:rPr>
  </w:style>
  <w:style w:type="paragraph" w:styleId="2">
    <w:name w:val="heading 2"/>
    <w:basedOn w:val="a"/>
    <w:next w:val="a"/>
    <w:rsid w:val="006A2C8C"/>
    <w:pPr>
      <w:keepNext/>
      <w:keepLines/>
      <w:spacing w:before="360" w:after="80"/>
      <w:outlineLvl w:val="1"/>
    </w:pPr>
    <w:rPr>
      <w:b/>
      <w:sz w:val="36"/>
      <w:szCs w:val="36"/>
    </w:rPr>
  </w:style>
  <w:style w:type="paragraph" w:styleId="3">
    <w:name w:val="heading 3"/>
    <w:basedOn w:val="a"/>
    <w:next w:val="a"/>
    <w:rsid w:val="006A2C8C"/>
    <w:pPr>
      <w:keepNext/>
      <w:keepLines/>
      <w:spacing w:before="280" w:after="80"/>
      <w:outlineLvl w:val="2"/>
    </w:pPr>
    <w:rPr>
      <w:b/>
      <w:sz w:val="28"/>
      <w:szCs w:val="28"/>
    </w:rPr>
  </w:style>
  <w:style w:type="paragraph" w:styleId="4">
    <w:name w:val="heading 4"/>
    <w:basedOn w:val="a"/>
    <w:next w:val="a"/>
    <w:rsid w:val="006A2C8C"/>
    <w:pPr>
      <w:keepNext/>
      <w:keepLines/>
      <w:spacing w:before="240" w:after="40"/>
      <w:outlineLvl w:val="3"/>
    </w:pPr>
    <w:rPr>
      <w:b/>
    </w:rPr>
  </w:style>
  <w:style w:type="paragraph" w:styleId="5">
    <w:name w:val="heading 5"/>
    <w:basedOn w:val="a"/>
    <w:next w:val="a"/>
    <w:rsid w:val="006A2C8C"/>
    <w:pPr>
      <w:keepNext/>
      <w:keepLines/>
      <w:spacing w:before="220" w:after="40"/>
      <w:outlineLvl w:val="4"/>
    </w:pPr>
    <w:rPr>
      <w:b/>
      <w:sz w:val="22"/>
      <w:szCs w:val="22"/>
    </w:rPr>
  </w:style>
  <w:style w:type="paragraph" w:styleId="6">
    <w:name w:val="heading 6"/>
    <w:basedOn w:val="a"/>
    <w:next w:val="a"/>
    <w:rsid w:val="006A2C8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A2C8C"/>
    <w:tblPr>
      <w:tblCellMar>
        <w:top w:w="0" w:type="dxa"/>
        <w:left w:w="0" w:type="dxa"/>
        <w:bottom w:w="0" w:type="dxa"/>
        <w:right w:w="0" w:type="dxa"/>
      </w:tblCellMar>
    </w:tblPr>
  </w:style>
  <w:style w:type="paragraph" w:styleId="a3">
    <w:name w:val="Title"/>
    <w:basedOn w:val="a"/>
    <w:next w:val="a"/>
    <w:rsid w:val="006A2C8C"/>
    <w:pPr>
      <w:keepNext/>
      <w:keepLines/>
      <w:spacing w:before="480" w:after="120"/>
    </w:pPr>
    <w:rPr>
      <w:b/>
      <w:sz w:val="72"/>
      <w:szCs w:val="72"/>
    </w:rPr>
  </w:style>
  <w:style w:type="paragraph" w:customStyle="1" w:styleId="ConsPlusNormal">
    <w:name w:val="ConsPlusNormal"/>
    <w:rsid w:val="000114C1"/>
    <w:pPr>
      <w:widowControl w:val="0"/>
      <w:autoSpaceDE w:val="0"/>
      <w:autoSpaceDN w:val="0"/>
    </w:pPr>
    <w:rPr>
      <w:rFonts w:ascii="Calibri" w:hAnsi="Calibri" w:cs="Calibri"/>
      <w:szCs w:val="20"/>
    </w:rPr>
  </w:style>
  <w:style w:type="paragraph" w:customStyle="1" w:styleId="ConsPlusTitle">
    <w:name w:val="ConsPlusTitle"/>
    <w:uiPriority w:val="99"/>
    <w:rsid w:val="000114C1"/>
    <w:pPr>
      <w:widowControl w:val="0"/>
      <w:autoSpaceDE w:val="0"/>
      <w:autoSpaceDN w:val="0"/>
    </w:pPr>
    <w:rPr>
      <w:rFonts w:ascii="Calibri" w:hAnsi="Calibri" w:cs="Calibri"/>
      <w:b/>
      <w:szCs w:val="20"/>
    </w:rPr>
  </w:style>
  <w:style w:type="paragraph" w:customStyle="1" w:styleId="ConsPlusNonformat">
    <w:name w:val="ConsPlusNonformat"/>
    <w:rsid w:val="000114C1"/>
    <w:pPr>
      <w:widowControl w:val="0"/>
      <w:autoSpaceDE w:val="0"/>
      <w:autoSpaceDN w:val="0"/>
    </w:pPr>
    <w:rPr>
      <w:rFonts w:ascii="Courier New" w:hAnsi="Courier New" w:cs="Courier New"/>
      <w:sz w:val="20"/>
      <w:szCs w:val="20"/>
    </w:rPr>
  </w:style>
  <w:style w:type="character" w:customStyle="1" w:styleId="10">
    <w:name w:val="Заголовок 1 Знак"/>
    <w:basedOn w:val="a0"/>
    <w:link w:val="1"/>
    <w:uiPriority w:val="9"/>
    <w:rsid w:val="006055B9"/>
    <w:rPr>
      <w:rFonts w:ascii="Times New Roman" w:eastAsia="Times New Roman" w:hAnsi="Times New Roman" w:cs="Times New Roman"/>
      <w:b/>
      <w:sz w:val="36"/>
      <w:szCs w:val="20"/>
      <w:lang w:eastAsia="ru-RU"/>
    </w:rPr>
  </w:style>
  <w:style w:type="paragraph" w:customStyle="1" w:styleId="ConsPlusTitlePage">
    <w:name w:val="ConsPlusTitlePage"/>
    <w:rsid w:val="006055B9"/>
    <w:pPr>
      <w:widowControl w:val="0"/>
      <w:autoSpaceDE w:val="0"/>
      <w:autoSpaceDN w:val="0"/>
    </w:pPr>
    <w:rPr>
      <w:rFonts w:ascii="Tahoma" w:hAnsi="Tahoma" w:cs="Tahoma"/>
      <w:sz w:val="20"/>
      <w:szCs w:val="20"/>
    </w:rPr>
  </w:style>
  <w:style w:type="paragraph" w:styleId="20">
    <w:name w:val="Body Text 2"/>
    <w:basedOn w:val="a"/>
    <w:link w:val="21"/>
    <w:semiHidden/>
    <w:rsid w:val="006055B9"/>
    <w:pPr>
      <w:ind w:right="-568"/>
      <w:jc w:val="both"/>
    </w:pPr>
    <w:rPr>
      <w:szCs w:val="20"/>
    </w:rPr>
  </w:style>
  <w:style w:type="character" w:customStyle="1" w:styleId="21">
    <w:name w:val="Основной текст 2 Знак"/>
    <w:basedOn w:val="a0"/>
    <w:link w:val="20"/>
    <w:semiHidden/>
    <w:rsid w:val="006055B9"/>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223F4D"/>
    <w:rPr>
      <w:rFonts w:ascii="Arial" w:hAnsi="Arial" w:cs="Arial"/>
      <w:sz w:val="16"/>
      <w:szCs w:val="16"/>
    </w:rPr>
  </w:style>
  <w:style w:type="character" w:customStyle="1" w:styleId="a5">
    <w:name w:val="Текст выноски Знак"/>
    <w:basedOn w:val="a0"/>
    <w:link w:val="a4"/>
    <w:uiPriority w:val="99"/>
    <w:semiHidden/>
    <w:rsid w:val="00223F4D"/>
    <w:rPr>
      <w:rFonts w:ascii="Arial" w:eastAsia="Times New Roman" w:hAnsi="Arial" w:cs="Arial"/>
      <w:sz w:val="16"/>
      <w:szCs w:val="16"/>
      <w:lang w:eastAsia="ru-RU"/>
    </w:rPr>
  </w:style>
  <w:style w:type="paragraph" w:customStyle="1" w:styleId="Style7">
    <w:name w:val="Style7"/>
    <w:basedOn w:val="a"/>
    <w:uiPriority w:val="99"/>
    <w:rsid w:val="005F0651"/>
    <w:pPr>
      <w:widowControl w:val="0"/>
      <w:autoSpaceDE w:val="0"/>
      <w:autoSpaceDN w:val="0"/>
      <w:adjustRightInd w:val="0"/>
    </w:pPr>
    <w:rPr>
      <w:rFonts w:ascii="Arial" w:hAnsi="Arial" w:cs="Arial"/>
    </w:rPr>
  </w:style>
  <w:style w:type="character" w:customStyle="1" w:styleId="FontStyle46">
    <w:name w:val="Font Style46"/>
    <w:basedOn w:val="a0"/>
    <w:uiPriority w:val="99"/>
    <w:rsid w:val="005F0651"/>
    <w:rPr>
      <w:rFonts w:ascii="Arial" w:hAnsi="Arial" w:cs="Arial"/>
      <w:b/>
      <w:bCs/>
      <w:sz w:val="22"/>
      <w:szCs w:val="22"/>
    </w:rPr>
  </w:style>
  <w:style w:type="paragraph" w:styleId="a6">
    <w:name w:val="Subtitle"/>
    <w:basedOn w:val="a"/>
    <w:next w:val="a"/>
    <w:rsid w:val="006A2C8C"/>
    <w:pPr>
      <w:keepNext/>
      <w:keepLines/>
      <w:spacing w:before="360" w:after="80"/>
    </w:pPr>
    <w:rPr>
      <w:rFonts w:ascii="Georgia" w:eastAsia="Georgia" w:hAnsi="Georgia" w:cs="Georgia"/>
      <w:i/>
      <w:color w:val="666666"/>
      <w:sz w:val="48"/>
      <w:szCs w:val="48"/>
    </w:rPr>
  </w:style>
  <w:style w:type="table" w:customStyle="1" w:styleId="22">
    <w:name w:val="2"/>
    <w:basedOn w:val="TableNormal"/>
    <w:rsid w:val="006A2C8C"/>
    <w:tblPr>
      <w:tblStyleRowBandSize w:val="1"/>
      <w:tblStyleColBandSize w:val="1"/>
      <w:tblCellMar>
        <w:top w:w="102" w:type="dxa"/>
        <w:left w:w="62" w:type="dxa"/>
        <w:bottom w:w="102" w:type="dxa"/>
        <w:right w:w="62" w:type="dxa"/>
      </w:tblCellMar>
    </w:tblPr>
  </w:style>
  <w:style w:type="table" w:customStyle="1" w:styleId="11">
    <w:name w:val="1"/>
    <w:basedOn w:val="TableNormal"/>
    <w:rsid w:val="006A2C8C"/>
    <w:tblPr>
      <w:tblStyleRowBandSize w:val="1"/>
      <w:tblStyleColBandSize w:val="1"/>
      <w:tblCellMar>
        <w:top w:w="102" w:type="dxa"/>
        <w:left w:w="62" w:type="dxa"/>
        <w:bottom w:w="102" w:type="dxa"/>
        <w:right w:w="62" w:type="dxa"/>
      </w:tblCellMar>
    </w:tblPr>
  </w:style>
  <w:style w:type="character" w:styleId="a7">
    <w:name w:val="Hyperlink"/>
    <w:basedOn w:val="a0"/>
    <w:uiPriority w:val="99"/>
    <w:unhideWhenUsed/>
    <w:rsid w:val="00895427"/>
    <w:rPr>
      <w:color w:val="0000FF" w:themeColor="hyperlink"/>
      <w:u w:val="single"/>
    </w:rPr>
  </w:style>
  <w:style w:type="paragraph" w:styleId="a8">
    <w:name w:val="header"/>
    <w:basedOn w:val="a"/>
    <w:link w:val="a9"/>
    <w:uiPriority w:val="99"/>
    <w:unhideWhenUsed/>
    <w:rsid w:val="00376552"/>
    <w:pPr>
      <w:tabs>
        <w:tab w:val="center" w:pos="4677"/>
        <w:tab w:val="right" w:pos="9355"/>
      </w:tabs>
    </w:pPr>
  </w:style>
  <w:style w:type="character" w:customStyle="1" w:styleId="a9">
    <w:name w:val="Верхний колонтитул Знак"/>
    <w:basedOn w:val="a0"/>
    <w:link w:val="a8"/>
    <w:uiPriority w:val="99"/>
    <w:rsid w:val="00376552"/>
  </w:style>
  <w:style w:type="paragraph" w:styleId="aa">
    <w:name w:val="footer"/>
    <w:basedOn w:val="a"/>
    <w:link w:val="ab"/>
    <w:uiPriority w:val="99"/>
    <w:unhideWhenUsed/>
    <w:rsid w:val="00376552"/>
    <w:pPr>
      <w:tabs>
        <w:tab w:val="center" w:pos="4677"/>
        <w:tab w:val="right" w:pos="9355"/>
      </w:tabs>
    </w:pPr>
  </w:style>
  <w:style w:type="character" w:customStyle="1" w:styleId="ab">
    <w:name w:val="Нижний колонтитул Знак"/>
    <w:basedOn w:val="a0"/>
    <w:link w:val="aa"/>
    <w:uiPriority w:val="99"/>
    <w:rsid w:val="00376552"/>
  </w:style>
  <w:style w:type="paragraph" w:styleId="ac">
    <w:name w:val="footnote text"/>
    <w:basedOn w:val="a"/>
    <w:link w:val="ad"/>
    <w:uiPriority w:val="99"/>
    <w:unhideWhenUsed/>
    <w:rsid w:val="00D82210"/>
    <w:pPr>
      <w:ind w:firstLine="720"/>
      <w:jc w:val="both"/>
    </w:pPr>
    <w:rPr>
      <w:rFonts w:ascii="Tms Rmn" w:hAnsi="Tms Rmn"/>
      <w:sz w:val="20"/>
      <w:szCs w:val="20"/>
    </w:rPr>
  </w:style>
  <w:style w:type="character" w:customStyle="1" w:styleId="ad">
    <w:name w:val="Текст сноски Знак"/>
    <w:basedOn w:val="a0"/>
    <w:link w:val="ac"/>
    <w:uiPriority w:val="99"/>
    <w:rsid w:val="00D82210"/>
    <w:rPr>
      <w:rFonts w:ascii="Tms Rmn" w:hAnsi="Tms Rmn"/>
      <w:sz w:val="20"/>
      <w:szCs w:val="20"/>
    </w:rPr>
  </w:style>
  <w:style w:type="character" w:styleId="ae">
    <w:name w:val="footnote reference"/>
    <w:uiPriority w:val="99"/>
    <w:semiHidden/>
    <w:unhideWhenUsed/>
    <w:rsid w:val="00D82210"/>
    <w:rPr>
      <w:vertAlign w:val="superscript"/>
    </w:rPr>
  </w:style>
  <w:style w:type="table" w:styleId="af">
    <w:name w:val="Table Grid"/>
    <w:basedOn w:val="a1"/>
    <w:uiPriority w:val="59"/>
    <w:rsid w:val="00D8221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endnote text"/>
    <w:basedOn w:val="a"/>
    <w:link w:val="af1"/>
    <w:uiPriority w:val="99"/>
    <w:semiHidden/>
    <w:unhideWhenUsed/>
    <w:rsid w:val="00D82210"/>
    <w:pPr>
      <w:spacing w:after="200" w:line="276" w:lineRule="auto"/>
    </w:pPr>
    <w:rPr>
      <w:rFonts w:ascii="Calibri" w:eastAsia="Calibri" w:hAnsi="Calibri"/>
      <w:sz w:val="20"/>
      <w:szCs w:val="20"/>
      <w:lang w:eastAsia="en-US"/>
    </w:rPr>
  </w:style>
  <w:style w:type="character" w:customStyle="1" w:styleId="af1">
    <w:name w:val="Текст концевой сноски Знак"/>
    <w:basedOn w:val="a0"/>
    <w:link w:val="af0"/>
    <w:uiPriority w:val="99"/>
    <w:semiHidden/>
    <w:rsid w:val="00D82210"/>
    <w:rPr>
      <w:rFonts w:ascii="Calibri" w:eastAsia="Calibri" w:hAnsi="Calibri"/>
      <w:sz w:val="20"/>
      <w:szCs w:val="20"/>
      <w:lang w:eastAsia="en-US"/>
    </w:rPr>
  </w:style>
  <w:style w:type="character" w:styleId="af2">
    <w:name w:val="endnote reference"/>
    <w:uiPriority w:val="99"/>
    <w:semiHidden/>
    <w:unhideWhenUsed/>
    <w:rsid w:val="00D82210"/>
    <w:rPr>
      <w:vertAlign w:val="superscript"/>
    </w:rPr>
  </w:style>
  <w:style w:type="character" w:styleId="af3">
    <w:name w:val="Strong"/>
    <w:uiPriority w:val="22"/>
    <w:qFormat/>
    <w:rsid w:val="00D82210"/>
    <w:rPr>
      <w:b/>
      <w:bCs/>
    </w:rPr>
  </w:style>
  <w:style w:type="character" w:customStyle="1" w:styleId="FootnoteTextChar">
    <w:name w:val="Footnote Text Char"/>
    <w:locked/>
    <w:rsid w:val="00D82210"/>
    <w:rPr>
      <w:rFonts w:ascii="Tms Rmn" w:hAnsi="Tms Rmn" w:cs="Times New Roman"/>
      <w:sz w:val="20"/>
      <w:szCs w:val="20"/>
      <w:lang w:eastAsia="ru-RU"/>
    </w:rPr>
  </w:style>
  <w:style w:type="numbering" w:customStyle="1" w:styleId="12">
    <w:name w:val="Нет списка1"/>
    <w:next w:val="a2"/>
    <w:uiPriority w:val="99"/>
    <w:semiHidden/>
    <w:unhideWhenUsed/>
    <w:rsid w:val="0008345C"/>
  </w:style>
  <w:style w:type="table" w:customStyle="1" w:styleId="13">
    <w:name w:val="Сетка таблицы1"/>
    <w:basedOn w:val="a1"/>
    <w:next w:val="af"/>
    <w:uiPriority w:val="59"/>
    <w:rsid w:val="0008345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441177">
      <w:bodyDiv w:val="1"/>
      <w:marLeft w:val="0"/>
      <w:marRight w:val="0"/>
      <w:marTop w:val="0"/>
      <w:marBottom w:val="0"/>
      <w:divBdr>
        <w:top w:val="none" w:sz="0" w:space="0" w:color="auto"/>
        <w:left w:val="none" w:sz="0" w:space="0" w:color="auto"/>
        <w:bottom w:val="none" w:sz="0" w:space="0" w:color="auto"/>
        <w:right w:val="none" w:sz="0" w:space="0" w:color="auto"/>
      </w:divBdr>
    </w:div>
    <w:div w:id="2076079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D99B066700DB399FD296D879266C9686FmEL6J" TargetMode="External"/><Relationship Id="rId117" Type="http://schemas.openxmlformats.org/officeDocument/2006/relationships/hyperlink" Target="consultantplus://offline/ref=B4056D5126977E7AF80C66EA59B56F5E976199B14F6968B625076B7E23799B61CDD2CD10C55CA44000BBB250F93E147DA0991DE48An5L2J" TargetMode="External"/><Relationship Id="rId21" Type="http://schemas.openxmlformats.org/officeDocument/2006/relationships/hyperlink" Target="consultantplus://offline/ref=DA569B7E18CA034618FBCF597F3DFAB6683BBA572CFBF0D744959CAE7A91210C09A3FD74AD9CB066700DB399FD296D879266C9686FmEL6J" TargetMode="External"/><Relationship Id="rId42" Type="http://schemas.openxmlformats.org/officeDocument/2006/relationships/hyperlink" Target="consultantplus://offline/ref=DA569B7E18CA034618FBCF597F3DFAB6683BBA572CFBF0D744959CAE7A91210C09A3FD74A995B066700DB399FD296D879266C9686FmEL6J" TargetMode="External"/><Relationship Id="rId47" Type="http://schemas.openxmlformats.org/officeDocument/2006/relationships/hyperlink" Target="consultantplus://offline/ref=DA569B7E18CA034618FBCF597F3DFAB6683BBA572CFBF0D744959CAE7A91210C09A3FD74A298B066700DB399FD296D879266C9686FmEL6J" TargetMode="External"/><Relationship Id="rId63" Type="http://schemas.openxmlformats.org/officeDocument/2006/relationships/hyperlink" Target="consultantplus://offline/ref=DA569B7E18CA034618FBCF597F3DFAB6683BBA572CFBF0D744959CAE7A91210C09A3FD74A298B066700DB399FD296D879266C9686FmEL6J" TargetMode="External"/><Relationship Id="rId68" Type="http://schemas.openxmlformats.org/officeDocument/2006/relationships/hyperlink" Target="consultantplus://offline/ref=DA569B7E18CA034618FBCF597F3DFAB6683BBA572CFBF0D744959CAE7A91210C09A3FD74AC9EB066700DB399FD296D879266C9686FmEL6J" TargetMode="External"/><Relationship Id="rId84" Type="http://schemas.openxmlformats.org/officeDocument/2006/relationships/hyperlink" Target="consultantplus://offline/ref=6D9FD4F110537199AC59277A0E2D8F7443B39AB259F03EF1F3824FD44CDE43C8578F73AA9DE470CF38278FAFBDD871D41FwCB" TargetMode="External"/><Relationship Id="rId89" Type="http://schemas.openxmlformats.org/officeDocument/2006/relationships/hyperlink" Target="consultantplus://offline/ref=AFD462813DDA940D218987068BA82A771733CA71122AB35C4DDBD3A1492CEE6C5DBCF5A3FE04C00B9B54391E07644DA3u1TBF" TargetMode="External"/><Relationship Id="rId112" Type="http://schemas.openxmlformats.org/officeDocument/2006/relationships/hyperlink" Target="consultantplus://offline/ref=B4056D5126977E7AF80C66EA59B56F5E976199B14F6968B625076B7E23799B61CDD2CD10C559A44000BBB250F93E147DA0991DE48An5L2J" TargetMode="External"/><Relationship Id="rId16" Type="http://schemas.openxmlformats.org/officeDocument/2006/relationships/hyperlink" Target="about:blank" TargetMode="External"/><Relationship Id="rId107" Type="http://schemas.openxmlformats.org/officeDocument/2006/relationships/hyperlink" Target="consultantplus://offline/ref=B4056D5126977E7AF80C66EA59B56F5E976199B14F6968B625076B7E23799B61CDD2CD10C55BA44000BBB250F93E147DA0991DE48An5L2J" TargetMode="External"/><Relationship Id="rId11" Type="http://schemas.openxmlformats.org/officeDocument/2006/relationships/hyperlink" Target="about:blank" TargetMode="External"/><Relationship Id="rId32" Type="http://schemas.openxmlformats.org/officeDocument/2006/relationships/hyperlink" Target="consultantplus://offline/ref=DA569B7E18CA034618FBCF597F3DFAB6683BBA572CFBF0D744959CAE7A91210C09A3FD74AD95B066700DB399FD296D879266C9686FmEL6J" TargetMode="External"/><Relationship Id="rId37" Type="http://schemas.openxmlformats.org/officeDocument/2006/relationships/hyperlink" Target="consultantplus://offline/ref=DA569B7E18CA034618FBCF597F3DFAB6683BBA572CFBF0D744959CAE7A91210C09A3FD74A29FB066700DB399FD296D879266C9686FmEL6J" TargetMode="External"/><Relationship Id="rId53" Type="http://schemas.openxmlformats.org/officeDocument/2006/relationships/hyperlink" Target="consultantplus://offline/ref=DA569B7E18CA034618FBCF597F3DFAB6683BBA572CFBF0D744959CAE7A91210C09A3FD74A298B066700DB399FD296D879266C9686FmEL6J" TargetMode="External"/><Relationship Id="rId58" Type="http://schemas.openxmlformats.org/officeDocument/2006/relationships/hyperlink" Target="consultantplus://offline/ref=DA569B7E18CA034618FBCF597F3DFAB6683BBA572CFBF0D744959CAE7A91210C09A3FD74AC9DB066700DB399FD296D879266C9686FmEL6J" TargetMode="External"/><Relationship Id="rId74" Type="http://schemas.openxmlformats.org/officeDocument/2006/relationships/hyperlink" Target="consultantplus://offline/ref=DA569B7E18CA034618FBCF597F3DFAB6683BBA572CFBF0D744959CAE7A91210C09A3FD74A298B066700DB399FD296D879266C9686FmEL6J" TargetMode="External"/><Relationship Id="rId79" Type="http://schemas.openxmlformats.org/officeDocument/2006/relationships/hyperlink" Target="consultantplus://offline/ref=DA569B7E18CA034618FBCF597F3DFAB6683BBA572CFBF0D744959CAE7A91210C09A3FD74AC9EB066700DB399FD296D879266C9686FmEL6J" TargetMode="External"/><Relationship Id="rId102" Type="http://schemas.openxmlformats.org/officeDocument/2006/relationships/hyperlink" Target="consultantplus://offline/ref=DA569B7E18CA034618FBCF597F3DFAB6683BBA572CFBF0D744959CAE7A91210C09A3FD74AC9EB066700DB399FD296D879266C9686FmEL6J" TargetMode="External"/><Relationship Id="rId5" Type="http://schemas.openxmlformats.org/officeDocument/2006/relationships/webSettings" Target="webSettings.xml"/><Relationship Id="rId61" Type="http://schemas.openxmlformats.org/officeDocument/2006/relationships/hyperlink" Target="consultantplus://offline/ref=DA569B7E18CA034618FBCF597F3DFAB6683BBA572CFBF0D744959CAE7A91210C09A3FD74A298B066700DB399FD296D879266C9686FmEL6J" TargetMode="External"/><Relationship Id="rId82" Type="http://schemas.openxmlformats.org/officeDocument/2006/relationships/hyperlink" Target="consultantplus://offline/ref=6D9FD4F110537199AC59277A0E2D8F7443B39AB259F03EF1F3824FD44CDE43C8578F73AA9DE470CF38278FAFBDD871D41FwCB" TargetMode="External"/><Relationship Id="rId90" Type="http://schemas.openxmlformats.org/officeDocument/2006/relationships/hyperlink" Target="consultantplus://offline/ref=AFD462813DDA940D218987068BA82A771733CA71122AB35C4DDBD3A1492CEE6C5DBCF5A3FE04C00B9B54391E07644DA3u1TBF" TargetMode="External"/><Relationship Id="rId95" Type="http://schemas.openxmlformats.org/officeDocument/2006/relationships/hyperlink" Target="consultantplus://offline/ref=1D423E0AD6A52C4F07FE811C573A6D4257D61791D1E8945DEE03E120F68FE0FDCD67D5749EC416128675552308DCE93BYAZ9F" TargetMode="External"/><Relationship Id="rId19" Type="http://schemas.openxmlformats.org/officeDocument/2006/relationships/hyperlink" Target="consultantplus://offline/ref=DA569B7E18CA034618FBCF597F3DFAB6683BBA572CFBF0D744959CAE7A91210C09A3FD74AC95B066700DB399FD296D879266C9686FmEL6J" TargetMode="External"/><Relationship Id="rId14" Type="http://schemas.openxmlformats.org/officeDocument/2006/relationships/hyperlink" Target="about:blank" TargetMode="External"/><Relationship Id="rId22" Type="http://schemas.openxmlformats.org/officeDocument/2006/relationships/hyperlink" Target="consultantplus://offline/ref=DA569B7E18CA034618FBCF597F3DFAB6683BBA572CFBF0D744959CAE7A91210C09A3FD74AD9CB066700DB399FD296D879266C9686FmEL6J" TargetMode="External"/><Relationship Id="rId27" Type="http://schemas.openxmlformats.org/officeDocument/2006/relationships/hyperlink" Target="consultantplus://offline/ref=DA569B7E18CA034618FBCF597F3DFAB6683BBA572CFBF0D744959CAE7A91210C09A3FD74AD98B066700DB399FD296D879266C9686FmEL6J" TargetMode="External"/><Relationship Id="rId30" Type="http://schemas.openxmlformats.org/officeDocument/2006/relationships/hyperlink" Target="consultantplus://offline/ref=DA569B7E18CA034618FBCF597F3DFAB6683BBA572CFBF0D744959CAE7A91210C09A3FD74AD9AB066700DB399FD296D879266C9686FmEL6J" TargetMode="External"/><Relationship Id="rId35" Type="http://schemas.openxmlformats.org/officeDocument/2006/relationships/hyperlink" Target="consultantplus://offline/ref=DA569B7E18CA034618FBCF597F3DFAB6683BBA572CFBF0D744959CAE7A91210C09A3FD71AB98BB397518A2C1F1217A989279D56A6EEFm7LDJ" TargetMode="External"/><Relationship Id="rId43" Type="http://schemas.openxmlformats.org/officeDocument/2006/relationships/hyperlink" Target="consultantplus://offline/ref=DA569B7E18CA034618FBCF597F3DFAB6683BBA572CFBF0D744959CAE7A91210C09A3FD74A298B066700DB399FD296D879266C9686FmEL6J" TargetMode="External"/><Relationship Id="rId48" Type="http://schemas.openxmlformats.org/officeDocument/2006/relationships/hyperlink" Target="consultantplus://offline/ref=DA569B7E18CA034618FBCF597F3DFAB6683BBA572CFBF0D744959CAE7A91210C09A3FD74AE9EB066700DB399FD296D879266C9686FmEL6J" TargetMode="External"/><Relationship Id="rId56" Type="http://schemas.openxmlformats.org/officeDocument/2006/relationships/hyperlink" Target="consultantplus://offline/ref=DA569B7E18CA034618FBCF597F3DFAB6683BBA572CFBF0D744959CAE7A91210C09A3FD74AF94B066700DB399FD296D879266C9686FmEL6J" TargetMode="External"/><Relationship Id="rId64" Type="http://schemas.openxmlformats.org/officeDocument/2006/relationships/hyperlink" Target="consultantplus://offline/ref=DA569B7E18CA034618FBCF597F3DFAB6683BBA572CFBF0D744959CAE7A91210C09A3FD71A899BD397518A2C1F1217A989279D56A6EEFm7LDJ" TargetMode="External"/><Relationship Id="rId69" Type="http://schemas.openxmlformats.org/officeDocument/2006/relationships/hyperlink" Target="consultantplus://offline/ref=DA569B7E18CA034618FBCF597F3DFAB6683BBA572CFBF0D744959CAE7A91210C09A3FD74A298B066700DB399FD296D879266C9686FmEL6J" TargetMode="External"/><Relationship Id="rId77" Type="http://schemas.openxmlformats.org/officeDocument/2006/relationships/hyperlink" Target="consultantplus://offline/ref=DA569B7E18CA034618FBCF597F3DFAB6683BBA572CFBF0D744959CAE7A91210C09A3FD74AC9EB066700DB399FD296D879266C9686FmEL6J" TargetMode="External"/><Relationship Id="rId100" Type="http://schemas.openxmlformats.org/officeDocument/2006/relationships/hyperlink" Target="consultantplus://offline/ref=629225CCE0A57FCE458E6B818959C2AD4768F6529B0C84BA496D70D27708CE1ADEE4F6F1E9C0C3A2407566C77B01299A98q3l4F" TargetMode="External"/><Relationship Id="rId105" Type="http://schemas.openxmlformats.org/officeDocument/2006/relationships/hyperlink" Target="consultantplus://offline/ref=B4056D5126977E7AF80C66EA59B56F5E976199B14F6968B625076B7E23799B61CDD2CD10C45DA44000BBB250F93E147DA0991DE48An5L2J" TargetMode="External"/><Relationship Id="rId113" Type="http://schemas.openxmlformats.org/officeDocument/2006/relationships/hyperlink" Target="consultantplus://offline/ref=B4056D5126977E7AF80C66EA59B56F5E976199B14F6968B625076B7E23799B61CDD2CD10C558A44000BBB250F93E147DA0991DE48An5L2J" TargetMode="External"/><Relationship Id="rId118" Type="http://schemas.openxmlformats.org/officeDocument/2006/relationships/hyperlink" Target="consultantplus://offline/ref=B4056D5126977E7AF80C66EA59B56F5E976199B14F6968B625076B7E23799B61CDD2CD10C553A44000BBB250F93E147DA0991DE48An5L2J" TargetMode="External"/><Relationship Id="rId8" Type="http://schemas.openxmlformats.org/officeDocument/2006/relationships/hyperlink" Target="consultantplus://offline/ref=88E140D64E9FA6DF4568FA2FA2DD65DA47AD131A537587582AABF2010E317B8D6FE8685C6762293D193053A3A7A543E2EB7A8B0B6A1ApEl4D" TargetMode="External"/><Relationship Id="rId51" Type="http://schemas.openxmlformats.org/officeDocument/2006/relationships/hyperlink" Target="consultantplus://offline/ref=DA569B7E18CA034618FBCF597F3DFAB6683BBA572CFBF0D744959CAE7A91210C09A3FD74A298B066700DB399FD296D879266C9686FmEL6J" TargetMode="External"/><Relationship Id="rId72" Type="http://schemas.openxmlformats.org/officeDocument/2006/relationships/hyperlink" Target="consultantplus://offline/ref=27489318FEE4E92D29400CBEE74D1146C08B8319BEB3AB0F9522D68BE04ED0F88E59106B78D8105018E0EA981Ex6iFJ" TargetMode="External"/><Relationship Id="rId80" Type="http://schemas.openxmlformats.org/officeDocument/2006/relationships/hyperlink" Target="consultantplus://offline/ref=DA569B7E18CA034618FBCF597F3DFAB6683BBA572CFBF0D744959CAE7A91210C09A3FD74A298B066700DB399FD296D879266C9686FmEL6J" TargetMode="External"/><Relationship Id="rId85" Type="http://schemas.openxmlformats.org/officeDocument/2006/relationships/hyperlink" Target="consultantplus://offline/ref=6D9FD4F110537199AC59277A0E2D8F7443B39AB25FF43BF7F58E12DE44874FCA50802CAF88F528C0333091ACA0C473D6FF1Dw3B" TargetMode="External"/><Relationship Id="rId93" Type="http://schemas.openxmlformats.org/officeDocument/2006/relationships/hyperlink" Target="consultantplus://offline/ref=8B68D30A716BEF5E272CB9F00E2DCBD144D92A386B78E3CC16D952038B0C927DA2831CEDF3BD0FFCF3AAA2C96FB7860844H2X3F" TargetMode="External"/><Relationship Id="rId98" Type="http://schemas.openxmlformats.org/officeDocument/2006/relationships/hyperlink" Target="consultantplus://offline/ref=629225CCE0A57FCE458E6B818959C2AD4768F6529B0C84BA496D70D27708CE1ADEE4F6F1E9C0C3A2407566C77B01299A98q3l4F"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consultantplus://offline/ref=DA569B7E18CA034618FBCF597F3DFAB6683BBA572CFBF0D744959CAE7A91210C09A3FD74AD9FB066700DB399FD296D879266C9686FmEL6J" TargetMode="External"/><Relationship Id="rId33" Type="http://schemas.openxmlformats.org/officeDocument/2006/relationships/hyperlink" Target="consultantplus://offline/ref=DA569B7E18CA034618FBCF597F3DFAB6683BBA572CFBF0D744959CAE7A91210C09A3FD74AD94B066700DB399FD296D879266C9686FmEL6J" TargetMode="External"/><Relationship Id="rId38" Type="http://schemas.openxmlformats.org/officeDocument/2006/relationships/hyperlink" Target="consultantplus://offline/ref=DA569B7E18CA034618FBCF597F3DFAB6683BBA572CFBF0D744959CAE7A91210C09A3FD74A29EB066700DB399FD296D879266C9686FmEL6J" TargetMode="External"/><Relationship Id="rId46" Type="http://schemas.openxmlformats.org/officeDocument/2006/relationships/hyperlink" Target="consultantplus://offline/ref=DA569B7E18CA034618FBCF597F3DFAB6683BBA572CFBF0D744959CAE7A91210C09A3FD74AE9FB066700DB399FD296D879266C9686FmEL6J" TargetMode="External"/><Relationship Id="rId59" Type="http://schemas.openxmlformats.org/officeDocument/2006/relationships/hyperlink" Target="consultantplus://offline/ref=DA569B7E18CA034618FBCF597F3DFAB6683BBA572CFBF0D744959CAE7A91210C09A3FD74A298B066700DB399FD296D879266C9686FmEL6J" TargetMode="External"/><Relationship Id="rId67" Type="http://schemas.openxmlformats.org/officeDocument/2006/relationships/hyperlink" Target="consultantplus://offline/ref=DA569B7E18CA034618FBCF597F3DFAB6683BBA572CFBF0D744959CAE7A91210C09A3FD74A298B066700DB399FD296D879266C9686FmEL6J" TargetMode="External"/><Relationship Id="rId103" Type="http://schemas.openxmlformats.org/officeDocument/2006/relationships/hyperlink" Target="consultantplus://offline/ref=DA569B7E18CA034618FBCF597F3DFAB6683BBA572CFBF0D744959CAE7A91210C09A3FD74A298B066700DB399FD296D879266C9686FmEL6J" TargetMode="External"/><Relationship Id="rId108" Type="http://schemas.openxmlformats.org/officeDocument/2006/relationships/hyperlink" Target="consultantplus://offline/ref=B4056D5126977E7AF80C66EA59B56F5E976199B14F6968B625076B7E23799B61CDD2CD15CD5EAE1F05AEA308F5360362A08601E68B5Bn1LEJ" TargetMode="External"/><Relationship Id="rId116" Type="http://schemas.openxmlformats.org/officeDocument/2006/relationships/hyperlink" Target="consultantplus://offline/ref=B4056D5126977E7AF80C66EA59B56F5E976199B14F6968B625076B7E23799B61CDD2CD10C55DA44000BBB250F93E147DA0991DE48An5L2J" TargetMode="External"/><Relationship Id="rId20" Type="http://schemas.openxmlformats.org/officeDocument/2006/relationships/hyperlink" Target="consultantplus://offline/ref=DA569B7E18CA034618FBCF597F3DFAB6683BBA572CFBF0D744959CAE7A91210C09A3FD74AD9DB066700DB399FD296D879266C9686FmEL6J" TargetMode="External"/><Relationship Id="rId41" Type="http://schemas.openxmlformats.org/officeDocument/2006/relationships/hyperlink" Target="consultantplus://offline/ref=DA569B7E18CA034618FBCF597F3DFAB6683BBA572CFBF0D744959CAE7A91210C09A3FD74A298B066700DB399FD296D879266C9686FmEL6J" TargetMode="External"/><Relationship Id="rId54" Type="http://schemas.openxmlformats.org/officeDocument/2006/relationships/hyperlink" Target="consultantplus://offline/ref=DA569B7E18CA034618FBCF597F3DFAB6683BBA572CFBF0D744959CAE7A91210C09A3FD74AF95B066700DB399FD296D879266C9686FmEL6J" TargetMode="External"/><Relationship Id="rId62" Type="http://schemas.openxmlformats.org/officeDocument/2006/relationships/hyperlink" Target="consultantplus://offline/ref=DA569B7E18CA034618FBCF597F3DFAB6683BBA572CFBF0D744959CAE7A91210C09A3FD71A899BD397518A2C1F1217A989279D56A6EEFm7LDJ" TargetMode="External"/><Relationship Id="rId70" Type="http://schemas.openxmlformats.org/officeDocument/2006/relationships/hyperlink" Target="consultantplus://offline/ref=DA569B7E18CA034618FBCF597F3DFAB6683BBA572CFBF0D744959CAE7A91210C09A3FD74AC9EB066700DB399FD296D879266C9686FmEL6J" TargetMode="External"/><Relationship Id="rId75" Type="http://schemas.openxmlformats.org/officeDocument/2006/relationships/hyperlink" Target="consultantplus://offline/ref=DA569B7E18CA034618FBCF597F3DFAB6683BBA572CFBF0D744959CAE7A91210C09A3FD74AC9EB066700DB399FD296D879266C9686FmEL6J" TargetMode="External"/><Relationship Id="rId83" Type="http://schemas.openxmlformats.org/officeDocument/2006/relationships/hyperlink" Target="consultantplus://offline/ref=6D9FD4F110537199AC59277A0E2D8F7443B39AB25FF43BF7F58E12DE44874FCA50802CAF88F528C0333091ACA0C473D6FF1Dw3B" TargetMode="External"/><Relationship Id="rId88" Type="http://schemas.openxmlformats.org/officeDocument/2006/relationships/hyperlink" Target="consultantplus://offline/ref=6D9FD4F110537199AC59277A0E2D8F7443B39AB25FF43BF7F58E12DE44874FCA50802CAF88F528C0333091ACA0C473D6FF1Dw3B" TargetMode="External"/><Relationship Id="rId91" Type="http://schemas.openxmlformats.org/officeDocument/2006/relationships/hyperlink" Target="consultantplus://offline/ref=AFD462813DDA940D218987068BA82A771733CA71122AB35C4DDBD3A1492CEE6C5DBCF5A3FE04C00B9B54391E07644DA3u1TBF" TargetMode="External"/><Relationship Id="rId96" Type="http://schemas.openxmlformats.org/officeDocument/2006/relationships/hyperlink" Target="consultantplus://offline/ref=1D423E0AD6A52C4F07FE811C573A6D4257D61791D1E8945DEE03E120F68FE0FDCD67D5749EC416128675552308DCE93BYAZ9F" TargetMode="External"/><Relationship Id="rId111" Type="http://schemas.openxmlformats.org/officeDocument/2006/relationships/hyperlink" Target="consultantplus://offline/ref=B4056D5126977E7AF80C66EA59B56F5E976199B14F6968B625076B7E23799B61CDD2CD10C55AA44000BBB250F93E147DA0991DE48An5L2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consultantplus://offline/ref=DA569B7E18CA034618FBCF597F3DFAB6683BBA572CFBF0D744959CAE7A91210C09A3FD74AD9FB066700DB399FD296D879266C9686FmEL6J" TargetMode="External"/><Relationship Id="rId28" Type="http://schemas.openxmlformats.org/officeDocument/2006/relationships/hyperlink" Target="consultantplus://offline/ref=DA569B7E18CA034618FBCF597F3DFAB6683BBA572CFBF0D744959CAE7A91210C09A3FD74AD9BB066700DB399FD296D879266C9686FmEL6J" TargetMode="External"/><Relationship Id="rId36" Type="http://schemas.openxmlformats.org/officeDocument/2006/relationships/hyperlink" Target="consultantplus://offline/ref=BDF7FD24B5C3F1F2372B6C31F1DAB925E4B554CCC0F8CFB5CB24F033132FFF972B468AA4C9A89D849F137E71E7M0eBH" TargetMode="External"/><Relationship Id="rId49" Type="http://schemas.openxmlformats.org/officeDocument/2006/relationships/hyperlink" Target="consultantplus://offline/ref=DA569B7E18CA034618FBCF597F3DFAB6683BBA572CFBF0D744959CAE7A91210C09A3FD74A298B066700DB399FD296D879266C9686FmEL6J" TargetMode="External"/><Relationship Id="rId57" Type="http://schemas.openxmlformats.org/officeDocument/2006/relationships/hyperlink" Target="consultantplus://offline/ref=DA569B7E18CA034618FBCF597F3DFAB6683BBA572CFBF0D744959CAE7A91210C09A3FD74A298B066700DB399FD296D879266C9686FmEL6J" TargetMode="External"/><Relationship Id="rId106" Type="http://schemas.openxmlformats.org/officeDocument/2006/relationships/hyperlink" Target="consultantplus://offline/ref=B4056D5126977E7AF80C66EA59B56F5E976199B14F6968B625076B7E23799B61CDD2CD10C45CA44000BBB250F93E147DA0991DE48An5L2J" TargetMode="External"/><Relationship Id="rId114" Type="http://schemas.openxmlformats.org/officeDocument/2006/relationships/hyperlink" Target="consultantplus://offline/ref=B4056D5126977E7AF80C66EA59B56F5E976199B14F6968B625076B7E23799B61CDD2CD10C55FA44000BBB250F93E147DA0991DE48An5L2J" TargetMode="External"/><Relationship Id="rId119" Type="http://schemas.openxmlformats.org/officeDocument/2006/relationships/hyperlink" Target="consultantplus://offline/ref=B4056D5126977E7AF80C66EA59B56F5E976199B14F6968B625076B7E23799B61CDD2CD10C552A44000BBB250F93E147DA0991DE48An5L2J" TargetMode="External"/><Relationship Id="rId10" Type="http://schemas.openxmlformats.org/officeDocument/2006/relationships/hyperlink" Target="about:blank" TargetMode="External"/><Relationship Id="rId31" Type="http://schemas.openxmlformats.org/officeDocument/2006/relationships/hyperlink" Target="consultantplus://offline/ref=DA569B7E18CA034618FBCF597F3DFAB6683BBF5121FAF0D744959CAE7A91210C09A3FD71A89AB066700DB399FD296D879266C9686FmEL6J" TargetMode="External"/><Relationship Id="rId44" Type="http://schemas.openxmlformats.org/officeDocument/2006/relationships/hyperlink" Target="consultantplus://offline/ref=DA569B7E18CA034618FBCF597F3DFAB6683BBA572CFBF0D744959CAE7A91210C09A3FD74AE9CB066700DB399FD296D879266C9686FmEL6J" TargetMode="External"/><Relationship Id="rId52" Type="http://schemas.openxmlformats.org/officeDocument/2006/relationships/hyperlink" Target="consultantplus://offline/ref=DA569B7E18CA034618FBCF597F3DFAB6683BBA572CFBF0D744959CAE7A91210C09A3FD74AE98B066700DB399FD296D879266C9686FmEL6J" TargetMode="External"/><Relationship Id="rId60" Type="http://schemas.openxmlformats.org/officeDocument/2006/relationships/hyperlink" Target="consultantplus://offline/ref=DA569B7E18CA034618FBCF597F3DFAB6683BBA572CFBF0D744959CAE7A91210C09A3FD74AC9CB066700DB399FD296D879266C9686FmEL6J" TargetMode="External"/><Relationship Id="rId65" Type="http://schemas.openxmlformats.org/officeDocument/2006/relationships/hyperlink" Target="consultantplus://offline/ref=DA569B7E18CA034618FBCF597F3DFAB6683BBA572CFBF0D744959CAE7A91210C09A3FD74A298B066700DB399FD296D879266C9686FmEL6J" TargetMode="External"/><Relationship Id="rId73" Type="http://schemas.openxmlformats.org/officeDocument/2006/relationships/hyperlink" Target="consultantplus://offline/ref=27489318FEE4E92D29400CBEE74D1146C08B8319BEB3AB0F9522D68BE04ED0F88E59106B78D8105018E0EA981Ex6iFJ" TargetMode="External"/><Relationship Id="rId78" Type="http://schemas.openxmlformats.org/officeDocument/2006/relationships/hyperlink" Target="consultantplus://offline/ref=DA569B7E18CA034618FBCF597F3DFAB6683BBA572CFBF0D744959CAE7A91210C09A3FD74A298B066700DB399FD296D879266C9686FmEL6J" TargetMode="External"/><Relationship Id="rId81" Type="http://schemas.openxmlformats.org/officeDocument/2006/relationships/hyperlink" Target="consultantplus://offline/ref=DA569B7E18CA034618FBCF597F3DFAB6683BBA572CFBF0D744959CAE7A91210C09A3FD74AC9EB066700DB399FD296D879266C9686FmEL6J" TargetMode="External"/><Relationship Id="rId86" Type="http://schemas.openxmlformats.org/officeDocument/2006/relationships/hyperlink" Target="consultantplus://offline/ref=6D9FD4F110537199AC59277A0E2D8F7443B39AB259F03EF1F3824FD44CDE43C8578F73AA9DE470CF38278FAFBDD871D41FwCB" TargetMode="External"/><Relationship Id="rId94" Type="http://schemas.openxmlformats.org/officeDocument/2006/relationships/hyperlink" Target="consultantplus://offline/ref=8B68D30A716BEF5E272CB9F00E2DCBD144D92A386B78E3CC16D952038B0C927DA2831CEDF3BD0FFCF3AAA2C96FB7860844H2X3F" TargetMode="External"/><Relationship Id="rId99" Type="http://schemas.openxmlformats.org/officeDocument/2006/relationships/hyperlink" Target="consultantplus://offline/ref=629225CCE0A57FCE458E6B818959C2AD4768F6529B0C84BA496D70D27708CE1ADEE4F6F1E9C0C3A2407566C77B01299A98q3l4F" TargetMode="External"/><Relationship Id="rId101" Type="http://schemas.openxmlformats.org/officeDocument/2006/relationships/hyperlink" Target="consultantplus://offline/ref=DA569B7E18CA034618FBCF597F3DFAB6683BBA572CFBF0D744959CAE7A91210C09A3FD74A298B066700DB399FD296D879266C9686FmEL6J" TargetMode="External"/><Relationship Id="rId4" Type="http://schemas.openxmlformats.org/officeDocument/2006/relationships/settings" Target="settings.xml"/><Relationship Id="rId9" Type="http://schemas.openxmlformats.org/officeDocument/2006/relationships/hyperlink" Target="consultantplus://offline/ref=065FFED34AF13553267133FEB3FF12337BAB26FDC675FAA886A09D89B50E46B7A9BA261551879733E5CB65C0F2uDn5D"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consultantplus://offline/ref=DA569B7E18CA034618FBCF597F3DFAB6683BBA572CFBF0D744959CAE7A91210C09A3FD74A299B066700DB399FD296D879266C9686FmEL6J" TargetMode="External"/><Relationship Id="rId109" Type="http://schemas.openxmlformats.org/officeDocument/2006/relationships/hyperlink" Target="consultantplus://offline/ref=B4056D5126977E7AF80C66EA59B56F5E976199B14F6968B625076B7E23799B61CDD2CD15CD5EAE1F05AEA308F5360362A08601E68B5Bn1LEJ" TargetMode="External"/><Relationship Id="rId34" Type="http://schemas.openxmlformats.org/officeDocument/2006/relationships/hyperlink" Target="consultantplus://offline/ref=DA569B7E18CA034618FBCF597F3DFAB6683BBA572CFBF0D744959CAE7A91210C09A3FD74A29DB066700DB399FD296D879266C9686FmEL6J" TargetMode="External"/><Relationship Id="rId50" Type="http://schemas.openxmlformats.org/officeDocument/2006/relationships/hyperlink" Target="consultantplus://offline/ref=DA569B7E18CA034618FBCF597F3DFAB6683BBA572CFBF0D744959CAE7A91210C09A3FD74AE99B066700DB399FD296D879266C9686FmEL6J" TargetMode="External"/><Relationship Id="rId55" Type="http://schemas.openxmlformats.org/officeDocument/2006/relationships/hyperlink" Target="consultantplus://offline/ref=DA569B7E18CA034618FBCF597F3DFAB6683BBA572CFBF0D744959CAE7A91210C09A3FD74A298B066700DB399FD296D879266C9686FmEL6J" TargetMode="External"/><Relationship Id="rId76" Type="http://schemas.openxmlformats.org/officeDocument/2006/relationships/hyperlink" Target="consultantplus://offline/ref=DA569B7E18CA034618FBCF597F3DFAB6683BBA572CFBF0D744959CAE7A91210C09A3FD74A298B066700DB399FD296D879266C9686FmEL6J" TargetMode="External"/><Relationship Id="rId97" Type="http://schemas.openxmlformats.org/officeDocument/2006/relationships/hyperlink" Target="consultantplus://offline/ref=629225CCE0A57FCE458E6B818959C2AD4768F6529B0C84BA496D70D27708CE1ADEE4F6F1E9C0C3A2407566C77B01299A98q3l4F" TargetMode="External"/><Relationship Id="rId104" Type="http://schemas.openxmlformats.org/officeDocument/2006/relationships/hyperlink" Target="consultantplus://offline/ref=DA569B7E18CA034618FBCF597F3DFAB6683BBA572CFBF0D744959CAE7A91210C09A3FD74AC9EB066700DB399FD296D879266C9686FmEL6J"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1574E972FBCE38D74B1F639AE729034806CE7B7D3215957C4AC437F25472F6A7DA1CAD17B3F7654AD5F9EB4AECqAhDJ" TargetMode="External"/><Relationship Id="rId92" Type="http://schemas.openxmlformats.org/officeDocument/2006/relationships/hyperlink" Target="consultantplus://offline/ref=8B68D30A716BEF5E272CB9F00E2DCBD144D92A386B78E3CC16D952038B0C927DA2831CEDF3BD0FFCF3AAA2C96FB7860844H2X3F" TargetMode="External"/><Relationship Id="rId2" Type="http://schemas.openxmlformats.org/officeDocument/2006/relationships/numbering" Target="numbering.xml"/><Relationship Id="rId29" Type="http://schemas.openxmlformats.org/officeDocument/2006/relationships/hyperlink" Target="consultantplus://offline/ref=DA569B7E18CA034618FBCF597F3DFAB6683BBA572CFBF0D744959CAE7A91210C09A3FD78A299B066700DB399FD296D879266C9686FmEL6J" TargetMode="External"/><Relationship Id="rId24" Type="http://schemas.openxmlformats.org/officeDocument/2006/relationships/hyperlink" Target="consultantplus://offline/ref=DA569B7E18CA034618FBCF597F3DFAB66A32BE5729F9F0D744959CAE7A91210C1BA3A57DAB94A5332057E494FDm2L8J" TargetMode="External"/><Relationship Id="rId40" Type="http://schemas.openxmlformats.org/officeDocument/2006/relationships/hyperlink" Target="consultantplus://offline/ref=DA569B7E18CA034618FBCF597F3DFAB6683BBA572CFBF0D744959CAE7A91210C09A3FD74A299B066700DB399FD296D879266C9686FmEL6J" TargetMode="External"/><Relationship Id="rId45" Type="http://schemas.openxmlformats.org/officeDocument/2006/relationships/hyperlink" Target="consultantplus://offline/ref=DA569B7E18CA034618FBCF597F3DFAB6683BBA572CFBF0D744959CAE7A91210C09A3FD74A298B066700DB399FD296D879266C9686FmEL6J" TargetMode="External"/><Relationship Id="rId66" Type="http://schemas.openxmlformats.org/officeDocument/2006/relationships/hyperlink" Target="consultantplus://offline/ref=DA569B7E18CA034618FBCF597F3DFAB6683BBA572CFBF0D744959CAE7A91210C09A3FD74AC9EB066700DB399FD296D879266C9686FmEL6J" TargetMode="External"/><Relationship Id="rId87" Type="http://schemas.openxmlformats.org/officeDocument/2006/relationships/hyperlink" Target="consultantplus://offline/ref=6D9FD4F110537199AC59277A0E2D8F7443B39AB25FF43BF7F58E12DE44874FCA50802CAF88F528C0333091ACA0C473D6FF1Dw3B" TargetMode="External"/><Relationship Id="rId110" Type="http://schemas.openxmlformats.org/officeDocument/2006/relationships/hyperlink" Target="consultantplus://offline/ref=B4056D5126977E7AF80C66EA59B56F5E976199B14F6968B625076B7E23799B61CDD2CD15C953AC1F05AEA308F5360362A08601E68B5Bn1LEJ" TargetMode="External"/><Relationship Id="rId115" Type="http://schemas.openxmlformats.org/officeDocument/2006/relationships/hyperlink" Target="consultantplus://offline/ref=B4056D5126977E7AF80C66EA59B56F5E976199B14F6968B625076B7E23799B61CDD2CD10C55DA44000BBB250F93E147DA0991DE48An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154B4-2FC2-4E4E-BC69-E6455247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25526</Words>
  <Characters>145502</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UMI-UV</dc:creator>
  <cp:lastModifiedBy>ОИТ-2</cp:lastModifiedBy>
  <cp:revision>2</cp:revision>
  <cp:lastPrinted>2022-12-01T01:20:00Z</cp:lastPrinted>
  <dcterms:created xsi:type="dcterms:W3CDTF">2023-01-13T07:58:00Z</dcterms:created>
  <dcterms:modified xsi:type="dcterms:W3CDTF">2023-01-13T07:58:00Z</dcterms:modified>
</cp:coreProperties>
</file>